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5E" w:rsidRDefault="00F63C47" w:rsidP="00AD765C">
      <w:pPr>
        <w:widowControl w:val="0"/>
        <w:spacing w:after="0" w:line="240" w:lineRule="auto"/>
        <w:jc w:val="center"/>
      </w:pPr>
      <w:r w:rsidRPr="00F63C47">
        <w:t>8453/2022/SZK</w:t>
      </w:r>
      <w:bookmarkStart w:id="0" w:name="_GoBack"/>
      <w:bookmarkEnd w:id="0"/>
    </w:p>
    <w:p w:rsidR="00CF617F" w:rsidRDefault="00CF617F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köztartozás mentességről szóló nyilatkozat</w:t>
      </w:r>
    </w:p>
    <w:p w:rsidR="00360C8B" w:rsidRPr="00235C56" w:rsidRDefault="00360C8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állami vagyonnal való gazdálkodásról szóló 254/2007. (X. 4.) Korm. rendelet (a továbbiakban: Vhr.) 27. §-</w:t>
      </w:r>
      <w:proofErr w:type="gramStart"/>
      <w:r w:rsidRPr="00235C56">
        <w:rPr>
          <w:sz w:val="24"/>
          <w:szCs w:val="24"/>
        </w:rPr>
        <w:t>a</w:t>
      </w:r>
      <w:proofErr w:type="gramEnd"/>
      <w:r w:rsidRPr="00235C56">
        <w:rPr>
          <w:sz w:val="24"/>
          <w:szCs w:val="24"/>
        </w:rPr>
        <w:t xml:space="preserve"> alapján: „Ha törvény eltérően nem rendelkezik, állami vagyont - a </w:t>
      </w:r>
      <w:proofErr w:type="spellStart"/>
      <w:r w:rsidRPr="00235C56">
        <w:rPr>
          <w:sz w:val="24"/>
          <w:szCs w:val="24"/>
        </w:rPr>
        <w:t>Vtv</w:t>
      </w:r>
      <w:proofErr w:type="spellEnd"/>
      <w:r w:rsidRPr="00235C56">
        <w:rPr>
          <w:sz w:val="24"/>
          <w:szCs w:val="24"/>
        </w:rPr>
        <w:t>. 34. § (3) bekezdés a) és c) pontjában megjelölt, közvetett értékesítési módokat kivéve - nem lehet értékesíteni olyan ajánlattevő személy részére, amely</w:t>
      </w: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2C2D21" w:rsidP="002C2D21">
      <w:pPr>
        <w:pStyle w:val="Listaszerbekezds"/>
        <w:widowControl w:val="0"/>
        <w:numPr>
          <w:ilvl w:val="0"/>
          <w:numId w:val="4"/>
        </w:numPr>
        <w:jc w:val="both"/>
      </w:pPr>
      <w:r w:rsidRPr="002C2D21">
        <w:t>az adózás rendjéről szóló 2017. évi CL. törvény 260. §-</w:t>
      </w:r>
      <w:proofErr w:type="spellStart"/>
      <w:r w:rsidRPr="002C2D21">
        <w:t>ának</w:t>
      </w:r>
      <w:proofErr w:type="spellEnd"/>
      <w:r w:rsidRPr="002C2D21">
        <w:t xml:space="preserve"> a) pontja szerint</w:t>
      </w:r>
      <w:r w:rsidR="00FF45AB" w:rsidRPr="00235C56">
        <w:t xml:space="preserve"> - a pályázata benyújtásának időpontjában - nem minősül köztartozásmentes adózónak, vagy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FF45AB" w:rsidRPr="00235C56" w:rsidRDefault="00FF45A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b) az MNV Zrt.-</w:t>
      </w:r>
      <w:proofErr w:type="spellStart"/>
      <w:r w:rsidRPr="00235C56">
        <w:rPr>
          <w:sz w:val="24"/>
          <w:szCs w:val="24"/>
        </w:rPr>
        <w:t>vel</w:t>
      </w:r>
      <w:proofErr w:type="spellEnd"/>
      <w:r w:rsidRPr="00235C56">
        <w:rPr>
          <w:sz w:val="24"/>
          <w:szCs w:val="24"/>
        </w:rPr>
        <w:t xml:space="preserve"> szemben lejárt tartozással rendelkezik.</w:t>
      </w:r>
    </w:p>
    <w:p w:rsidR="00BB523C" w:rsidRDefault="00BB523C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(1) bekezdés a) pontja szerinti kizáró feltétel fennállásának hiányát a pályázó</w:t>
      </w:r>
    </w:p>
    <w:p w:rsidR="00BB523C" w:rsidRPr="00235C56" w:rsidRDefault="00BB523C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0D629" wp14:editId="22F4D683">
                <wp:simplePos x="0" y="0"/>
                <wp:positionH relativeFrom="column">
                  <wp:posOffset>-118745</wp:posOffset>
                </wp:positionH>
                <wp:positionV relativeFrom="paragraph">
                  <wp:posOffset>85725</wp:posOffset>
                </wp:positionV>
                <wp:extent cx="457200" cy="247650"/>
                <wp:effectExtent l="57150" t="38100" r="76200" b="952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0167C" id="Téglalap 1" o:spid="_x0000_s1026" style="position:absolute;margin-left:-9.35pt;margin-top:6.7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9ag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35C56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30 napnál nem régebben kiállított közokirattal igazolja</w:t>
      </w:r>
      <w:r w:rsidRPr="00235C56">
        <w:t>, vagy</w:t>
      </w:r>
      <w:r w:rsidR="00BB523C" w:rsidRPr="00235C56">
        <w:t xml:space="preserve">  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  <w:r w:rsidRPr="00235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61D7C" wp14:editId="2235D2E0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457200" cy="247650"/>
                <wp:effectExtent l="57150" t="38100" r="76200" b="952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96271" id="Téglalap 2" o:spid="_x0000_s1026" style="position:absolute;margin-left:-9.35pt;margin-top:6.55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+XbA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20D55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szerepel a köztartozásmentes adózói adatbázisban</w:t>
      </w:r>
      <w:r w:rsidRPr="00220D55">
        <w:t>.”</w:t>
      </w:r>
    </w:p>
    <w:p w:rsidR="0099552B" w:rsidRPr="00235C56" w:rsidRDefault="0099552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235C56">
        <w:rPr>
          <w:color w:val="FF0000"/>
          <w:sz w:val="24"/>
          <w:szCs w:val="24"/>
        </w:rPr>
        <w:t>(</w:t>
      </w:r>
      <w:r w:rsidRPr="00235C56">
        <w:rPr>
          <w:i/>
          <w:color w:val="FF0000"/>
          <w:sz w:val="24"/>
          <w:szCs w:val="24"/>
        </w:rPr>
        <w:t>Az ajánlattevőre irányadó pont X-szel jelölendő!)</w:t>
      </w: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30 napnál nem régebben kiállított közokirattal igazolja</w:t>
      </w:r>
      <w:r w:rsidR="00FD1953">
        <w:t>,</w:t>
      </w:r>
      <w:r w:rsidRPr="008E4D6D">
        <w:t xml:space="preserve"> az alábbi dokumentumok</w:t>
      </w:r>
      <w:r w:rsidR="00971757">
        <w:t xml:space="preserve"> csatolandók jelen nyilatkozathoz</w:t>
      </w:r>
      <w:r w:rsidRPr="008E4D6D">
        <w:t>:</w:t>
      </w:r>
    </w:p>
    <w:p w:rsidR="0015371A" w:rsidRPr="008E4D6D" w:rsidRDefault="0015371A" w:rsidP="00AD765C">
      <w:pPr>
        <w:pStyle w:val="Listaszerbekezds"/>
        <w:widowControl w:val="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köztartozás mentességet igazoló Nemzeti Adó- és Vámhivataltól kapott, 30 napnál nem régebbi közokirat</w:t>
      </w:r>
    </w:p>
    <w:p w:rsidR="0015371A" w:rsidRPr="008E4D6D" w:rsidRDefault="0015371A" w:rsidP="00AD765C">
      <w:pPr>
        <w:pStyle w:val="Listaszerbekezds"/>
        <w:widowControl w:val="0"/>
        <w:ind w:left="144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települési (kerületi) önkormányzat által kiállított, 30 napnál nem régebbi, lejárt helyi adó hátralék hiányát igazoló közokirat</w:t>
      </w: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Fővárosi Önkormányzat által kiállított, 30 napnál nem régebbi, lejárt helyi adó hátralék hiányát igazoló közokirat (Budapesti székhelyű jogi személy esetén)</w:t>
      </w:r>
    </w:p>
    <w:p w:rsidR="008E4D6D" w:rsidRDefault="008E4D6D" w:rsidP="00AD765C">
      <w:pPr>
        <w:widowControl w:val="0"/>
        <w:jc w:val="both"/>
      </w:pP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szerepel a köztartozásmentes adózói adatbázisban</w:t>
      </w:r>
      <w:r w:rsidRPr="008E4D6D">
        <w:t xml:space="preserve"> </w:t>
      </w:r>
      <w:r w:rsidR="00FD1953">
        <w:t xml:space="preserve">a </w:t>
      </w:r>
      <w:r w:rsidR="00971757">
        <w:t>lekérdezés igazolása csatolandó jelen nyilatkozathoz</w:t>
      </w:r>
      <w:r w:rsidR="00A42F3B">
        <w:t>.</w:t>
      </w:r>
    </w:p>
    <w:p w:rsidR="00BB523C" w:rsidRPr="008E4D6D" w:rsidRDefault="00BB523C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rPr>
          <w:b/>
          <w:caps/>
          <w:sz w:val="24"/>
          <w:szCs w:val="24"/>
        </w:rPr>
      </w:pPr>
    </w:p>
    <w:p w:rsidR="008E4D6D" w:rsidRDefault="008E4D6D" w:rsidP="00AD765C">
      <w:pPr>
        <w:pStyle w:val="Cmsor1"/>
        <w:keepNext w:val="0"/>
        <w:keepLines w:val="0"/>
        <w:widowControl w:val="0"/>
        <w:rPr>
          <w:b w:val="0"/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Nyilatkozat</w:t>
      </w:r>
    </w:p>
    <w:p w:rsidR="00D86E71" w:rsidRPr="00235C56" w:rsidRDefault="00D86E71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BB523C" w:rsidRPr="00235C56" w:rsidRDefault="00BB523C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proofErr w:type="gramStart"/>
      <w:r w:rsidRPr="00235C56">
        <w:rPr>
          <w:sz w:val="24"/>
          <w:szCs w:val="24"/>
        </w:rPr>
        <w:t>Alulírott</w:t>
      </w:r>
      <w:proofErr w:type="gramEnd"/>
      <w:r w:rsidRPr="00235C56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mint a</w:t>
      </w:r>
      <w:r w:rsidR="00AD765C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</w:t>
      </w:r>
      <w:r w:rsidR="00AD765C" w:rsidRPr="00235C56">
        <w:rPr>
          <w:sz w:val="24"/>
          <w:szCs w:val="24"/>
        </w:rPr>
        <w:t>(</w:t>
      </w:r>
      <w:r w:rsidRPr="00235C56">
        <w:rPr>
          <w:sz w:val="24"/>
          <w:szCs w:val="24"/>
        </w:rPr>
        <w:t>adószám: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  <w:t xml:space="preserve"> </w:t>
      </w:r>
      <w:r w:rsidRPr="00235C56">
        <w:rPr>
          <w:sz w:val="24"/>
          <w:szCs w:val="24"/>
        </w:rPr>
        <w:t xml:space="preserve"> székhely: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) törvényes képviselője </w:t>
      </w:r>
    </w:p>
    <w:p w:rsidR="00FF45AB" w:rsidRPr="00235C56" w:rsidRDefault="00FF45AB" w:rsidP="00AD765C">
      <w:pPr>
        <w:widowControl w:val="0"/>
        <w:spacing w:after="0" w:line="240" w:lineRule="auto"/>
        <w:ind w:hanging="690"/>
        <w:jc w:val="both"/>
        <w:rPr>
          <w:sz w:val="24"/>
          <w:szCs w:val="24"/>
        </w:rPr>
      </w:pPr>
      <w:r w:rsidRPr="00235C56">
        <w:rPr>
          <w:sz w:val="24"/>
          <w:szCs w:val="24"/>
        </w:rPr>
        <w:t xml:space="preserve"> (i)</w:t>
      </w:r>
      <w:r w:rsidRPr="00235C56">
        <w:rPr>
          <w:sz w:val="24"/>
          <w:szCs w:val="24"/>
        </w:rPr>
        <w:tab/>
        <w:t xml:space="preserve">a mellékelt, az Art. </w:t>
      </w:r>
      <w:r w:rsidR="00900776">
        <w:rPr>
          <w:sz w:val="24"/>
          <w:szCs w:val="24"/>
        </w:rPr>
        <w:t>260. §</w:t>
      </w:r>
      <w:r w:rsidRPr="00235C56">
        <w:rPr>
          <w:sz w:val="24"/>
          <w:szCs w:val="24"/>
        </w:rPr>
        <w:t>-</w:t>
      </w:r>
      <w:r w:rsidR="00900776">
        <w:rPr>
          <w:sz w:val="24"/>
          <w:szCs w:val="24"/>
        </w:rPr>
        <w:t>a</w:t>
      </w:r>
      <w:r w:rsidRPr="00235C56">
        <w:rPr>
          <w:sz w:val="24"/>
          <w:szCs w:val="24"/>
        </w:rPr>
        <w:t xml:space="preserve"> szerinti, az árverés napjához képest 30 napnál nem régebbi időpontra vonatkozó együttes adóhatósági igazolás alapján nyilatkozom, hogy nincs az állami adóhatóságnál és a vámhatóságnál nyilvántartott köztartozásunk,</w:t>
      </w:r>
    </w:p>
    <w:p w:rsidR="00FF45AB" w:rsidRPr="00235C56" w:rsidRDefault="00FF45AB" w:rsidP="00AD765C">
      <w:pPr>
        <w:widowControl w:val="0"/>
        <w:spacing w:after="0" w:line="240" w:lineRule="auto"/>
        <w:ind w:hanging="702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(ii)</w:t>
      </w:r>
      <w:r w:rsidRPr="00235C56">
        <w:rPr>
          <w:sz w:val="24"/>
          <w:szCs w:val="24"/>
        </w:rPr>
        <w:tab/>
        <w:t>az Art. hatálya alá tartozó ajánlattevőként akként nyilatkozom, hogy nincs az érintett helyi (illetve fővárosi és kerületi) önkormányzat jegyzője által nyilvántartott köztartozásunk,</w:t>
      </w:r>
    </w:p>
    <w:p w:rsidR="00FF45AB" w:rsidRDefault="00FF45AB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(iii)</w:t>
      </w:r>
      <w:r w:rsidRPr="00235C56">
        <w:rPr>
          <w:sz w:val="24"/>
          <w:szCs w:val="24"/>
        </w:rPr>
        <w:tab/>
        <w:t>nyilatkozom, hogy köztartozásmentes adózónak minősülök. (E nyilatkozat akkor szükséges, ha a köztartozás mentességet nem az (i)-(ii) pontok szerint igazolja)</w:t>
      </w:r>
    </w:p>
    <w:p w:rsidR="00171A3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171A36" w:rsidRPr="00235C5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45AB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  <w:t>Jelen nyilatkozathoz a fentiekben felsorolt dokumentumokat csatolom.</w:t>
      </w:r>
    </w:p>
    <w:p w:rsidR="005E19DE" w:rsidRPr="00235C56" w:rsidRDefault="005E19DE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CF617F" w:rsidRPr="005B4F64" w:rsidRDefault="00FF45AB" w:rsidP="00AD765C">
      <w:pPr>
        <w:pStyle w:val="Listaszerbekezds"/>
        <w:widowControl w:val="0"/>
        <w:ind w:left="0"/>
        <w:jc w:val="both"/>
        <w:rPr>
          <w:rFonts w:eastAsiaTheme="minorHAnsi"/>
          <w:b/>
          <w:lang w:eastAsia="en-US"/>
        </w:rPr>
      </w:pPr>
      <w:r w:rsidRPr="005B4F64">
        <w:rPr>
          <w:rFonts w:eastAsiaTheme="minorHAnsi"/>
          <w:b/>
          <w:lang w:eastAsia="en-US"/>
        </w:rPr>
        <w:t xml:space="preserve">Kijelentem, hogy nyertes ajánlat és szerződéskötés esetén </w:t>
      </w:r>
      <w:r w:rsidR="00171A36" w:rsidRPr="005B4F64">
        <w:rPr>
          <w:rFonts w:eastAsiaTheme="minorHAnsi"/>
          <w:b/>
          <w:lang w:eastAsia="en-US"/>
        </w:rPr>
        <w:t xml:space="preserve">a </w:t>
      </w:r>
      <w:r w:rsidRPr="005B4F64">
        <w:rPr>
          <w:rFonts w:eastAsiaTheme="minorHAnsi"/>
          <w:b/>
          <w:lang w:eastAsia="en-US"/>
        </w:rPr>
        <w:t xml:space="preserve">következő dokumentumokat a szerződéskötés időpontjára vonatkozó hatállyal </w:t>
      </w:r>
      <w:r w:rsidR="00171A36" w:rsidRPr="005B4F64">
        <w:rPr>
          <w:rFonts w:eastAsiaTheme="minorHAnsi"/>
          <w:b/>
          <w:lang w:eastAsia="en-US"/>
        </w:rPr>
        <w:t xml:space="preserve">is </w:t>
      </w:r>
      <w:r w:rsidRPr="005B4F64">
        <w:rPr>
          <w:rFonts w:eastAsiaTheme="minorHAnsi"/>
          <w:b/>
          <w:lang w:eastAsia="en-US"/>
        </w:rPr>
        <w:t>benyújtom:</w:t>
      </w:r>
    </w:p>
    <w:p w:rsidR="005E19DE" w:rsidRPr="00235C56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Köztartozás mentességet igazoló Nemzeti Adó- és Vámhivataltól kapott, 30</w:t>
      </w:r>
      <w:r w:rsidR="00FF45AB" w:rsidRPr="00235C56">
        <w:t xml:space="preserve"> napnál nem régebbi közokirat</w:t>
      </w:r>
      <w:r w:rsidRPr="00235C56">
        <w:t xml:space="preserve"> (amennyiben ajánlattevő nem szerepel a köztartozásmentes adatbázisban)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Települési (kerületi) önkormányzat által kiállított, 30 napnál nem régebbi, lejárt helyi adó hátralék hiányát igazoló közokirat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Pr="00235C56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Fővárosi önkormányzat által kiállított, 30 napnál nem régebbi, lejárt helyi adó hátralék hiányát igazoló közokirat (Budapesti székhelyű jogi személy esetén)</w:t>
      </w:r>
    </w:p>
    <w:p w:rsidR="001E198B" w:rsidRDefault="001E198B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5E19DE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D86E71" w:rsidRPr="00235C56" w:rsidRDefault="00D86E71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CF617F" w:rsidRPr="00235C56" w:rsidRDefault="00235C56" w:rsidP="00AD765C">
      <w:pPr>
        <w:pStyle w:val="Default"/>
        <w:widowControl w:val="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360C8B" w:rsidRDefault="00360C8B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5E19DE" w:rsidRDefault="005E19DE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235C56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235C56" w:rsidRDefault="00826E81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F722F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235C56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235C56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sectPr w:rsidR="00F722F7" w:rsidRPr="00235C56" w:rsidSect="00360C8B">
      <w:headerReference w:type="default" r:id="rId8"/>
      <w:footnotePr>
        <w:pos w:val="beneathText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03" w:rsidRDefault="00AB2D03" w:rsidP="00FF45AB">
      <w:pPr>
        <w:spacing w:after="0" w:line="240" w:lineRule="auto"/>
      </w:pPr>
      <w:r>
        <w:separator/>
      </w:r>
    </w:p>
  </w:endnote>
  <w:endnote w:type="continuationSeparator" w:id="0">
    <w:p w:rsidR="00AB2D03" w:rsidRDefault="00AB2D03" w:rsidP="00FF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03" w:rsidRDefault="00AB2D03" w:rsidP="00FF45AB">
      <w:pPr>
        <w:spacing w:after="0" w:line="240" w:lineRule="auto"/>
      </w:pPr>
      <w:r>
        <w:separator/>
      </w:r>
    </w:p>
  </w:footnote>
  <w:footnote w:type="continuationSeparator" w:id="0">
    <w:p w:rsidR="00AB2D03" w:rsidRDefault="00AB2D03" w:rsidP="00FF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4C" w:rsidRPr="0036790C" w:rsidRDefault="000C234C" w:rsidP="000C234C">
    <w:pPr>
      <w:pStyle w:val="lfej"/>
      <w:ind w:left="720"/>
      <w:jc w:val="right"/>
      <w:rPr>
        <w:sz w:val="24"/>
        <w:szCs w:val="24"/>
      </w:rPr>
    </w:pPr>
    <w:r>
      <w:rPr>
        <w:sz w:val="24"/>
        <w:szCs w:val="24"/>
      </w:rPr>
      <w:t>5.</w:t>
    </w:r>
    <w:r w:rsidR="00A42F3B">
      <w:rPr>
        <w:sz w:val="24"/>
        <w:szCs w:val="24"/>
      </w:rPr>
      <w:t xml:space="preserve"> </w:t>
    </w:r>
    <w:r w:rsidRPr="0036790C">
      <w:rPr>
        <w:sz w:val="24"/>
        <w:szCs w:val="24"/>
      </w:rPr>
      <w:t>sz. melléklet</w:t>
    </w:r>
  </w:p>
  <w:p w:rsidR="000C234C" w:rsidRDefault="000C234C">
    <w:pPr>
      <w:pStyle w:val="lfej"/>
    </w:pPr>
  </w:p>
  <w:p w:rsidR="000C234C" w:rsidRDefault="000C23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09F"/>
    <w:multiLevelType w:val="hybridMultilevel"/>
    <w:tmpl w:val="A7C6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F5"/>
    <w:multiLevelType w:val="hybridMultilevel"/>
    <w:tmpl w:val="88209732"/>
    <w:lvl w:ilvl="0" w:tplc="64A0D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45A10"/>
    <w:multiLevelType w:val="hybridMultilevel"/>
    <w:tmpl w:val="05B89C98"/>
    <w:lvl w:ilvl="0" w:tplc="CB94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046F"/>
    <w:multiLevelType w:val="hybridMultilevel"/>
    <w:tmpl w:val="9BF6A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4A20"/>
    <w:multiLevelType w:val="hybridMultilevel"/>
    <w:tmpl w:val="5280639E"/>
    <w:lvl w:ilvl="0" w:tplc="4F7A5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11FA0"/>
    <w:rsid w:val="00044BFE"/>
    <w:rsid w:val="000C234C"/>
    <w:rsid w:val="0015371A"/>
    <w:rsid w:val="00171A36"/>
    <w:rsid w:val="001E198B"/>
    <w:rsid w:val="00216561"/>
    <w:rsid w:val="00220D55"/>
    <w:rsid w:val="00235C56"/>
    <w:rsid w:val="002C2D21"/>
    <w:rsid w:val="002D56A9"/>
    <w:rsid w:val="002F57E8"/>
    <w:rsid w:val="00336BFA"/>
    <w:rsid w:val="00345C4D"/>
    <w:rsid w:val="00360C8B"/>
    <w:rsid w:val="003668CB"/>
    <w:rsid w:val="003740C8"/>
    <w:rsid w:val="00380D7A"/>
    <w:rsid w:val="00401E93"/>
    <w:rsid w:val="00441A9B"/>
    <w:rsid w:val="004738D0"/>
    <w:rsid w:val="004B37E3"/>
    <w:rsid w:val="004F10E2"/>
    <w:rsid w:val="004F4C45"/>
    <w:rsid w:val="00505A36"/>
    <w:rsid w:val="0052376D"/>
    <w:rsid w:val="0058482C"/>
    <w:rsid w:val="005B2415"/>
    <w:rsid w:val="005B4F64"/>
    <w:rsid w:val="005E19DE"/>
    <w:rsid w:val="005F67BC"/>
    <w:rsid w:val="00646CCD"/>
    <w:rsid w:val="00664862"/>
    <w:rsid w:val="006710C6"/>
    <w:rsid w:val="00677351"/>
    <w:rsid w:val="006A32D0"/>
    <w:rsid w:val="006E1F06"/>
    <w:rsid w:val="007075E0"/>
    <w:rsid w:val="00717778"/>
    <w:rsid w:val="007213D9"/>
    <w:rsid w:val="00826E81"/>
    <w:rsid w:val="0088266D"/>
    <w:rsid w:val="008E4D6D"/>
    <w:rsid w:val="00900776"/>
    <w:rsid w:val="009171E7"/>
    <w:rsid w:val="00970B54"/>
    <w:rsid w:val="00971757"/>
    <w:rsid w:val="0099552B"/>
    <w:rsid w:val="009D14B7"/>
    <w:rsid w:val="00A04007"/>
    <w:rsid w:val="00A42F3B"/>
    <w:rsid w:val="00A6052A"/>
    <w:rsid w:val="00AB2D03"/>
    <w:rsid w:val="00AD765C"/>
    <w:rsid w:val="00B408D4"/>
    <w:rsid w:val="00B50E9A"/>
    <w:rsid w:val="00BB33E6"/>
    <w:rsid w:val="00BB523C"/>
    <w:rsid w:val="00C50774"/>
    <w:rsid w:val="00CF617F"/>
    <w:rsid w:val="00D317E7"/>
    <w:rsid w:val="00D72CE9"/>
    <w:rsid w:val="00D86E71"/>
    <w:rsid w:val="00E07AD3"/>
    <w:rsid w:val="00EC72A0"/>
    <w:rsid w:val="00F417EE"/>
    <w:rsid w:val="00F5015E"/>
    <w:rsid w:val="00F63C47"/>
    <w:rsid w:val="00F722F7"/>
    <w:rsid w:val="00FD19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2427B-79E4-4B0B-9EB1-F018A0B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FF45AB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45A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45A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34C"/>
  </w:style>
  <w:style w:type="paragraph" w:styleId="llb">
    <w:name w:val="footer"/>
    <w:basedOn w:val="Norml"/>
    <w:link w:val="llb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34C"/>
  </w:style>
  <w:style w:type="paragraph" w:styleId="Buborkszveg">
    <w:name w:val="Balloon Text"/>
    <w:basedOn w:val="Norml"/>
    <w:link w:val="BuborkszvegChar"/>
    <w:uiPriority w:val="99"/>
    <w:semiHidden/>
    <w:unhideWhenUsed/>
    <w:rsid w:val="000C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971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011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F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F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F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16FF-25DE-4BF3-AB65-FB9A89FD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12</cp:revision>
  <dcterms:created xsi:type="dcterms:W3CDTF">2018-06-28T10:38:00Z</dcterms:created>
  <dcterms:modified xsi:type="dcterms:W3CDTF">2022-05-11T12:19:00Z</dcterms:modified>
</cp:coreProperties>
</file>