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53" w:rsidRDefault="00270A53" w:rsidP="00270A5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Tisztelt Ajánlattevő!</w:t>
      </w:r>
    </w:p>
    <w:p w:rsidR="00270A53" w:rsidRDefault="00270A53" w:rsidP="00270A53">
      <w:pPr>
        <w:jc w:val="both"/>
        <w:rPr>
          <w:rFonts w:ascii="Book Antiqua" w:hAnsi="Book Antiqua"/>
        </w:rPr>
      </w:pPr>
    </w:p>
    <w:p w:rsidR="00270A53" w:rsidRDefault="00270A53" w:rsidP="00270A5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tárgyi eljárásban az alábbi kiegészítő tájékoztatást adom:</w:t>
      </w:r>
    </w:p>
    <w:p w:rsidR="00270A53" w:rsidRDefault="00270A53" w:rsidP="00270A53">
      <w:pPr>
        <w:jc w:val="both"/>
        <w:rPr>
          <w:rFonts w:ascii="Book Antiqua" w:hAnsi="Book Antiqua"/>
        </w:rPr>
      </w:pPr>
    </w:p>
    <w:p w:rsidR="00270A53" w:rsidRPr="00270A53" w:rsidRDefault="00270A53" w:rsidP="00270A53">
      <w:pPr>
        <w:pStyle w:val="Listaszerbekezds"/>
        <w:numPr>
          <w:ilvl w:val="0"/>
          <w:numId w:val="3"/>
        </w:numPr>
        <w:ind w:left="426"/>
        <w:jc w:val="both"/>
        <w:rPr>
          <w:rFonts w:ascii="Book Antiqua" w:hAnsi="Book Antiqua"/>
        </w:rPr>
      </w:pPr>
      <w:r w:rsidRPr="00270A53">
        <w:rPr>
          <w:rFonts w:ascii="Book Antiqua" w:hAnsi="Book Antiqua"/>
        </w:rPr>
        <w:t xml:space="preserve">Tételes mennyiségi kiírás, árazatlan költségvetés nem készült, az ajánlatokat a teljes vezérlő berendezés komplett javítására (szükség szerint csere) várjuk </w:t>
      </w:r>
      <w:proofErr w:type="spellStart"/>
      <w:r w:rsidRPr="00270A53">
        <w:rPr>
          <w:rFonts w:ascii="Book Antiqua" w:hAnsi="Book Antiqua"/>
        </w:rPr>
        <w:t>egyösszegben</w:t>
      </w:r>
      <w:proofErr w:type="spellEnd"/>
      <w:r w:rsidRPr="00270A53">
        <w:rPr>
          <w:rFonts w:ascii="Book Antiqua" w:hAnsi="Book Antiqua"/>
        </w:rPr>
        <w:t>.</w:t>
      </w:r>
    </w:p>
    <w:p w:rsidR="00270A53" w:rsidRPr="00270A53" w:rsidRDefault="00270A53" w:rsidP="00270A53">
      <w:pPr>
        <w:ind w:left="426"/>
      </w:pPr>
      <w:bookmarkStart w:id="0" w:name="_GoBack"/>
      <w:bookmarkEnd w:id="0"/>
    </w:p>
    <w:p w:rsidR="00270A53" w:rsidRPr="00270A53" w:rsidRDefault="00270A53" w:rsidP="00270A53">
      <w:pPr>
        <w:pStyle w:val="Listaszerbekezds"/>
        <w:numPr>
          <w:ilvl w:val="0"/>
          <w:numId w:val="3"/>
        </w:numPr>
        <w:ind w:left="426"/>
        <w:jc w:val="both"/>
        <w:rPr>
          <w:rFonts w:ascii="Book Antiqua" w:hAnsi="Book Antiqua"/>
        </w:rPr>
      </w:pPr>
      <w:r w:rsidRPr="00270A53">
        <w:rPr>
          <w:rFonts w:ascii="Book Antiqua" w:hAnsi="Book Antiqua"/>
        </w:rPr>
        <w:t>Az ajánlatnak a tervezési költséget is tartalmaznia kell, valamint az összes járulékos költséget. (Tervet nem tudunk átadni.)</w:t>
      </w:r>
    </w:p>
    <w:p w:rsidR="00270A53" w:rsidRDefault="00270A53" w:rsidP="00270A53">
      <w:pPr>
        <w:jc w:val="both"/>
        <w:rPr>
          <w:rFonts w:ascii="Book Antiqua" w:hAnsi="Book Antiqua"/>
        </w:rPr>
      </w:pPr>
    </w:p>
    <w:p w:rsidR="00270A53" w:rsidRDefault="00270A53" w:rsidP="00270A5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Kérem a fentiek szíves tudomásulvételét.</w:t>
      </w:r>
    </w:p>
    <w:p w:rsidR="00270A53" w:rsidRDefault="00270A53" w:rsidP="00270A53">
      <w:pPr>
        <w:rPr>
          <w:rFonts w:ascii="Book Antiqua" w:hAnsi="Book Antiqua"/>
        </w:rPr>
      </w:pPr>
    </w:p>
    <w:p w:rsidR="00270A53" w:rsidRDefault="00270A53" w:rsidP="00270A53">
      <w:pPr>
        <w:rPr>
          <w:rFonts w:ascii="Book Antiqua" w:hAnsi="Book Antiqua"/>
        </w:rPr>
      </w:pPr>
      <w:r>
        <w:rPr>
          <w:rFonts w:ascii="Book Antiqua" w:hAnsi="Book Antiqua"/>
        </w:rPr>
        <w:t>Üdvözlettel</w:t>
      </w:r>
    </w:p>
    <w:p w:rsidR="00270A53" w:rsidRDefault="00270A53" w:rsidP="00270A53">
      <w:pPr>
        <w:rPr>
          <w:rFonts w:ascii="Book Antiqua" w:hAnsi="Book Antiqua"/>
        </w:rPr>
      </w:pPr>
    </w:p>
    <w:p w:rsidR="00270A53" w:rsidRDefault="00270A53" w:rsidP="00270A53">
      <w:pPr>
        <w:rPr>
          <w:rFonts w:ascii="Book Antiqua" w:hAnsi="Book Antiqua"/>
          <w:b/>
          <w:bCs/>
          <w:color w:val="002060"/>
          <w:sz w:val="24"/>
          <w:szCs w:val="24"/>
          <w:lang w:eastAsia="hu-HU"/>
        </w:rPr>
      </w:pPr>
      <w:r>
        <w:rPr>
          <w:rFonts w:ascii="Book Antiqua" w:hAnsi="Book Antiqua"/>
          <w:b/>
          <w:bCs/>
          <w:color w:val="002060"/>
          <w:sz w:val="24"/>
          <w:szCs w:val="24"/>
          <w:lang w:eastAsia="hu-HU"/>
        </w:rPr>
        <w:t>Kuli Ágnes</w:t>
      </w:r>
    </w:p>
    <w:p w:rsidR="00270A53" w:rsidRDefault="00270A53" w:rsidP="00270A53">
      <w:pPr>
        <w:rPr>
          <w:rFonts w:ascii="Book Antiqua" w:hAnsi="Book Antiqua"/>
          <w:color w:val="002060"/>
          <w:sz w:val="18"/>
          <w:szCs w:val="18"/>
          <w:lang w:eastAsia="hu-HU"/>
        </w:rPr>
      </w:pPr>
      <w:proofErr w:type="gramStart"/>
      <w:r>
        <w:rPr>
          <w:rFonts w:ascii="Book Antiqua" w:hAnsi="Book Antiqua"/>
          <w:color w:val="002060"/>
          <w:sz w:val="18"/>
          <w:szCs w:val="18"/>
          <w:lang w:eastAsia="hu-HU"/>
        </w:rPr>
        <w:t>beszerzési</w:t>
      </w:r>
      <w:proofErr w:type="gramEnd"/>
      <w:r>
        <w:rPr>
          <w:rFonts w:ascii="Book Antiqua" w:hAnsi="Book Antiqua"/>
          <w:color w:val="002060"/>
          <w:sz w:val="18"/>
          <w:szCs w:val="18"/>
          <w:lang w:eastAsia="hu-HU"/>
        </w:rPr>
        <w:t xml:space="preserve"> szakértő</w:t>
      </w:r>
    </w:p>
    <w:p w:rsidR="00270A53" w:rsidRDefault="00270A53" w:rsidP="00270A53">
      <w:pPr>
        <w:rPr>
          <w:rFonts w:ascii="Book Antiqua" w:hAnsi="Book Antiqua"/>
          <w:color w:val="002060"/>
          <w:sz w:val="18"/>
          <w:szCs w:val="18"/>
          <w:lang w:eastAsia="hu-HU"/>
        </w:rPr>
      </w:pPr>
    </w:p>
    <w:p w:rsidR="00270A53" w:rsidRDefault="00270A53" w:rsidP="00270A53">
      <w:pPr>
        <w:rPr>
          <w:rFonts w:ascii="Book Antiqua" w:hAnsi="Book Antiqua"/>
          <w:b/>
          <w:bCs/>
          <w:color w:val="002060"/>
          <w:sz w:val="16"/>
          <w:szCs w:val="16"/>
          <w:lang w:eastAsia="hu-HU"/>
        </w:rPr>
      </w:pPr>
      <w:r>
        <w:rPr>
          <w:rFonts w:ascii="Verdana" w:hAnsi="Verdana"/>
          <w:noProof/>
          <w:color w:val="002060"/>
          <w:lang w:eastAsia="hu-HU"/>
        </w:rPr>
        <w:drawing>
          <wp:inline distT="0" distB="0" distL="0" distR="0">
            <wp:extent cx="1714500" cy="419100"/>
            <wp:effectExtent l="0" t="0" r="0" b="0"/>
            <wp:docPr id="1" name="Kép 1" descr="MAV-150-final-1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V-150-final-1_emai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53" w:rsidRDefault="00270A53" w:rsidP="00270A53">
      <w:pPr>
        <w:rPr>
          <w:rFonts w:ascii="Book Antiqua" w:hAnsi="Book Antiqua"/>
          <w:b/>
          <w:bCs/>
          <w:color w:val="002060"/>
          <w:sz w:val="16"/>
          <w:szCs w:val="16"/>
          <w:lang w:eastAsia="hu-HU"/>
        </w:rPr>
      </w:pPr>
      <w:r>
        <w:rPr>
          <w:rFonts w:ascii="Book Antiqua" w:hAnsi="Book Antiqua"/>
          <w:b/>
          <w:bCs/>
          <w:color w:val="002060"/>
          <w:sz w:val="16"/>
          <w:szCs w:val="16"/>
          <w:lang w:eastAsia="hu-HU"/>
        </w:rPr>
        <w:t>MÁV Magyar Államvasutak Zrt.</w:t>
      </w:r>
    </w:p>
    <w:p w:rsidR="00270A53" w:rsidRDefault="00270A53" w:rsidP="00270A53">
      <w:pPr>
        <w:rPr>
          <w:rFonts w:ascii="Book Antiqua" w:hAnsi="Book Antiqua"/>
          <w:color w:val="002060"/>
          <w:sz w:val="16"/>
          <w:szCs w:val="16"/>
          <w:lang w:eastAsia="hu-HU"/>
        </w:rPr>
      </w:pPr>
      <w:r>
        <w:rPr>
          <w:rFonts w:ascii="Book Antiqua" w:hAnsi="Book Antiqua"/>
          <w:color w:val="002060"/>
          <w:sz w:val="16"/>
          <w:szCs w:val="16"/>
          <w:lang w:eastAsia="hu-HU"/>
        </w:rPr>
        <w:t>Beszerzési Főigazgatóság</w:t>
      </w:r>
    </w:p>
    <w:p w:rsidR="00270A53" w:rsidRDefault="00270A53" w:rsidP="00270A53">
      <w:pPr>
        <w:rPr>
          <w:rFonts w:ascii="Book Antiqua" w:hAnsi="Book Antiqua"/>
          <w:color w:val="002060"/>
          <w:sz w:val="16"/>
          <w:szCs w:val="16"/>
          <w:lang w:eastAsia="hu-HU"/>
        </w:rPr>
      </w:pPr>
      <w:r>
        <w:rPr>
          <w:rFonts w:ascii="Book Antiqua" w:hAnsi="Book Antiqua"/>
          <w:color w:val="002060"/>
          <w:sz w:val="16"/>
          <w:szCs w:val="16"/>
          <w:lang w:eastAsia="hu-HU"/>
        </w:rPr>
        <w:t>Eszköz- és vállalkozásbeszerzés</w:t>
      </w:r>
    </w:p>
    <w:p w:rsidR="00270A53" w:rsidRDefault="00270A53" w:rsidP="00270A53">
      <w:pPr>
        <w:rPr>
          <w:rFonts w:ascii="Book Antiqua" w:hAnsi="Book Antiqua"/>
          <w:color w:val="002060"/>
          <w:sz w:val="18"/>
          <w:szCs w:val="18"/>
          <w:lang w:eastAsia="hu-HU"/>
        </w:rPr>
      </w:pPr>
    </w:p>
    <w:p w:rsidR="00270A53" w:rsidRDefault="00270A53" w:rsidP="00270A53">
      <w:pPr>
        <w:rPr>
          <w:rFonts w:ascii="Book Antiqua" w:hAnsi="Book Antiqua"/>
          <w:color w:val="002060"/>
          <w:sz w:val="18"/>
          <w:szCs w:val="18"/>
          <w:lang w:eastAsia="hu-HU"/>
        </w:rPr>
      </w:pPr>
      <w:r>
        <w:rPr>
          <w:rFonts w:ascii="Book Antiqua" w:hAnsi="Book Antiqua"/>
          <w:color w:val="002060"/>
          <w:sz w:val="18"/>
          <w:szCs w:val="18"/>
          <w:lang w:eastAsia="hu-HU"/>
        </w:rPr>
        <w:t>1087 Budapest, Könyves Kálmán krt. 54-60.</w:t>
      </w:r>
    </w:p>
    <w:p w:rsidR="00270A53" w:rsidRDefault="00270A53" w:rsidP="00270A53">
      <w:pPr>
        <w:rPr>
          <w:rFonts w:ascii="Book Antiqua" w:hAnsi="Book Antiqua"/>
          <w:color w:val="002060"/>
          <w:sz w:val="18"/>
          <w:szCs w:val="18"/>
          <w:lang w:eastAsia="hu-HU"/>
        </w:rPr>
      </w:pPr>
      <w:r>
        <w:rPr>
          <w:rFonts w:ascii="Book Antiqua" w:hAnsi="Book Antiqua"/>
          <w:color w:val="002060"/>
          <w:sz w:val="18"/>
          <w:szCs w:val="18"/>
          <w:lang w:eastAsia="hu-HU"/>
        </w:rPr>
        <w:t>Telefon:</w:t>
      </w:r>
      <w:r>
        <w:rPr>
          <w:rFonts w:ascii="Book Antiqua" w:hAnsi="Book Antiqua"/>
          <w:b/>
          <w:bCs/>
          <w:color w:val="002060"/>
          <w:sz w:val="18"/>
          <w:szCs w:val="18"/>
          <w:lang w:eastAsia="hu-HU"/>
        </w:rPr>
        <w:t xml:space="preserve"> 06-30/642-9008</w:t>
      </w:r>
    </w:p>
    <w:p w:rsidR="00270A53" w:rsidRDefault="00270A53" w:rsidP="00270A53">
      <w:r>
        <w:rPr>
          <w:rFonts w:ascii="Book Antiqua" w:hAnsi="Book Antiqua"/>
          <w:color w:val="002060"/>
          <w:sz w:val="18"/>
          <w:szCs w:val="18"/>
          <w:lang w:eastAsia="hu-HU"/>
        </w:rPr>
        <w:t xml:space="preserve">Email: </w:t>
      </w:r>
      <w:hyperlink r:id="rId8" w:history="1">
        <w:r>
          <w:rPr>
            <w:rStyle w:val="Hiperhivatkozs"/>
            <w:rFonts w:ascii="Book Antiqua" w:hAnsi="Book Antiqua"/>
            <w:sz w:val="18"/>
            <w:szCs w:val="18"/>
            <w:lang w:eastAsia="hu-HU"/>
          </w:rPr>
          <w:t>kuli.agnes@mav.hu</w:t>
        </w:r>
      </w:hyperlink>
    </w:p>
    <w:p w:rsidR="00270A53" w:rsidRDefault="00270A53" w:rsidP="00270A53">
      <w:pPr>
        <w:rPr>
          <w:lang w:eastAsia="hu-HU"/>
        </w:rPr>
      </w:pPr>
      <w:r>
        <w:rPr>
          <w:rFonts w:ascii="Book Antiqua" w:hAnsi="Book Antiqua"/>
          <w:color w:val="002060"/>
          <w:sz w:val="18"/>
          <w:szCs w:val="18"/>
          <w:lang w:eastAsia="hu-HU"/>
        </w:rPr>
        <w:t xml:space="preserve">Honlap: </w:t>
      </w:r>
      <w:hyperlink r:id="rId9" w:history="1">
        <w:r>
          <w:rPr>
            <w:rStyle w:val="Hiperhivatkozs"/>
            <w:rFonts w:ascii="Book Antiqua" w:hAnsi="Book Antiqua"/>
            <w:sz w:val="18"/>
            <w:szCs w:val="18"/>
            <w:lang w:eastAsia="hu-HU"/>
          </w:rPr>
          <w:t>www.mav.hu</w:t>
        </w:r>
      </w:hyperlink>
    </w:p>
    <w:p w:rsidR="00270A53" w:rsidRDefault="00270A53" w:rsidP="00270A53"/>
    <w:p w:rsidR="00270A53" w:rsidRDefault="00270A53" w:rsidP="00270A53"/>
    <w:p w:rsidR="001F6621" w:rsidRDefault="001F6621"/>
    <w:sectPr w:rsidR="001F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950"/>
    <w:multiLevelType w:val="hybridMultilevel"/>
    <w:tmpl w:val="12B28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B1F"/>
    <w:multiLevelType w:val="hybridMultilevel"/>
    <w:tmpl w:val="2C087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5EA"/>
    <w:multiLevelType w:val="hybridMultilevel"/>
    <w:tmpl w:val="D452EE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53"/>
    <w:rsid w:val="001F6621"/>
    <w:rsid w:val="002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A5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70A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0A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A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0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A5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70A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0A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A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.agnes@mav.h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9551.84325B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655</Characters>
  <Application>Microsoft Office Word</Application>
  <DocSecurity>0</DocSecurity>
  <Lines>5</Lines>
  <Paragraphs>1</Paragraphs>
  <ScaleCrop>false</ScaleCrop>
  <Company>MÁV Zrt.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 Ágnes (kuliag)</dc:creator>
  <cp:lastModifiedBy>Kuli Ágnes (kuliag)</cp:lastModifiedBy>
  <cp:revision>1</cp:revision>
  <dcterms:created xsi:type="dcterms:W3CDTF">2019-11-07T09:10:00Z</dcterms:created>
  <dcterms:modified xsi:type="dcterms:W3CDTF">2019-11-07T09:12:00Z</dcterms:modified>
</cp:coreProperties>
</file>