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895DA3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1047750" cy="1047750"/>
            <wp:effectExtent l="0" t="0" r="0" b="0"/>
            <wp:docPr id="3" name="Kép 3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895DA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Útátjárók és a hozzá csatlakozó útszakaszok aszfalt burkolatának javítása</w:t>
      </w:r>
    </w:p>
    <w:p w:rsidR="00895DA3" w:rsidRPr="00895DA3" w:rsidRDefault="00895DA3" w:rsidP="00895DA3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 w:rsidRPr="00895DA3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Műszaki Leírás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MÁV Zrt. 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2015. 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5DA3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 w:type="page"/>
      </w:r>
    </w:p>
    <w:p w:rsidR="00895DA3" w:rsidRPr="00895DA3" w:rsidRDefault="00895DA3" w:rsidP="00895DA3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95DA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PFT Debrecen</w:t>
      </w:r>
      <w:r w:rsidRPr="00895DA3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95DA3">
        <w:rPr>
          <w:rFonts w:ascii="Times New Roman" w:eastAsia="Calibri" w:hAnsi="Times New Roman" w:cs="Times New Roman"/>
          <w:sz w:val="24"/>
          <w:szCs w:val="24"/>
        </w:rPr>
        <w:t>- Kisköre Tisza híd 100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br/>
      </w:r>
      <w:r w:rsidRPr="00895DA3">
        <w:rPr>
          <w:rFonts w:ascii="Times New Roman" w:eastAsia="Calibri" w:hAnsi="Times New Roman" w:cs="Times New Roman"/>
          <w:sz w:val="24"/>
          <w:szCs w:val="24"/>
        </w:rPr>
        <w:t>- Debrecen – Apafa 120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Császárszállás – Nyíregyháza 60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Tarnaszentmiklós 50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Nyírábrány 50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proofErr w:type="spellStart"/>
      <w:r w:rsidRPr="00895DA3">
        <w:rPr>
          <w:rFonts w:ascii="Times New Roman" w:eastAsia="Calibri" w:hAnsi="Times New Roman" w:cs="Times New Roman"/>
          <w:sz w:val="24"/>
          <w:szCs w:val="24"/>
        </w:rPr>
        <w:t>Tócóvölgy</w:t>
      </w:r>
      <w:proofErr w:type="spellEnd"/>
      <w:r w:rsidRPr="00895DA3">
        <w:rPr>
          <w:rFonts w:ascii="Times New Roman" w:eastAsia="Calibri" w:hAnsi="Times New Roman" w:cs="Times New Roman"/>
          <w:sz w:val="24"/>
          <w:szCs w:val="24"/>
        </w:rPr>
        <w:t xml:space="preserve"> – hajdúböszörmény 100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Hortobágy 80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Ebes 30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</w:r>
    </w:p>
    <w:p w:rsidR="00895DA3" w:rsidRPr="00895DA3" w:rsidRDefault="00895DA3" w:rsidP="00895DA3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5DA3">
        <w:rPr>
          <w:rFonts w:ascii="Times New Roman" w:eastAsia="Calibri" w:hAnsi="Times New Roman" w:cs="Times New Roman"/>
          <w:sz w:val="24"/>
          <w:szCs w:val="24"/>
          <w:u w:val="single"/>
        </w:rPr>
        <w:t>PFT Nyíregyháza</w:t>
      </w:r>
      <w:r w:rsidRPr="00895DA3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95DA3">
        <w:rPr>
          <w:rFonts w:ascii="Times New Roman" w:eastAsia="Calibri" w:hAnsi="Times New Roman" w:cs="Times New Roman"/>
          <w:sz w:val="24"/>
          <w:szCs w:val="24"/>
        </w:rPr>
        <w:t>- Nyíregyháza Simai út 20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Nyíregyháza Bogyó út 100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Napkor Sényő út 10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 xml:space="preserve">- Levelek </w:t>
      </w:r>
      <w:proofErr w:type="spellStart"/>
      <w:r w:rsidRPr="00895DA3">
        <w:rPr>
          <w:rFonts w:ascii="Times New Roman" w:eastAsia="Calibri" w:hAnsi="Times New Roman" w:cs="Times New Roman"/>
          <w:sz w:val="24"/>
          <w:szCs w:val="24"/>
        </w:rPr>
        <w:t>Kállósemlyéni</w:t>
      </w:r>
      <w:proofErr w:type="spellEnd"/>
      <w:r w:rsidRPr="00895DA3">
        <w:rPr>
          <w:rFonts w:ascii="Times New Roman" w:eastAsia="Calibri" w:hAnsi="Times New Roman" w:cs="Times New Roman"/>
          <w:sz w:val="24"/>
          <w:szCs w:val="24"/>
        </w:rPr>
        <w:t xml:space="preserve"> út 10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Ófehértó Bátori út 15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proofErr w:type="spellStart"/>
      <w:r w:rsidRPr="00895DA3">
        <w:rPr>
          <w:rFonts w:ascii="Times New Roman" w:eastAsia="Calibri" w:hAnsi="Times New Roman" w:cs="Times New Roman"/>
          <w:sz w:val="24"/>
          <w:szCs w:val="24"/>
        </w:rPr>
        <w:t>Rákóczitanya</w:t>
      </w:r>
      <w:proofErr w:type="spellEnd"/>
      <w:r w:rsidRPr="00895DA3">
        <w:rPr>
          <w:rFonts w:ascii="Times New Roman" w:eastAsia="Calibri" w:hAnsi="Times New Roman" w:cs="Times New Roman"/>
          <w:sz w:val="24"/>
          <w:szCs w:val="24"/>
        </w:rPr>
        <w:t xml:space="preserve"> Kossuth út 10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Nyíregyháza Tokaji út 35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Nagytanya 25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proofErr w:type="spellStart"/>
      <w:r w:rsidRPr="00895DA3">
        <w:rPr>
          <w:rFonts w:ascii="Times New Roman" w:eastAsia="Calibri" w:hAnsi="Times New Roman" w:cs="Times New Roman"/>
          <w:sz w:val="24"/>
          <w:szCs w:val="24"/>
        </w:rPr>
        <w:t>Herminatanya</w:t>
      </w:r>
      <w:proofErr w:type="spellEnd"/>
      <w:r w:rsidRPr="00895DA3">
        <w:rPr>
          <w:rFonts w:ascii="Times New Roman" w:eastAsia="Calibri" w:hAnsi="Times New Roman" w:cs="Times New Roman"/>
          <w:sz w:val="24"/>
          <w:szCs w:val="24"/>
        </w:rPr>
        <w:t xml:space="preserve"> 20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Nyírgelse – Nyírbátor 60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Vásárosnamény 230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Mátészalka 220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Mátészalka – Vásárosnamény 125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Kocsord alsó – Fehérgyarmat 70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Vásárosnamény áll 60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Kocsord-alsó – Csenger 80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5DA3">
        <w:rPr>
          <w:rFonts w:ascii="Times New Roman" w:eastAsia="Calibri" w:hAnsi="Times New Roman" w:cs="Times New Roman"/>
          <w:sz w:val="24"/>
          <w:szCs w:val="24"/>
        </w:rPr>
        <w:br/>
        <w:t>- Fehérgyarmat – Zajta 93 m</w:t>
      </w:r>
      <w:r w:rsidRPr="00895D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95DA3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 w:type="pag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lastRenderedPageBreak/>
        <w:drawing>
          <wp:inline distT="0" distB="0" distL="0" distR="0">
            <wp:extent cx="6238875" cy="102298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DA3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lastRenderedPageBreak/>
        <w:br w:type="page"/>
      </w:r>
      <w:bookmarkStart w:id="1" w:name="_Toc204834756"/>
      <w:bookmarkStart w:id="2" w:name="_Toc204835671"/>
      <w:bookmarkStart w:id="3" w:name="_Toc204836006"/>
      <w:bookmarkStart w:id="4" w:name="_Toc204838078"/>
      <w:bookmarkStart w:id="5" w:name="_Toc204838159"/>
      <w:bookmarkStart w:id="6" w:name="_Toc204844760"/>
      <w:bookmarkStart w:id="7" w:name="_Toc204863620"/>
      <w:bookmarkStart w:id="8" w:name="_Toc204863734"/>
      <w:bookmarkStart w:id="9" w:name="_Toc204863822"/>
      <w:bookmarkStart w:id="10" w:name="_Toc204863903"/>
      <w:bookmarkStart w:id="11" w:name="_Toc204864049"/>
    </w:p>
    <w:p w:rsidR="00895DA3" w:rsidRPr="00895DA3" w:rsidRDefault="00895DA3" w:rsidP="00895DA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Az adott ajánlatoknak valamennyi járulékos költséget tartalmaznia kell, így a vállalkozói díj eleme beleértve a kiszállási díjat, ill. gépkocsi futás díját is.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Részajánlattétel</w:t>
      </w:r>
      <w:proofErr w:type="spell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megengedett, alternatív ajánlatadás nem megengedett. 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1. rész: Pályafenntartási Főnökség Debrecen területe 1-9. sor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2. rész: Pályafenntartási Főnökség Nyíregyháza területe 10-29. sor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Az árakat soronként kérjük megadni. A soronkénti ajánlati árak ismeretében lesz eldöntve, hogy melyik helyszínre fog szerződéskötésre sor kerülni.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tabs>
          <w:tab w:val="left" w:pos="159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Ajánlattétel adása előtt helyszíni bejárás szükséges.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895DA3" w:rsidRPr="00895DA3" w:rsidSect="0049030B">
          <w:head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nyilatkozat minta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e v ő </w:t>
      </w:r>
      <w:proofErr w:type="gramStart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n</w:t>
      </w:r>
      <w:proofErr w:type="gramEnd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y i l a t k o z a 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Alulírott …………………………, mint a(z) ……(cégnév, székhely)……. cégjegyzésre jogosult képviselője – az ajánlatkérésben és a szerződéses feltételekben foglalt valamennyi formai és tartalmi követelmény gondos áttekintése után – kijelentem, hogy </w:t>
      </w: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az ajánlatkérésben és a 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szerződéses feltételekben</w:t>
      </w: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foglalt valamennyi feltételt, a tervezés helyszínét szakértőtől elvárható gondossággal megismertük, megértettük, valamint, hogy azokat jelen nyilatkozattal elfogadjuk és nyertességünk esetén a szerződést a konkrétumokkal kiegészítve aláírjuk.</w:t>
      </w:r>
      <w:proofErr w:type="gramEnd"/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Kijelentem, hogy ajánlatomhoz az ajánlattételi határidőtől számított 60 napig kötve vagyok.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Jelen nyilatkozatot a </w:t>
      </w:r>
      <w:r w:rsidRPr="00895DA3">
        <w:rPr>
          <w:rFonts w:ascii="Times New Roman" w:eastAsia="Times New Roman" w:hAnsi="Times New Roman" w:cs="Times New Roman"/>
          <w:sz w:val="24"/>
          <w:szCs w:val="24"/>
          <w:lang w:eastAsia="ar-SA"/>
        </w:rPr>
        <w:t>MÁV Szolgáltató Központ Zrt</w:t>
      </w: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„</w:t>
      </w: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Útátjárók és a hozzá csatlakozó útszakaszok aszfalt burkolatának javítása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” tárgyú ajánlatkérésben, az ajánlat részeként teszem.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………..……………….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895DA3" w:rsidRPr="00895DA3" w:rsidSect="0049030B">
          <w:headerReference w:type="default" r:id="rId11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lap minta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é t e l </w:t>
      </w:r>
      <w:proofErr w:type="gramStart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l</w:t>
      </w:r>
      <w:proofErr w:type="gramEnd"/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a p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6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„Útátjárók és a hozzá csatlakozó útszakaszok aszfalt burkolatának javítása”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neve: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székhelye (lakóhelye):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Levelezési címe: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Telefax: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Értékelésre kerülő tartalmi elem:</w:t>
      </w:r>
    </w:p>
    <w:p w:rsidR="00895DA3" w:rsidRPr="00895DA3" w:rsidRDefault="00895DA3" w:rsidP="00895DA3">
      <w:pPr>
        <w:keepNext/>
        <w:tabs>
          <w:tab w:val="num" w:pos="0"/>
        </w:tabs>
        <w:suppressAutoHyphens/>
        <w:spacing w:after="0" w:line="540" w:lineRule="exact"/>
        <w:ind w:left="432" w:hanging="432"/>
        <w:outlineLvl w:val="0"/>
        <w:rPr>
          <w:rFonts w:ascii="Times New Roman" w:eastAsia="Times New Roman" w:hAnsi="Times New Roman" w:cs="Times New Roman"/>
          <w:b/>
          <w:i/>
          <w:spacing w:val="4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Ellenszolgáltatás összege: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1. </w:t>
      </w:r>
      <w:proofErr w:type="gramStart"/>
      <w:r w:rsidRPr="00895DA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rész …</w:t>
      </w:r>
      <w:proofErr w:type="gramEnd"/>
      <w:r w:rsidRPr="00895DA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……..………………… Ft + …. % ÁFA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2. </w:t>
      </w:r>
      <w:proofErr w:type="gramStart"/>
      <w:r w:rsidRPr="00895DA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rész …</w:t>
      </w:r>
      <w:proofErr w:type="gramEnd"/>
      <w:r w:rsidRPr="00895DA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……..………………… Ft + …. % ÁFA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895DA3" w:rsidRPr="00895DA3" w:rsidSect="00B3366F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5DA3" w:rsidRPr="00895DA3" w:rsidRDefault="00895DA3" w:rsidP="00895DA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895DA3" w:rsidRPr="00895DA3" w:rsidRDefault="00895DA3" w:rsidP="0089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„Útátjárók és a hozzá csatlakozó útszakaszok aszfalt burkolatának javítása”</w:t>
      </w:r>
    </w:p>
    <w:p w:rsidR="00895DA3" w:rsidRPr="00895DA3" w:rsidRDefault="00895DA3" w:rsidP="00895DA3">
      <w:pPr>
        <w:shd w:val="clear" w:color="auto" w:fill="FFFFFF"/>
        <w:spacing w:after="0" w:line="240" w:lineRule="auto"/>
        <w:ind w:left="1701" w:right="22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95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895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tárgyú</w:t>
      </w:r>
      <w:proofErr w:type="gramEnd"/>
      <w:r w:rsidRPr="00895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beszerzési eljárásban</w:t>
      </w:r>
    </w:p>
    <w:p w:rsidR="00895DA3" w:rsidRPr="00895DA3" w:rsidRDefault="00895DA3" w:rsidP="00895DA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5DA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 </w:t>
      </w:r>
    </w:p>
    <w:p w:rsidR="00895DA3" w:rsidRPr="00895DA3" w:rsidRDefault="00895DA3" w:rsidP="00895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95DA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895DA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895DA3" w:rsidRPr="00895DA3" w:rsidRDefault="00895DA3" w:rsidP="00895DA3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„Útátjárók és a hozzá csatlakozó útszakaszok aszfalt burkolatának javítása”</w:t>
      </w:r>
      <w:r w:rsidRPr="00895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ajánlatkérés 6. pontjában részletezett kizáró okok velem szemben nem állnak fenn.</w:t>
      </w:r>
    </w:p>
    <w:p w:rsidR="00895DA3" w:rsidRPr="00895DA3" w:rsidRDefault="00895DA3" w:rsidP="00895D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895DA3" w:rsidRPr="00895DA3" w:rsidTr="00F728D4">
        <w:tc>
          <w:tcPr>
            <w:tcW w:w="4819" w:type="dxa"/>
          </w:tcPr>
          <w:p w:rsidR="00895DA3" w:rsidRPr="00895DA3" w:rsidRDefault="00895DA3" w:rsidP="00895DA3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895DA3" w:rsidRPr="00895DA3" w:rsidTr="00F728D4">
        <w:trPr>
          <w:trHeight w:val="82"/>
        </w:trPr>
        <w:tc>
          <w:tcPr>
            <w:tcW w:w="4819" w:type="dxa"/>
          </w:tcPr>
          <w:p w:rsidR="00895DA3" w:rsidRPr="00895DA3" w:rsidRDefault="00895DA3" w:rsidP="00895DA3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95DA3" w:rsidRPr="00895DA3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Ellenőrző lista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Tartalmi követelmények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Ajánlattételi lap (3.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Ajánlattevői nyilatkozat (2.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Kitöltött költségvetés (9.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Nyilatkozat kizáró okokról (4.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Műszaki ütemterv (7.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Alkalmassági kritériumok (8.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Teljességi nyilatkozat (6. sz. melléklet)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Aláírási címpéldány/aláírás minta </w:t>
            </w: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 másolata</w:t>
            </w:r>
          </w:p>
        </w:tc>
        <w:tc>
          <w:tcPr>
            <w:tcW w:w="1646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Formai követelmények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példány (1 eredeti</w:t>
            </w:r>
            <w:proofErr w:type="gramStart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,papír</w:t>
            </w:r>
            <w:proofErr w:type="gramEnd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alapú 1 digitális) </w:t>
            </w:r>
          </w:p>
        </w:tc>
        <w:tc>
          <w:tcPr>
            <w:tcW w:w="170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személy(</w:t>
            </w:r>
            <w:proofErr w:type="spellStart"/>
            <w:proofErr w:type="gramEnd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ek</w:t>
            </w:r>
            <w:proofErr w:type="spellEnd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proofErr w:type="spellStart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nek</w:t>
            </w:r>
            <w:proofErr w:type="spellEnd"/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szignálnia kell</w:t>
            </w:r>
          </w:p>
        </w:tc>
        <w:tc>
          <w:tcPr>
            <w:tcW w:w="170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5DA3" w:rsidRPr="00895DA3" w:rsidTr="00F728D4">
        <w:tc>
          <w:tcPr>
            <w:tcW w:w="677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db </w:t>
            </w: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zárt,</w:t>
            </w:r>
            <w:r w:rsidRPr="00895D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895DA3" w:rsidRPr="00895DA3" w:rsidRDefault="00895DA3" w:rsidP="00895DA3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95DA3" w:rsidRPr="00895DA3" w:rsidSect="00B3366F">
          <w:headerReference w:type="default" r:id="rId14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Teljességi nyilatkozat</w:t>
      </w: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-ra</w:t>
      </w:r>
      <w:proofErr w:type="spell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DA3" w:rsidRPr="00895DA3" w:rsidRDefault="00895DA3" w:rsidP="00895DA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895DA3" w:rsidRPr="00895DA3" w:rsidTr="00F728D4">
        <w:tc>
          <w:tcPr>
            <w:tcW w:w="4819" w:type="dxa"/>
          </w:tcPr>
          <w:p w:rsidR="00895DA3" w:rsidRPr="00895DA3" w:rsidRDefault="00895DA3" w:rsidP="00895DA3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895DA3" w:rsidRPr="00895DA3" w:rsidTr="00F728D4">
        <w:trPr>
          <w:trHeight w:val="82"/>
        </w:trPr>
        <w:tc>
          <w:tcPr>
            <w:tcW w:w="4819" w:type="dxa"/>
          </w:tcPr>
          <w:p w:rsidR="00895DA3" w:rsidRPr="00895DA3" w:rsidRDefault="00895DA3" w:rsidP="00895DA3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D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95DA3" w:rsidRPr="00895DA3" w:rsidSect="00B3366F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Műszaki ütemterv (minta)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4"/>
          <w:lang w:eastAsia="ar-SA"/>
        </w:rPr>
        <w:t>Az itt látható műszaki ütemterv minta, az ajánlatnak megfelelően módosítandó.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3118"/>
        <w:gridCol w:w="143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611"/>
        <w:gridCol w:w="611"/>
        <w:gridCol w:w="611"/>
        <w:gridCol w:w="611"/>
        <w:gridCol w:w="611"/>
        <w:gridCol w:w="614"/>
      </w:tblGrid>
      <w:tr w:rsidR="00895DA3" w:rsidRPr="00895DA3" w:rsidTr="00F728D4">
        <w:trPr>
          <w:trHeight w:val="485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9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Év/hónap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Időtartam (nap)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Szerződéskötés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Munkaterület átadás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95DA3" w:rsidRPr="00895DA3" w:rsidTr="00F728D4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95DA3" w:rsidRPr="00895DA3" w:rsidTr="00F728D4">
        <w:trPr>
          <w:trHeight w:val="513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Műszaki átadás-átvétel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895DA3" w:rsidRPr="00895DA3" w:rsidRDefault="00895DA3" w:rsidP="00895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95DA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sectPr w:rsidR="00895DA3" w:rsidRPr="00895DA3" w:rsidSect="00F37ED7">
          <w:headerReference w:type="default" r:id="rId16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95DA3" w:rsidRPr="00895DA3" w:rsidRDefault="00895DA3" w:rsidP="00895DA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1 számú dokumentum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R e f e r e n c i a n y i l a t k o z a 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</w:t>
      </w: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……………..…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mint a(z)………………..(cégnév)……………….(székhely) cégjegyzésre jogosult képviselője kijelentem, hogy a …………………….....(cégnév)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2012.; 2013.; 2014. évben, az ajánlatkérés t</w:t>
      </w:r>
      <w:r w:rsidRPr="00895D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árgya szerinti tevékenységnek minősülő</w:t>
      </w: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munkákat végeztük: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895DA3" w:rsidRPr="00895DA3" w:rsidTr="00F728D4">
        <w:trPr>
          <w:trHeight w:val="1343"/>
        </w:trPr>
        <w:tc>
          <w:tcPr>
            <w:tcW w:w="396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102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szolgáltatás megnevezése</w:t>
            </w:r>
          </w:p>
        </w:tc>
        <w:tc>
          <w:tcPr>
            <w:tcW w:w="1936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időtartama</w:t>
            </w:r>
          </w:p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(nap)</w:t>
            </w:r>
          </w:p>
        </w:tc>
      </w:tr>
      <w:tr w:rsidR="00895DA3" w:rsidRPr="00895DA3" w:rsidTr="00F728D4">
        <w:trPr>
          <w:trHeight w:val="420"/>
        </w:trPr>
        <w:tc>
          <w:tcPr>
            <w:tcW w:w="39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21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trHeight w:val="404"/>
        </w:trPr>
        <w:tc>
          <w:tcPr>
            <w:tcW w:w="39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21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trHeight w:val="420"/>
        </w:trPr>
        <w:tc>
          <w:tcPr>
            <w:tcW w:w="39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21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trHeight w:val="420"/>
        </w:trPr>
        <w:tc>
          <w:tcPr>
            <w:tcW w:w="39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21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trHeight w:val="420"/>
        </w:trPr>
        <w:tc>
          <w:tcPr>
            <w:tcW w:w="39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21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trHeight w:val="420"/>
        </w:trPr>
        <w:tc>
          <w:tcPr>
            <w:tcW w:w="39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6.</w:t>
            </w:r>
          </w:p>
        </w:tc>
        <w:tc>
          <w:tcPr>
            <w:tcW w:w="21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Jelen nyilatkozatot a </w:t>
      </w:r>
      <w:r w:rsidRPr="00895DA3">
        <w:rPr>
          <w:rFonts w:ascii="Times New Roman" w:eastAsia="Times New Roman" w:hAnsi="Times New Roman" w:cs="Times New Roman"/>
          <w:sz w:val="24"/>
          <w:szCs w:val="24"/>
          <w:lang w:eastAsia="ar-SA"/>
        </w:rPr>
        <w:t>MÁV Szolgáltató Központ Zrt</w:t>
      </w:r>
      <w:proofErr w:type="gramStart"/>
      <w:r w:rsidRPr="00895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proofErr w:type="gramEnd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„</w:t>
      </w:r>
      <w:r w:rsidRPr="00895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Útátjárók és a hozzá csatlakozó útszakaszok aszfalt burkolatának javítása</w:t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” tárgyú ajánlatkérésben, az ajánlat részeként teszem.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895DA3" w:rsidRPr="00895DA3" w:rsidRDefault="00895DA3" w:rsidP="00895DA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Pr="00895DA3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ind w:left="6392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95DA3">
        <w:rPr>
          <w:rFonts w:ascii="Times New Roman" w:eastAsia="Times New Roman" w:hAnsi="Times New Roman" w:cs="Times New Roman"/>
          <w:b/>
          <w:lang w:eastAsia="ar-SA"/>
        </w:rPr>
        <w:t>2 számú dokumentum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 műszaki felszereltségének bemutatása</w:t>
      </w: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02"/>
        <w:gridCol w:w="2303"/>
        <w:gridCol w:w="2303"/>
      </w:tblGrid>
      <w:tr w:rsidR="00895DA3" w:rsidRPr="00895DA3" w:rsidTr="00F728D4">
        <w:trPr>
          <w:jc w:val="center"/>
        </w:trPr>
        <w:tc>
          <w:tcPr>
            <w:tcW w:w="817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Eszköz megnevezése, típusa</w:t>
            </w:r>
          </w:p>
        </w:tc>
        <w:tc>
          <w:tcPr>
            <w:tcW w:w="2303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Funkció</w:t>
            </w:r>
          </w:p>
        </w:tc>
        <w:tc>
          <w:tcPr>
            <w:tcW w:w="2303" w:type="dxa"/>
            <w:vAlign w:val="center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Darabszám</w:t>
            </w:r>
          </w:p>
        </w:tc>
      </w:tr>
      <w:tr w:rsidR="00895DA3" w:rsidRPr="00895DA3" w:rsidTr="00F728D4">
        <w:trPr>
          <w:jc w:val="center"/>
        </w:trPr>
        <w:tc>
          <w:tcPr>
            <w:tcW w:w="817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23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jc w:val="center"/>
        </w:trPr>
        <w:tc>
          <w:tcPr>
            <w:tcW w:w="817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23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jc w:val="center"/>
        </w:trPr>
        <w:tc>
          <w:tcPr>
            <w:tcW w:w="817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23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  <w:tr w:rsidR="00895DA3" w:rsidRPr="00895DA3" w:rsidTr="00F728D4">
        <w:trPr>
          <w:jc w:val="center"/>
        </w:trPr>
        <w:tc>
          <w:tcPr>
            <w:tcW w:w="817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895DA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2302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895DA3" w:rsidRPr="00895DA3" w:rsidRDefault="00895DA3" w:rsidP="00895D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</w:tbl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 kijelentem, hogy nyertességem esetén a megjelölt eszközök/berendezések/gépek a szerződés teljesítéséhez, a munkavégzéshez megfelelő állapotban rendelkezésre állnak.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8. sz. melléklet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3. számú dokumentum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Ajánlattevői nyilatkozat az összeférhetetlenségről</w:t>
      </w:r>
      <w:r w:rsidRPr="00895DA3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1"/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DA3" w:rsidRPr="00895DA3" w:rsidRDefault="00895DA3" w:rsidP="00895DA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:……………………………</w:t>
      </w:r>
      <w:proofErr w:type="gramEnd"/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5DA3" w:rsidRPr="00895DA3" w:rsidRDefault="00895DA3" w:rsidP="00895DA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95DA3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895DA3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sz. melléklet</w:t>
      </w:r>
    </w:p>
    <w:p w:rsidR="00895DA3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895DA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Költségvetés</w:t>
      </w:r>
    </w:p>
    <w:p w:rsidR="0082331C" w:rsidRPr="00895DA3" w:rsidRDefault="00895DA3" w:rsidP="00895DA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47727D03" wp14:editId="0E32C764">
            <wp:extent cx="5886450" cy="8524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31C" w:rsidRPr="00895DA3" w:rsidSect="00B3366F">
      <w:headerReference w:type="defaul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10" w:rsidRDefault="00E96B10" w:rsidP="00895DA3">
      <w:pPr>
        <w:spacing w:after="0" w:line="240" w:lineRule="auto"/>
      </w:pPr>
      <w:r>
        <w:separator/>
      </w:r>
    </w:p>
  </w:endnote>
  <w:endnote w:type="continuationSeparator" w:id="0">
    <w:p w:rsidR="00E96B10" w:rsidRDefault="00E96B10" w:rsidP="0089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10" w:rsidRDefault="00E96B10" w:rsidP="00895DA3">
      <w:pPr>
        <w:spacing w:after="0" w:line="240" w:lineRule="auto"/>
      </w:pPr>
      <w:r>
        <w:separator/>
      </w:r>
    </w:p>
  </w:footnote>
  <w:footnote w:type="continuationSeparator" w:id="0">
    <w:p w:rsidR="00E96B10" w:rsidRDefault="00E96B10" w:rsidP="00895DA3">
      <w:pPr>
        <w:spacing w:after="0" w:line="240" w:lineRule="auto"/>
      </w:pPr>
      <w:r>
        <w:continuationSeparator/>
      </w:r>
    </w:p>
  </w:footnote>
  <w:footnote w:id="1">
    <w:p w:rsidR="00895DA3" w:rsidRPr="00D21AC4" w:rsidRDefault="00895DA3" w:rsidP="00895DA3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ajánlattételi felhívás 5.4</w:t>
      </w:r>
      <w:r w:rsidRPr="00B43127">
        <w:rPr>
          <w:rFonts w:ascii="Times New Roman" w:hAnsi="Times New Roman" w:cs="Times New Roman"/>
        </w:rPr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Pr="00A475F2" w:rsidRDefault="00895DA3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Default="00895DA3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Pr="00A475F2" w:rsidRDefault="00895DA3" w:rsidP="00EC3778">
    <w:pPr>
      <w:pStyle w:val="lfej"/>
      <w:ind w:left="1440"/>
      <w:jc w:val="right"/>
      <w:rPr>
        <w:i/>
        <w:sz w:val="20"/>
      </w:rPr>
    </w:pPr>
  </w:p>
  <w:p w:rsidR="00895DA3" w:rsidRPr="00A475F2" w:rsidRDefault="00895DA3" w:rsidP="00174A90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Pr="00A475F2" w:rsidRDefault="00895DA3" w:rsidP="00EC3778">
    <w:pPr>
      <w:pStyle w:val="lfej"/>
      <w:ind w:left="1440"/>
      <w:jc w:val="right"/>
      <w:rPr>
        <w:i/>
        <w:sz w:val="20"/>
      </w:rPr>
    </w:pPr>
  </w:p>
  <w:p w:rsidR="00895DA3" w:rsidRPr="00A475F2" w:rsidRDefault="00895DA3" w:rsidP="00174A90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Pr="00A475F2" w:rsidRDefault="00895DA3" w:rsidP="00EC3778">
    <w:pPr>
      <w:pStyle w:val="lfej"/>
      <w:ind w:left="1440"/>
      <w:jc w:val="right"/>
      <w:rPr>
        <w:i/>
        <w:sz w:val="20"/>
      </w:rPr>
    </w:pPr>
  </w:p>
  <w:p w:rsidR="00895DA3" w:rsidRPr="00A475F2" w:rsidRDefault="00895DA3" w:rsidP="00174A90">
    <w:pPr>
      <w:pStyle w:val="lfej"/>
      <w:ind w:left="1440"/>
      <w:jc w:val="right"/>
      <w:rPr>
        <w:i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Default="00895DA3" w:rsidP="000C0DBF">
    <w:pPr>
      <w:pStyle w:val="lfej"/>
      <w:ind w:left="1440"/>
      <w:jc w:val="right"/>
      <w:rPr>
        <w:i/>
        <w:sz w:val="20"/>
      </w:rPr>
    </w:pPr>
  </w:p>
  <w:p w:rsidR="00895DA3" w:rsidRPr="00A475F2" w:rsidRDefault="00895DA3" w:rsidP="00EC3778">
    <w:pPr>
      <w:pStyle w:val="lfej"/>
      <w:tabs>
        <w:tab w:val="clear" w:pos="9072"/>
        <w:tab w:val="left" w:pos="7761"/>
        <w:tab w:val="right" w:pos="9070"/>
      </w:tabs>
      <w:ind w:left="1440"/>
      <w:rPr>
        <w:i/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A3" w:rsidRPr="00A475F2" w:rsidRDefault="00895DA3" w:rsidP="001F7CE5">
    <w:pPr>
      <w:pStyle w:val="lfej"/>
      <w:ind w:left="1440"/>
      <w:jc w:val="right"/>
      <w:rPr>
        <w:i/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78" w:rsidRDefault="00E96B10" w:rsidP="00EC3778">
    <w:pPr>
      <w:pStyle w:val="lfej"/>
      <w:ind w:left="1440"/>
      <w:jc w:val="right"/>
      <w:rPr>
        <w:i/>
        <w:sz w:val="20"/>
      </w:rPr>
    </w:pPr>
  </w:p>
  <w:p w:rsidR="00F657C6" w:rsidRDefault="00E96B10" w:rsidP="006709F3">
    <w:pPr>
      <w:pStyle w:val="lfej"/>
      <w:ind w:left="216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91"/>
    <w:multiLevelType w:val="hybridMultilevel"/>
    <w:tmpl w:val="C5ACF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32A4"/>
    <w:multiLevelType w:val="hybridMultilevel"/>
    <w:tmpl w:val="E7287C1A"/>
    <w:lvl w:ilvl="0" w:tplc="7EEEE2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4B63"/>
    <w:multiLevelType w:val="hybridMultilevel"/>
    <w:tmpl w:val="C81C7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3"/>
    <w:rsid w:val="0082331C"/>
    <w:rsid w:val="00895DA3"/>
    <w:rsid w:val="00E96B10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9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5D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5D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5DA3"/>
    <w:rPr>
      <w:sz w:val="20"/>
      <w:szCs w:val="20"/>
    </w:rPr>
  </w:style>
  <w:style w:type="character" w:styleId="Lbjegyzet-hivatkozs">
    <w:name w:val="footnote reference"/>
    <w:rsid w:val="00895DA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9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5D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5D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5DA3"/>
    <w:rPr>
      <w:sz w:val="20"/>
      <w:szCs w:val="20"/>
    </w:rPr>
  </w:style>
  <w:style w:type="character" w:styleId="Lbjegyzet-hivatkozs">
    <w:name w:val="footnote reference"/>
    <w:rsid w:val="00895DA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1005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Tóth Dezső</cp:lastModifiedBy>
  <cp:revision>2</cp:revision>
  <dcterms:created xsi:type="dcterms:W3CDTF">2015-09-02T12:47:00Z</dcterms:created>
  <dcterms:modified xsi:type="dcterms:W3CDTF">2015-09-02T12:47:00Z</dcterms:modified>
</cp:coreProperties>
</file>