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57C67" w14:textId="77777777" w:rsidR="00C76838" w:rsidRDefault="003979DB">
      <w:pPr>
        <w:pStyle w:val="Nincstrkz"/>
        <w:jc w:val="center"/>
        <w:rPr>
          <w:b/>
          <w:bCs/>
        </w:rPr>
      </w:pPr>
      <w:r>
        <w:rPr>
          <w:b/>
          <w:bCs/>
        </w:rPr>
        <w:t>…./20</w:t>
      </w:r>
      <w:r w:rsidR="00C20918">
        <w:rPr>
          <w:b/>
          <w:bCs/>
        </w:rPr>
        <w:t>…</w:t>
      </w:r>
      <w:r>
        <w:rPr>
          <w:b/>
          <w:bCs/>
        </w:rPr>
        <w:t>. (….. MÁV Ért. ……) EVIG sz. utasítás</w:t>
      </w:r>
    </w:p>
    <w:p w14:paraId="65C6EDC5" w14:textId="7F78948C" w:rsidR="009227C8" w:rsidRDefault="009227C8" w:rsidP="009227C8">
      <w:pPr>
        <w:pStyle w:val="Nincstrkz"/>
        <w:jc w:val="center"/>
        <w:rPr>
          <w:b/>
          <w:bCs/>
        </w:rPr>
      </w:pPr>
      <w:r>
        <w:rPr>
          <w:b/>
          <w:bCs/>
        </w:rPr>
        <w:t>A vasúti közlekedés biztonságával összefüggő munkakört betöltő</w:t>
      </w:r>
    </w:p>
    <w:p w14:paraId="1B9C7DCE" w14:textId="77777777" w:rsidR="009227C8" w:rsidRDefault="009227C8" w:rsidP="009227C8">
      <w:pPr>
        <w:pStyle w:val="Nincstrkz"/>
        <w:jc w:val="center"/>
        <w:rPr>
          <w:b/>
          <w:bCs/>
        </w:rPr>
      </w:pPr>
      <w:proofErr w:type="gramStart"/>
      <w:r>
        <w:rPr>
          <w:b/>
          <w:bCs/>
        </w:rPr>
        <w:t>vagy</w:t>
      </w:r>
      <w:proofErr w:type="gramEnd"/>
      <w:r>
        <w:rPr>
          <w:b/>
          <w:bCs/>
        </w:rPr>
        <w:t xml:space="preserve"> ezen munkakörökben foglalkoztatni tervezett munkavállalókra</w:t>
      </w:r>
    </w:p>
    <w:p w14:paraId="5D92F624" w14:textId="77777777" w:rsidR="009227C8" w:rsidRDefault="009227C8" w:rsidP="009227C8">
      <w:pPr>
        <w:jc w:val="center"/>
        <w:rPr>
          <w:rFonts w:ascii="Times New Roman" w:hAnsi="Times New Roman"/>
          <w:sz w:val="24"/>
          <w:szCs w:val="24"/>
        </w:rPr>
      </w:pPr>
      <w:proofErr w:type="gramStart"/>
      <w:r>
        <w:rPr>
          <w:rFonts w:ascii="Times New Roman" w:hAnsi="Times New Roman"/>
          <w:b/>
          <w:bCs/>
          <w:sz w:val="24"/>
          <w:szCs w:val="24"/>
        </w:rPr>
        <w:t>vonatkozó</w:t>
      </w:r>
      <w:proofErr w:type="gramEnd"/>
      <w:r>
        <w:rPr>
          <w:rFonts w:ascii="Times New Roman" w:hAnsi="Times New Roman"/>
          <w:b/>
          <w:bCs/>
          <w:sz w:val="24"/>
          <w:szCs w:val="24"/>
        </w:rPr>
        <w:t xml:space="preserve"> vasúti társasági vizsgaszabályzat és eljárási rend</w:t>
      </w:r>
    </w:p>
    <w:p w14:paraId="424FE250" w14:textId="77777777" w:rsidR="00C76838" w:rsidRDefault="00C76838">
      <w:pPr>
        <w:rPr>
          <w:rFonts w:ascii="Times New Roman" w:hAnsi="Times New Roman"/>
          <w:sz w:val="24"/>
          <w:szCs w:val="24"/>
        </w:rPr>
      </w:pPr>
    </w:p>
    <w:p w14:paraId="0DA9EF42" w14:textId="77777777" w:rsidR="00C76838" w:rsidRDefault="00C76838">
      <w:pPr>
        <w:rPr>
          <w:rFonts w:ascii="Times New Roman" w:hAnsi="Times New Roman"/>
          <w:sz w:val="24"/>
          <w:szCs w:val="24"/>
        </w:rPr>
      </w:pPr>
    </w:p>
    <w:p w14:paraId="4B4C626F" w14:textId="77777777" w:rsidR="00C76838" w:rsidRDefault="00C76838">
      <w:pPr>
        <w:rPr>
          <w:rFonts w:ascii="Times New Roman" w:hAnsi="Times New Roman"/>
          <w:sz w:val="24"/>
          <w:szCs w:val="24"/>
        </w:rPr>
      </w:pPr>
    </w:p>
    <w:p w14:paraId="4C6923A6" w14:textId="77777777" w:rsidR="00C76838" w:rsidRDefault="00C76838">
      <w:pPr>
        <w:rPr>
          <w:rFonts w:ascii="Times New Roman" w:hAnsi="Times New Roman"/>
          <w:sz w:val="24"/>
          <w:szCs w:val="24"/>
        </w:rPr>
      </w:pPr>
    </w:p>
    <w:p w14:paraId="788983A6" w14:textId="77777777" w:rsidR="00C76838" w:rsidRDefault="00C76838">
      <w:pPr>
        <w:rPr>
          <w:rFonts w:ascii="Times New Roman" w:hAnsi="Times New Roman"/>
          <w:sz w:val="24"/>
          <w:szCs w:val="24"/>
        </w:rPr>
      </w:pPr>
    </w:p>
    <w:p w14:paraId="4E8C6A2B" w14:textId="77777777" w:rsidR="00C76838" w:rsidRDefault="00C76838">
      <w:pPr>
        <w:rPr>
          <w:rFonts w:ascii="Times New Roman" w:hAnsi="Times New Roman"/>
          <w:sz w:val="24"/>
          <w:szCs w:val="24"/>
        </w:rPr>
      </w:pPr>
    </w:p>
    <w:p w14:paraId="7BD1DEFD" w14:textId="77777777" w:rsidR="00C76838" w:rsidRDefault="003979DB">
      <w:pPr>
        <w:rPr>
          <w:rFonts w:ascii="Times New Roman" w:hAnsi="Times New Roman"/>
          <w:sz w:val="24"/>
          <w:szCs w:val="24"/>
        </w:rPr>
      </w:pPr>
      <w:r>
        <w:rPr>
          <w:rFonts w:ascii="Times New Roman" w:hAnsi="Times New Roman"/>
          <w:sz w:val="24"/>
          <w:szCs w:val="24"/>
        </w:rPr>
        <w:t>Jóváhagyta:</w:t>
      </w:r>
    </w:p>
    <w:p w14:paraId="3D649B47" w14:textId="77777777" w:rsidR="00C76838" w:rsidRDefault="00C76838">
      <w:pPr>
        <w:rPr>
          <w:rFonts w:ascii="Times New Roman" w:hAnsi="Times New Roman"/>
          <w:sz w:val="24"/>
          <w:szCs w:val="24"/>
        </w:rPr>
      </w:pPr>
    </w:p>
    <w:p w14:paraId="57A5C6F0" w14:textId="77777777" w:rsidR="00C76838" w:rsidRDefault="00C76838">
      <w:pPr>
        <w:rPr>
          <w:rFonts w:ascii="Times New Roman" w:hAnsi="Times New Roman"/>
          <w:sz w:val="24"/>
          <w:szCs w:val="24"/>
        </w:rPr>
      </w:pPr>
    </w:p>
    <w:p w14:paraId="0DCDBE5B" w14:textId="77777777" w:rsidR="00C76838" w:rsidRDefault="00C76838">
      <w:pPr>
        <w:rPr>
          <w:rFonts w:ascii="Times New Roman" w:hAnsi="Times New Roman"/>
          <w:sz w:val="24"/>
          <w:szCs w:val="24"/>
        </w:rPr>
      </w:pPr>
      <w:bookmarkStart w:id="0" w:name="_GoBack"/>
      <w:bookmarkEnd w:id="0"/>
    </w:p>
    <w:p w14:paraId="290C6261" w14:textId="56D50352" w:rsidR="00C76838" w:rsidRDefault="003979DB">
      <w:pPr>
        <w:rPr>
          <w:rFonts w:ascii="Times New Roman" w:hAnsi="Times New Roman"/>
          <w:sz w:val="24"/>
          <w:szCs w:val="24"/>
        </w:rPr>
      </w:pPr>
      <w:r>
        <w:rPr>
          <w:rFonts w:ascii="Times New Roman" w:hAnsi="Times New Roman"/>
          <w:sz w:val="24"/>
          <w:szCs w:val="24"/>
        </w:rPr>
        <w:t xml:space="preserve">Dr. </w:t>
      </w:r>
      <w:r w:rsidR="00D67753">
        <w:rPr>
          <w:rFonts w:ascii="Times New Roman" w:hAnsi="Times New Roman"/>
          <w:sz w:val="24"/>
          <w:szCs w:val="24"/>
        </w:rPr>
        <w:t>Pafféri Zoltán</w:t>
      </w:r>
    </w:p>
    <w:p w14:paraId="5B26FB5A" w14:textId="77777777" w:rsidR="00C76838" w:rsidRDefault="003979DB">
      <w:pPr>
        <w:rPr>
          <w:rFonts w:ascii="Times New Roman" w:hAnsi="Times New Roman"/>
          <w:sz w:val="24"/>
          <w:szCs w:val="24"/>
        </w:rPr>
      </w:pPr>
      <w:proofErr w:type="gramStart"/>
      <w:r>
        <w:rPr>
          <w:rFonts w:ascii="Times New Roman" w:hAnsi="Times New Roman"/>
          <w:sz w:val="24"/>
          <w:szCs w:val="24"/>
        </w:rPr>
        <w:t>elnök-vezérigazgató</w:t>
      </w:r>
      <w:proofErr w:type="gramEnd"/>
    </w:p>
    <w:p w14:paraId="01859CEB" w14:textId="77777777" w:rsidR="00C76838" w:rsidRDefault="00C76838">
      <w:pPr>
        <w:rPr>
          <w:rFonts w:ascii="Times New Roman" w:hAnsi="Times New Roman"/>
          <w:sz w:val="24"/>
          <w:szCs w:val="24"/>
        </w:rPr>
      </w:pPr>
    </w:p>
    <w:p w14:paraId="7DE18217" w14:textId="77777777" w:rsidR="00C76838" w:rsidRDefault="00C76838">
      <w:pPr>
        <w:rPr>
          <w:rFonts w:ascii="Times New Roman" w:hAnsi="Times New Roman"/>
          <w:sz w:val="24"/>
          <w:szCs w:val="24"/>
        </w:rPr>
      </w:pPr>
    </w:p>
    <w:p w14:paraId="4F489854" w14:textId="77777777" w:rsidR="00C76838" w:rsidRDefault="00C76838">
      <w:pPr>
        <w:rPr>
          <w:rFonts w:ascii="Times New Roman" w:hAnsi="Times New Roman"/>
          <w:sz w:val="24"/>
          <w:szCs w:val="24"/>
        </w:rPr>
      </w:pPr>
    </w:p>
    <w:p w14:paraId="2F08AA27" w14:textId="77777777" w:rsidR="00C76838" w:rsidRDefault="00C76838">
      <w:pPr>
        <w:rPr>
          <w:rFonts w:ascii="Times New Roman" w:hAnsi="Times New Roman"/>
          <w:sz w:val="24"/>
          <w:szCs w:val="24"/>
        </w:rPr>
      </w:pPr>
    </w:p>
    <w:p w14:paraId="7A7479A0" w14:textId="77777777" w:rsidR="00C76838" w:rsidRDefault="00C76838">
      <w:pPr>
        <w:rPr>
          <w:rFonts w:ascii="Times New Roman" w:hAnsi="Times New Roman"/>
          <w:sz w:val="24"/>
          <w:szCs w:val="24"/>
        </w:rPr>
      </w:pPr>
    </w:p>
    <w:p w14:paraId="616AD8B2" w14:textId="77777777" w:rsidR="00C76838" w:rsidRDefault="00C76838">
      <w:pPr>
        <w:rPr>
          <w:rFonts w:ascii="Times New Roman" w:hAnsi="Times New Roman"/>
          <w:sz w:val="24"/>
          <w:szCs w:val="24"/>
        </w:rPr>
      </w:pPr>
    </w:p>
    <w:p w14:paraId="5B082251" w14:textId="77777777" w:rsidR="00C76838" w:rsidRDefault="00C76838">
      <w:pPr>
        <w:rPr>
          <w:rFonts w:ascii="Times New Roman" w:hAnsi="Times New Roman"/>
          <w:sz w:val="24"/>
          <w:szCs w:val="24"/>
        </w:rPr>
      </w:pPr>
    </w:p>
    <w:p w14:paraId="62196EB7" w14:textId="77777777" w:rsidR="00C76838" w:rsidRDefault="00C76838">
      <w:pPr>
        <w:rPr>
          <w:rFonts w:ascii="Times New Roman" w:hAnsi="Times New Roman"/>
          <w:sz w:val="24"/>
          <w:szCs w:val="24"/>
        </w:rPr>
      </w:pPr>
    </w:p>
    <w:p w14:paraId="04B954E6" w14:textId="77777777" w:rsidR="00C76838" w:rsidRDefault="00C76838">
      <w:pPr>
        <w:rPr>
          <w:rFonts w:ascii="Times New Roman" w:hAnsi="Times New Roman"/>
          <w:sz w:val="24"/>
          <w:szCs w:val="24"/>
        </w:rPr>
      </w:pPr>
    </w:p>
    <w:p w14:paraId="54FABD0B" w14:textId="77777777" w:rsidR="00C76838" w:rsidRDefault="00C76838">
      <w:pPr>
        <w:rPr>
          <w:rFonts w:ascii="Times New Roman" w:hAnsi="Times New Roman"/>
          <w:sz w:val="24"/>
          <w:szCs w:val="24"/>
        </w:rPr>
      </w:pPr>
    </w:p>
    <w:p w14:paraId="32331F65" w14:textId="77777777" w:rsidR="00C76838" w:rsidRDefault="00C76838">
      <w:pPr>
        <w:rPr>
          <w:rFonts w:ascii="Times New Roman" w:hAnsi="Times New Roman"/>
          <w:sz w:val="24"/>
          <w:szCs w:val="24"/>
        </w:rPr>
      </w:pPr>
    </w:p>
    <w:p w14:paraId="6E483BB5" w14:textId="77777777" w:rsidR="00C76838" w:rsidRDefault="00C76838">
      <w:pPr>
        <w:rPr>
          <w:rFonts w:ascii="Times New Roman" w:hAnsi="Times New Roman"/>
          <w:sz w:val="24"/>
          <w:szCs w:val="24"/>
        </w:rPr>
      </w:pPr>
    </w:p>
    <w:p w14:paraId="64277CAC" w14:textId="77777777" w:rsidR="00C76838" w:rsidRDefault="00C76838">
      <w:pPr>
        <w:rPr>
          <w:rFonts w:ascii="Times New Roman" w:hAnsi="Times New Roman"/>
          <w:sz w:val="24"/>
          <w:szCs w:val="24"/>
        </w:rPr>
      </w:pPr>
    </w:p>
    <w:p w14:paraId="59E6BE4E" w14:textId="77777777" w:rsidR="00C76838" w:rsidRDefault="003979DB">
      <w:pPr>
        <w:jc w:val="center"/>
        <w:rPr>
          <w:rFonts w:ascii="Times New Roman" w:hAnsi="Times New Roman"/>
          <w:b/>
          <w:bCs/>
          <w:sz w:val="24"/>
          <w:szCs w:val="24"/>
        </w:rPr>
      </w:pPr>
      <w:r>
        <w:rPr>
          <w:rFonts w:ascii="Times New Roman" w:hAnsi="Times New Roman"/>
          <w:b/>
          <w:bCs/>
          <w:sz w:val="24"/>
          <w:szCs w:val="24"/>
        </w:rPr>
        <w:t>MÓDOSÍTÁSOK JEGYZÉKE</w:t>
      </w:r>
    </w:p>
    <w:p w14:paraId="041F9ECA" w14:textId="77777777" w:rsidR="00C76838" w:rsidRDefault="00C76838">
      <w:pPr>
        <w:jc w:val="center"/>
        <w:rPr>
          <w:rFonts w:ascii="Times New Roman" w:hAnsi="Times New Roman"/>
          <w:b/>
          <w:bCs/>
          <w:sz w:val="24"/>
          <w:szCs w:val="24"/>
        </w:rPr>
      </w:pPr>
    </w:p>
    <w:p w14:paraId="4C1B66CD" w14:textId="77777777" w:rsidR="00C76838" w:rsidRDefault="00C76838">
      <w:pPr>
        <w:rPr>
          <w:rFonts w:ascii="Times New Roman" w:hAnsi="Times New Roman"/>
          <w:sz w:val="24"/>
          <w:szCs w:val="24"/>
        </w:rPr>
      </w:pPr>
    </w:p>
    <w:tbl>
      <w:tblPr>
        <w:tblW w:w="8867" w:type="dxa"/>
        <w:tblCellSpacing w:w="15" w:type="dxa"/>
        <w:tblBorders>
          <w:top w:val="outset" w:sz="6" w:space="0" w:color="auto"/>
          <w:left w:val="outset" w:sz="6" w:space="0" w:color="auto"/>
          <w:bottom w:val="outset" w:sz="6" w:space="0" w:color="auto"/>
          <w:right w:val="outset" w:sz="6" w:space="0" w:color="auto"/>
          <w:insideH w:val="nil"/>
          <w:insideV w:val="nil"/>
        </w:tblBorders>
        <w:tblCellMar>
          <w:top w:w="15" w:type="dxa"/>
          <w:left w:w="15" w:type="dxa"/>
          <w:bottom w:w="15" w:type="dxa"/>
          <w:right w:w="15" w:type="dxa"/>
        </w:tblCellMar>
        <w:tblLook w:val="00A0" w:firstRow="1" w:lastRow="0" w:firstColumn="1" w:lastColumn="0" w:noHBand="0" w:noVBand="0"/>
      </w:tblPr>
      <w:tblGrid>
        <w:gridCol w:w="1263"/>
        <w:gridCol w:w="2407"/>
        <w:gridCol w:w="1530"/>
        <w:gridCol w:w="1733"/>
        <w:gridCol w:w="1934"/>
      </w:tblGrid>
      <w:tr w:rsidR="00C76838" w14:paraId="66759C1A" w14:textId="77777777">
        <w:trPr>
          <w:trHeight w:val="602"/>
          <w:tblCellSpacing w:w="15" w:type="dxa"/>
        </w:trPr>
        <w:tc>
          <w:tcPr>
            <w:tcW w:w="1218" w:type="dxa"/>
            <w:tcBorders>
              <w:top w:val="outset" w:sz="6" w:space="0" w:color="auto"/>
              <w:bottom w:val="outset" w:sz="6" w:space="0" w:color="auto"/>
              <w:right w:val="outset" w:sz="6" w:space="0" w:color="auto"/>
            </w:tcBorders>
          </w:tcPr>
          <w:p w14:paraId="5243A1E2" w14:textId="77777777" w:rsidR="00C76838" w:rsidRDefault="003979DB">
            <w:pPr>
              <w:jc w:val="center"/>
              <w:rPr>
                <w:rFonts w:ascii="Times New Roman" w:hAnsi="Times New Roman"/>
                <w:sz w:val="24"/>
                <w:szCs w:val="24"/>
              </w:rPr>
            </w:pPr>
            <w:r>
              <w:rPr>
                <w:rFonts w:ascii="Times New Roman" w:hAnsi="Times New Roman"/>
                <w:b/>
                <w:bCs/>
                <w:sz w:val="24"/>
                <w:szCs w:val="24"/>
              </w:rPr>
              <w:t>Sorszám</w:t>
            </w:r>
          </w:p>
        </w:tc>
        <w:tc>
          <w:tcPr>
            <w:tcW w:w="2377" w:type="dxa"/>
            <w:tcBorders>
              <w:top w:val="outset" w:sz="6" w:space="0" w:color="auto"/>
              <w:left w:val="outset" w:sz="6" w:space="0" w:color="auto"/>
              <w:bottom w:val="outset" w:sz="6" w:space="0" w:color="auto"/>
              <w:right w:val="outset" w:sz="6" w:space="0" w:color="auto"/>
            </w:tcBorders>
          </w:tcPr>
          <w:p w14:paraId="07A64C06" w14:textId="77777777" w:rsidR="00C76838" w:rsidRDefault="003979DB">
            <w:pPr>
              <w:jc w:val="center"/>
              <w:rPr>
                <w:rFonts w:ascii="Times New Roman" w:hAnsi="Times New Roman"/>
                <w:sz w:val="24"/>
                <w:szCs w:val="24"/>
              </w:rPr>
            </w:pPr>
            <w:r>
              <w:rPr>
                <w:rFonts w:ascii="Times New Roman" w:hAnsi="Times New Roman"/>
                <w:b/>
                <w:bCs/>
                <w:sz w:val="24"/>
                <w:szCs w:val="24"/>
              </w:rPr>
              <w:t>Módosítás leírása</w:t>
            </w:r>
          </w:p>
        </w:tc>
        <w:tc>
          <w:tcPr>
            <w:tcW w:w="1500" w:type="dxa"/>
            <w:tcBorders>
              <w:top w:val="outset" w:sz="6" w:space="0" w:color="auto"/>
              <w:left w:val="outset" w:sz="6" w:space="0" w:color="auto"/>
              <w:bottom w:val="outset" w:sz="6" w:space="0" w:color="auto"/>
              <w:right w:val="outset" w:sz="6" w:space="0" w:color="auto"/>
            </w:tcBorders>
          </w:tcPr>
          <w:p w14:paraId="11BF2B65" w14:textId="77777777" w:rsidR="00C76838" w:rsidRDefault="003979DB">
            <w:pPr>
              <w:jc w:val="center"/>
              <w:rPr>
                <w:rFonts w:ascii="Times New Roman" w:hAnsi="Times New Roman"/>
                <w:sz w:val="24"/>
                <w:szCs w:val="24"/>
              </w:rPr>
            </w:pPr>
            <w:r>
              <w:rPr>
                <w:rFonts w:ascii="Times New Roman" w:hAnsi="Times New Roman"/>
                <w:b/>
                <w:bCs/>
                <w:sz w:val="24"/>
                <w:szCs w:val="24"/>
              </w:rPr>
              <w:t xml:space="preserve">Módosítás </w:t>
            </w:r>
            <w:proofErr w:type="gramStart"/>
            <w:r>
              <w:rPr>
                <w:rFonts w:ascii="Times New Roman" w:hAnsi="Times New Roman"/>
                <w:b/>
                <w:bCs/>
                <w:sz w:val="24"/>
                <w:szCs w:val="24"/>
              </w:rPr>
              <w:t>dátuma</w:t>
            </w:r>
            <w:proofErr w:type="gramEnd"/>
          </w:p>
        </w:tc>
        <w:tc>
          <w:tcPr>
            <w:tcW w:w="1703" w:type="dxa"/>
            <w:tcBorders>
              <w:top w:val="outset" w:sz="6" w:space="0" w:color="auto"/>
              <w:left w:val="outset" w:sz="6" w:space="0" w:color="auto"/>
              <w:bottom w:val="outset" w:sz="6" w:space="0" w:color="auto"/>
              <w:right w:val="outset" w:sz="6" w:space="0" w:color="auto"/>
            </w:tcBorders>
          </w:tcPr>
          <w:p w14:paraId="6DF0716B" w14:textId="77777777" w:rsidR="00C76838" w:rsidRDefault="003979DB">
            <w:pPr>
              <w:jc w:val="center"/>
              <w:rPr>
                <w:rFonts w:ascii="Times New Roman" w:hAnsi="Times New Roman"/>
                <w:sz w:val="24"/>
                <w:szCs w:val="24"/>
              </w:rPr>
            </w:pPr>
            <w:r>
              <w:rPr>
                <w:rFonts w:ascii="Times New Roman" w:hAnsi="Times New Roman"/>
                <w:b/>
                <w:bCs/>
                <w:sz w:val="24"/>
                <w:szCs w:val="24"/>
              </w:rPr>
              <w:t>Módosította</w:t>
            </w:r>
          </w:p>
        </w:tc>
        <w:tc>
          <w:tcPr>
            <w:tcW w:w="1889" w:type="dxa"/>
            <w:tcBorders>
              <w:top w:val="outset" w:sz="6" w:space="0" w:color="auto"/>
              <w:left w:val="outset" w:sz="6" w:space="0" w:color="auto"/>
              <w:bottom w:val="outset" w:sz="6" w:space="0" w:color="auto"/>
            </w:tcBorders>
          </w:tcPr>
          <w:p w14:paraId="3C3C0AC3" w14:textId="77777777" w:rsidR="00C76838" w:rsidRDefault="003979DB">
            <w:pPr>
              <w:jc w:val="center"/>
              <w:rPr>
                <w:rFonts w:ascii="Times New Roman" w:hAnsi="Times New Roman"/>
                <w:sz w:val="24"/>
                <w:szCs w:val="24"/>
              </w:rPr>
            </w:pPr>
            <w:r>
              <w:rPr>
                <w:rFonts w:ascii="Times New Roman" w:hAnsi="Times New Roman"/>
                <w:b/>
                <w:bCs/>
                <w:sz w:val="24"/>
                <w:szCs w:val="24"/>
              </w:rPr>
              <w:t>Jóváhagyó</w:t>
            </w:r>
          </w:p>
        </w:tc>
      </w:tr>
      <w:tr w:rsidR="00C76838" w14:paraId="23EEDA94" w14:textId="77777777">
        <w:trPr>
          <w:trHeight w:val="278"/>
          <w:tblCellSpacing w:w="15" w:type="dxa"/>
        </w:trPr>
        <w:tc>
          <w:tcPr>
            <w:tcW w:w="1218" w:type="dxa"/>
            <w:tcBorders>
              <w:top w:val="outset" w:sz="6" w:space="0" w:color="auto"/>
              <w:bottom w:val="outset" w:sz="6" w:space="0" w:color="auto"/>
              <w:right w:val="outset" w:sz="6" w:space="0" w:color="auto"/>
            </w:tcBorders>
          </w:tcPr>
          <w:p w14:paraId="48F2734D" w14:textId="77777777" w:rsidR="00C76838" w:rsidRDefault="003979DB">
            <w:pPr>
              <w:rPr>
                <w:rFonts w:ascii="Times New Roman" w:hAnsi="Times New Roman"/>
                <w:sz w:val="24"/>
                <w:szCs w:val="24"/>
              </w:rPr>
            </w:pPr>
            <w:r>
              <w:rPr>
                <w:noProof/>
              </w:rPr>
              <w:drawing>
                <wp:inline distT="0" distB="0" distL="0" distR="0" wp14:anchorId="06F13A44" wp14:editId="6F5504DD">
                  <wp:extent cx="8255" cy="8255"/>
                  <wp:effectExtent l="0" t="0" r="0" b="0"/>
                  <wp:docPr id="1" name="Picture 1" descr="http://10.1.168.214/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p>
        </w:tc>
        <w:tc>
          <w:tcPr>
            <w:tcW w:w="2377" w:type="dxa"/>
            <w:tcBorders>
              <w:top w:val="outset" w:sz="6" w:space="0" w:color="auto"/>
              <w:left w:val="outset" w:sz="6" w:space="0" w:color="auto"/>
              <w:bottom w:val="outset" w:sz="6" w:space="0" w:color="auto"/>
              <w:right w:val="outset" w:sz="6" w:space="0" w:color="auto"/>
            </w:tcBorders>
          </w:tcPr>
          <w:p w14:paraId="183E335B" w14:textId="77777777" w:rsidR="00C76838" w:rsidRDefault="003979DB">
            <w:pPr>
              <w:rPr>
                <w:rFonts w:ascii="Times New Roman" w:hAnsi="Times New Roman"/>
                <w:sz w:val="24"/>
                <w:szCs w:val="24"/>
              </w:rPr>
            </w:pPr>
            <w:r>
              <w:rPr>
                <w:noProof/>
              </w:rPr>
              <w:drawing>
                <wp:inline distT="0" distB="0" distL="0" distR="0" wp14:anchorId="2BA87B09" wp14:editId="7984DFB5">
                  <wp:extent cx="8255" cy="8255"/>
                  <wp:effectExtent l="0" t="0" r="0" b="0"/>
                  <wp:docPr id="3" name="Picture 3" descr="http://10.1.168.214/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p>
        </w:tc>
        <w:tc>
          <w:tcPr>
            <w:tcW w:w="1500" w:type="dxa"/>
            <w:tcBorders>
              <w:top w:val="outset" w:sz="6" w:space="0" w:color="auto"/>
              <w:left w:val="outset" w:sz="6" w:space="0" w:color="auto"/>
              <w:bottom w:val="outset" w:sz="6" w:space="0" w:color="auto"/>
              <w:right w:val="outset" w:sz="6" w:space="0" w:color="auto"/>
            </w:tcBorders>
          </w:tcPr>
          <w:p w14:paraId="2544F07E" w14:textId="77777777" w:rsidR="00C76838" w:rsidRDefault="003979DB">
            <w:pPr>
              <w:rPr>
                <w:rFonts w:ascii="Times New Roman" w:hAnsi="Times New Roman"/>
                <w:sz w:val="24"/>
                <w:szCs w:val="24"/>
              </w:rPr>
            </w:pPr>
            <w:r>
              <w:rPr>
                <w:noProof/>
              </w:rPr>
              <w:drawing>
                <wp:inline distT="0" distB="0" distL="0" distR="0" wp14:anchorId="798721FB" wp14:editId="502F8482">
                  <wp:extent cx="8255" cy="8255"/>
                  <wp:effectExtent l="0" t="0" r="0" b="0"/>
                  <wp:docPr id="5" name="Picture 5" descr="http://10.1.168.214/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p>
        </w:tc>
        <w:tc>
          <w:tcPr>
            <w:tcW w:w="1703" w:type="dxa"/>
            <w:tcBorders>
              <w:top w:val="outset" w:sz="6" w:space="0" w:color="auto"/>
              <w:left w:val="outset" w:sz="6" w:space="0" w:color="auto"/>
              <w:bottom w:val="outset" w:sz="6" w:space="0" w:color="auto"/>
              <w:right w:val="outset" w:sz="6" w:space="0" w:color="auto"/>
            </w:tcBorders>
          </w:tcPr>
          <w:p w14:paraId="60CAE1B8" w14:textId="77777777" w:rsidR="00C76838" w:rsidRDefault="003979DB">
            <w:pPr>
              <w:rPr>
                <w:rFonts w:ascii="Times New Roman" w:hAnsi="Times New Roman"/>
                <w:sz w:val="24"/>
                <w:szCs w:val="24"/>
              </w:rPr>
            </w:pPr>
            <w:r>
              <w:rPr>
                <w:noProof/>
              </w:rPr>
              <w:drawing>
                <wp:inline distT="0" distB="0" distL="0" distR="0" wp14:anchorId="49FB3F79" wp14:editId="46BEF367">
                  <wp:extent cx="8255" cy="8255"/>
                  <wp:effectExtent l="0" t="0" r="0" b="0"/>
                  <wp:docPr id="7" name="Picture 7" descr="http://10.1.168.214/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p>
        </w:tc>
        <w:tc>
          <w:tcPr>
            <w:tcW w:w="1889" w:type="dxa"/>
            <w:tcBorders>
              <w:top w:val="outset" w:sz="6" w:space="0" w:color="auto"/>
              <w:left w:val="outset" w:sz="6" w:space="0" w:color="auto"/>
              <w:bottom w:val="outset" w:sz="6" w:space="0" w:color="auto"/>
            </w:tcBorders>
          </w:tcPr>
          <w:p w14:paraId="624248C7" w14:textId="77777777" w:rsidR="00C76838" w:rsidRDefault="003979DB">
            <w:pPr>
              <w:rPr>
                <w:rFonts w:ascii="Times New Roman" w:hAnsi="Times New Roman"/>
                <w:sz w:val="24"/>
                <w:szCs w:val="24"/>
              </w:rPr>
            </w:pPr>
            <w:r>
              <w:rPr>
                <w:noProof/>
              </w:rPr>
              <w:drawing>
                <wp:inline distT="0" distB="0" distL="0" distR="0" wp14:anchorId="268C8638" wp14:editId="7805D6FA">
                  <wp:extent cx="8255" cy="8255"/>
                  <wp:effectExtent l="0" t="0" r="0" b="0"/>
                  <wp:docPr id="9" name="Picture 9" descr="http://10.1.168.214/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p>
        </w:tc>
      </w:tr>
      <w:tr w:rsidR="00C76838" w14:paraId="6123ECD9" w14:textId="77777777">
        <w:trPr>
          <w:trHeight w:val="263"/>
          <w:tblCellSpacing w:w="15" w:type="dxa"/>
        </w:trPr>
        <w:tc>
          <w:tcPr>
            <w:tcW w:w="1218" w:type="dxa"/>
            <w:tcBorders>
              <w:top w:val="outset" w:sz="6" w:space="0" w:color="auto"/>
              <w:bottom w:val="outset" w:sz="6" w:space="0" w:color="auto"/>
              <w:right w:val="outset" w:sz="6" w:space="0" w:color="auto"/>
            </w:tcBorders>
          </w:tcPr>
          <w:p w14:paraId="1D4422E7" w14:textId="77777777" w:rsidR="00C76838" w:rsidRDefault="003979DB">
            <w:pPr>
              <w:rPr>
                <w:rFonts w:ascii="Times New Roman" w:hAnsi="Times New Roman"/>
                <w:sz w:val="24"/>
                <w:szCs w:val="24"/>
              </w:rPr>
            </w:pPr>
            <w:r>
              <w:rPr>
                <w:noProof/>
              </w:rPr>
              <w:drawing>
                <wp:inline distT="0" distB="0" distL="0" distR="0" wp14:anchorId="13151D59" wp14:editId="2C13A1CC">
                  <wp:extent cx="8255" cy="8255"/>
                  <wp:effectExtent l="0" t="0" r="0" b="0"/>
                  <wp:docPr id="11" name="Picture 11" descr="http://10.1.168.214/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p>
        </w:tc>
        <w:tc>
          <w:tcPr>
            <w:tcW w:w="2377" w:type="dxa"/>
            <w:tcBorders>
              <w:top w:val="outset" w:sz="6" w:space="0" w:color="auto"/>
              <w:left w:val="outset" w:sz="6" w:space="0" w:color="auto"/>
              <w:bottom w:val="outset" w:sz="6" w:space="0" w:color="auto"/>
              <w:right w:val="outset" w:sz="6" w:space="0" w:color="auto"/>
            </w:tcBorders>
          </w:tcPr>
          <w:p w14:paraId="59FBC82A" w14:textId="77777777" w:rsidR="00C76838" w:rsidRDefault="003979DB">
            <w:pPr>
              <w:rPr>
                <w:rFonts w:ascii="Times New Roman" w:hAnsi="Times New Roman"/>
                <w:sz w:val="24"/>
                <w:szCs w:val="24"/>
              </w:rPr>
            </w:pPr>
            <w:r>
              <w:rPr>
                <w:noProof/>
              </w:rPr>
              <w:drawing>
                <wp:inline distT="0" distB="0" distL="0" distR="0" wp14:anchorId="0832C702" wp14:editId="1F095E89">
                  <wp:extent cx="8255" cy="8255"/>
                  <wp:effectExtent l="0" t="0" r="0" b="0"/>
                  <wp:docPr id="13" name="Picture 13" descr="http://10.1.168.214/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p>
        </w:tc>
        <w:tc>
          <w:tcPr>
            <w:tcW w:w="1500" w:type="dxa"/>
            <w:tcBorders>
              <w:top w:val="outset" w:sz="6" w:space="0" w:color="auto"/>
              <w:left w:val="outset" w:sz="6" w:space="0" w:color="auto"/>
              <w:bottom w:val="outset" w:sz="6" w:space="0" w:color="auto"/>
              <w:right w:val="outset" w:sz="6" w:space="0" w:color="auto"/>
            </w:tcBorders>
          </w:tcPr>
          <w:p w14:paraId="2B3AE1B4" w14:textId="77777777" w:rsidR="00C76838" w:rsidRDefault="003979DB">
            <w:pPr>
              <w:rPr>
                <w:rFonts w:ascii="Times New Roman" w:hAnsi="Times New Roman"/>
                <w:sz w:val="24"/>
                <w:szCs w:val="24"/>
              </w:rPr>
            </w:pPr>
            <w:r>
              <w:rPr>
                <w:noProof/>
              </w:rPr>
              <w:drawing>
                <wp:inline distT="0" distB="0" distL="0" distR="0" wp14:anchorId="457C7A32" wp14:editId="5368B47E">
                  <wp:extent cx="8255" cy="8255"/>
                  <wp:effectExtent l="0" t="0" r="0" b="0"/>
                  <wp:docPr id="15" name="Picture 15" descr="http://10.1.168.214/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1">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p>
        </w:tc>
        <w:tc>
          <w:tcPr>
            <w:tcW w:w="1703" w:type="dxa"/>
            <w:tcBorders>
              <w:top w:val="outset" w:sz="6" w:space="0" w:color="auto"/>
              <w:left w:val="outset" w:sz="6" w:space="0" w:color="auto"/>
              <w:bottom w:val="outset" w:sz="6" w:space="0" w:color="auto"/>
              <w:right w:val="outset" w:sz="6" w:space="0" w:color="auto"/>
            </w:tcBorders>
          </w:tcPr>
          <w:p w14:paraId="0CF18631" w14:textId="77777777" w:rsidR="00C76838" w:rsidRDefault="003979DB">
            <w:pPr>
              <w:rPr>
                <w:rFonts w:ascii="Times New Roman" w:hAnsi="Times New Roman"/>
                <w:sz w:val="24"/>
                <w:szCs w:val="24"/>
              </w:rPr>
            </w:pPr>
            <w:r>
              <w:rPr>
                <w:noProof/>
              </w:rPr>
              <w:drawing>
                <wp:inline distT="0" distB="0" distL="0" distR="0" wp14:anchorId="72E127ED" wp14:editId="42C5AD5A">
                  <wp:extent cx="8255" cy="8255"/>
                  <wp:effectExtent l="0" t="0" r="0" b="0"/>
                  <wp:docPr id="17" name="Picture 17" descr="http://10.1.168.214/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1">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p>
        </w:tc>
        <w:tc>
          <w:tcPr>
            <w:tcW w:w="1889" w:type="dxa"/>
            <w:tcBorders>
              <w:top w:val="outset" w:sz="6" w:space="0" w:color="auto"/>
              <w:left w:val="outset" w:sz="6" w:space="0" w:color="auto"/>
              <w:bottom w:val="outset" w:sz="6" w:space="0" w:color="auto"/>
            </w:tcBorders>
          </w:tcPr>
          <w:p w14:paraId="28B5CA70" w14:textId="77777777" w:rsidR="00C76838" w:rsidRDefault="003979DB">
            <w:pPr>
              <w:rPr>
                <w:rFonts w:ascii="Times New Roman" w:hAnsi="Times New Roman"/>
                <w:sz w:val="24"/>
                <w:szCs w:val="24"/>
              </w:rPr>
            </w:pPr>
            <w:r>
              <w:rPr>
                <w:noProof/>
              </w:rPr>
              <w:drawing>
                <wp:inline distT="0" distB="0" distL="0" distR="0" wp14:anchorId="34983215" wp14:editId="4DC6280B">
                  <wp:extent cx="8255" cy="8255"/>
                  <wp:effectExtent l="0" t="0" r="0" b="0"/>
                  <wp:docPr id="19" name="Picture 19" descr="http://10.1.168.214/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p>
        </w:tc>
      </w:tr>
      <w:tr w:rsidR="00C76838" w14:paraId="6C8AF89E" w14:textId="77777777">
        <w:trPr>
          <w:trHeight w:val="278"/>
          <w:tblCellSpacing w:w="15" w:type="dxa"/>
        </w:trPr>
        <w:tc>
          <w:tcPr>
            <w:tcW w:w="1218" w:type="dxa"/>
            <w:tcBorders>
              <w:top w:val="outset" w:sz="6" w:space="0" w:color="auto"/>
              <w:bottom w:val="outset" w:sz="6" w:space="0" w:color="auto"/>
              <w:right w:val="outset" w:sz="6" w:space="0" w:color="auto"/>
            </w:tcBorders>
          </w:tcPr>
          <w:p w14:paraId="3A422995" w14:textId="77777777" w:rsidR="00C76838" w:rsidRDefault="00C76838">
            <w:pPr>
              <w:rPr>
                <w:rFonts w:ascii="Times New Roman" w:hAnsi="Times New Roman"/>
                <w:noProof/>
                <w:sz w:val="24"/>
                <w:szCs w:val="24"/>
              </w:rPr>
            </w:pPr>
          </w:p>
        </w:tc>
        <w:tc>
          <w:tcPr>
            <w:tcW w:w="2377" w:type="dxa"/>
            <w:tcBorders>
              <w:top w:val="outset" w:sz="6" w:space="0" w:color="auto"/>
              <w:left w:val="outset" w:sz="6" w:space="0" w:color="auto"/>
              <w:bottom w:val="outset" w:sz="6" w:space="0" w:color="auto"/>
              <w:right w:val="outset" w:sz="6" w:space="0" w:color="auto"/>
            </w:tcBorders>
          </w:tcPr>
          <w:p w14:paraId="1742106C" w14:textId="77777777" w:rsidR="00C76838" w:rsidRDefault="00C76838">
            <w:pPr>
              <w:rPr>
                <w:rFonts w:ascii="Times New Roman" w:hAnsi="Times New Roman"/>
                <w:noProof/>
                <w:sz w:val="24"/>
                <w:szCs w:val="24"/>
              </w:rPr>
            </w:pPr>
          </w:p>
        </w:tc>
        <w:tc>
          <w:tcPr>
            <w:tcW w:w="1500" w:type="dxa"/>
            <w:tcBorders>
              <w:top w:val="outset" w:sz="6" w:space="0" w:color="auto"/>
              <w:left w:val="outset" w:sz="6" w:space="0" w:color="auto"/>
              <w:bottom w:val="outset" w:sz="6" w:space="0" w:color="auto"/>
              <w:right w:val="outset" w:sz="6" w:space="0" w:color="auto"/>
            </w:tcBorders>
          </w:tcPr>
          <w:p w14:paraId="5C7CCA29" w14:textId="77777777" w:rsidR="00C76838" w:rsidRDefault="00C76838">
            <w:pPr>
              <w:rPr>
                <w:rFonts w:ascii="Times New Roman" w:hAnsi="Times New Roman"/>
                <w:noProof/>
                <w:sz w:val="24"/>
                <w:szCs w:val="24"/>
              </w:rPr>
            </w:pPr>
          </w:p>
        </w:tc>
        <w:tc>
          <w:tcPr>
            <w:tcW w:w="1703" w:type="dxa"/>
            <w:tcBorders>
              <w:top w:val="outset" w:sz="6" w:space="0" w:color="auto"/>
              <w:left w:val="outset" w:sz="6" w:space="0" w:color="auto"/>
              <w:bottom w:val="outset" w:sz="6" w:space="0" w:color="auto"/>
              <w:right w:val="outset" w:sz="6" w:space="0" w:color="auto"/>
            </w:tcBorders>
          </w:tcPr>
          <w:p w14:paraId="3A647950" w14:textId="77777777" w:rsidR="00C76838" w:rsidRDefault="00C76838">
            <w:pPr>
              <w:rPr>
                <w:rFonts w:ascii="Times New Roman" w:hAnsi="Times New Roman"/>
                <w:noProof/>
                <w:sz w:val="24"/>
                <w:szCs w:val="24"/>
              </w:rPr>
            </w:pPr>
          </w:p>
        </w:tc>
        <w:tc>
          <w:tcPr>
            <w:tcW w:w="1889" w:type="dxa"/>
            <w:tcBorders>
              <w:top w:val="outset" w:sz="6" w:space="0" w:color="auto"/>
              <w:left w:val="outset" w:sz="6" w:space="0" w:color="auto"/>
              <w:bottom w:val="outset" w:sz="6" w:space="0" w:color="auto"/>
            </w:tcBorders>
          </w:tcPr>
          <w:p w14:paraId="3B8EB38D" w14:textId="77777777" w:rsidR="00C76838" w:rsidRDefault="00C76838">
            <w:pPr>
              <w:rPr>
                <w:rFonts w:ascii="Times New Roman" w:hAnsi="Times New Roman"/>
                <w:noProof/>
                <w:sz w:val="24"/>
                <w:szCs w:val="24"/>
              </w:rPr>
            </w:pPr>
          </w:p>
        </w:tc>
      </w:tr>
    </w:tbl>
    <w:p w14:paraId="2A70C1C8" w14:textId="77777777" w:rsidR="00C76838" w:rsidRDefault="00C76838">
      <w:pPr>
        <w:rPr>
          <w:rFonts w:ascii="Times New Roman" w:hAnsi="Times New Roman"/>
          <w:sz w:val="24"/>
          <w:szCs w:val="24"/>
        </w:rPr>
      </w:pPr>
    </w:p>
    <w:p w14:paraId="42C6DD37" w14:textId="77777777" w:rsidR="00C76838" w:rsidRDefault="00C76838">
      <w:pPr>
        <w:rPr>
          <w:rFonts w:ascii="Times New Roman" w:hAnsi="Times New Roman"/>
          <w:sz w:val="24"/>
          <w:szCs w:val="24"/>
        </w:rPr>
      </w:pPr>
    </w:p>
    <w:p w14:paraId="62214C5D" w14:textId="77777777" w:rsidR="00C76838" w:rsidRDefault="00C76838">
      <w:pPr>
        <w:rPr>
          <w:rFonts w:ascii="Times New Roman" w:hAnsi="Times New Roman"/>
          <w:sz w:val="24"/>
          <w:szCs w:val="24"/>
        </w:rPr>
      </w:pPr>
    </w:p>
    <w:p w14:paraId="327B6D45" w14:textId="77777777" w:rsidR="00C76838" w:rsidRDefault="00C76838">
      <w:pPr>
        <w:rPr>
          <w:rFonts w:ascii="Times New Roman" w:hAnsi="Times New Roman"/>
          <w:sz w:val="24"/>
          <w:szCs w:val="24"/>
        </w:rPr>
      </w:pPr>
    </w:p>
    <w:p w14:paraId="441BAF9B" w14:textId="77777777" w:rsidR="00C76838" w:rsidRDefault="00C76838">
      <w:pPr>
        <w:rPr>
          <w:rFonts w:ascii="Times New Roman" w:hAnsi="Times New Roman"/>
          <w:sz w:val="24"/>
          <w:szCs w:val="24"/>
        </w:rPr>
      </w:pPr>
    </w:p>
    <w:p w14:paraId="752CA858" w14:textId="77777777" w:rsidR="00C76838" w:rsidRDefault="00C76838">
      <w:pPr>
        <w:rPr>
          <w:rFonts w:ascii="Times New Roman" w:hAnsi="Times New Roman"/>
          <w:sz w:val="24"/>
          <w:szCs w:val="24"/>
        </w:rPr>
      </w:pPr>
    </w:p>
    <w:p w14:paraId="4D432C68" w14:textId="77777777" w:rsidR="00C76838" w:rsidRDefault="00C76838">
      <w:pPr>
        <w:rPr>
          <w:rFonts w:ascii="Times New Roman" w:hAnsi="Times New Roman"/>
          <w:sz w:val="24"/>
          <w:szCs w:val="24"/>
        </w:rPr>
      </w:pPr>
    </w:p>
    <w:p w14:paraId="250B761D" w14:textId="77777777" w:rsidR="00C76838" w:rsidRDefault="00C76838">
      <w:pPr>
        <w:rPr>
          <w:rFonts w:ascii="Times New Roman" w:hAnsi="Times New Roman"/>
          <w:sz w:val="24"/>
          <w:szCs w:val="24"/>
        </w:rPr>
      </w:pPr>
    </w:p>
    <w:p w14:paraId="43BEF254" w14:textId="77777777" w:rsidR="00C76838" w:rsidRDefault="00C76838">
      <w:pPr>
        <w:rPr>
          <w:rFonts w:ascii="Times New Roman" w:hAnsi="Times New Roman"/>
          <w:sz w:val="24"/>
          <w:szCs w:val="24"/>
        </w:rPr>
      </w:pPr>
    </w:p>
    <w:p w14:paraId="0F635869" w14:textId="77777777" w:rsidR="00C76838" w:rsidRDefault="00C76838">
      <w:pPr>
        <w:rPr>
          <w:rFonts w:ascii="Times New Roman" w:hAnsi="Times New Roman"/>
          <w:sz w:val="24"/>
          <w:szCs w:val="24"/>
        </w:rPr>
      </w:pPr>
    </w:p>
    <w:p w14:paraId="71436A17" w14:textId="77777777" w:rsidR="00C76838" w:rsidRDefault="00C76838">
      <w:pPr>
        <w:rPr>
          <w:rFonts w:ascii="Times New Roman" w:hAnsi="Times New Roman"/>
          <w:sz w:val="24"/>
          <w:szCs w:val="24"/>
        </w:rPr>
      </w:pPr>
    </w:p>
    <w:p w14:paraId="4249EC2A" w14:textId="77777777" w:rsidR="00C76838" w:rsidRDefault="00C76838">
      <w:pPr>
        <w:rPr>
          <w:rFonts w:ascii="Times New Roman" w:hAnsi="Times New Roman"/>
          <w:sz w:val="24"/>
          <w:szCs w:val="24"/>
        </w:rPr>
      </w:pPr>
    </w:p>
    <w:p w14:paraId="28F5F22F" w14:textId="77777777" w:rsidR="00C76838" w:rsidRDefault="00C76838">
      <w:pPr>
        <w:rPr>
          <w:rFonts w:ascii="Times New Roman" w:hAnsi="Times New Roman"/>
          <w:sz w:val="24"/>
          <w:szCs w:val="24"/>
        </w:rPr>
      </w:pPr>
    </w:p>
    <w:p w14:paraId="7E58B044" w14:textId="77777777" w:rsidR="00C76838" w:rsidRDefault="00C76838">
      <w:pPr>
        <w:rPr>
          <w:rFonts w:ascii="Times New Roman" w:hAnsi="Times New Roman"/>
          <w:sz w:val="24"/>
          <w:szCs w:val="24"/>
        </w:rPr>
      </w:pPr>
    </w:p>
    <w:p w14:paraId="2B6F0D93" w14:textId="77777777" w:rsidR="00C76838" w:rsidRDefault="00C76838">
      <w:pPr>
        <w:rPr>
          <w:rFonts w:ascii="Times New Roman" w:hAnsi="Times New Roman"/>
          <w:sz w:val="24"/>
          <w:szCs w:val="24"/>
        </w:rPr>
      </w:pPr>
    </w:p>
    <w:p w14:paraId="5E689764" w14:textId="77777777" w:rsidR="00C76838" w:rsidRDefault="00C76838">
      <w:pPr>
        <w:rPr>
          <w:rFonts w:ascii="Times New Roman" w:hAnsi="Times New Roman"/>
          <w:sz w:val="24"/>
          <w:szCs w:val="24"/>
        </w:rPr>
      </w:pPr>
    </w:p>
    <w:p w14:paraId="6D84D31B" w14:textId="77777777" w:rsidR="00C76838" w:rsidRDefault="00C76838">
      <w:pPr>
        <w:rPr>
          <w:rFonts w:ascii="Times New Roman" w:hAnsi="Times New Roman"/>
          <w:sz w:val="24"/>
          <w:szCs w:val="24"/>
        </w:rPr>
      </w:pPr>
    </w:p>
    <w:sdt>
      <w:sdtPr>
        <w:rPr>
          <w:rFonts w:ascii="Calibri" w:eastAsia="Calibri" w:hAnsi="Calibri"/>
          <w:color w:val="auto"/>
          <w:sz w:val="22"/>
          <w:szCs w:val="22"/>
        </w:rPr>
        <w:id w:val="-512309375"/>
        <w:docPartObj>
          <w:docPartGallery w:val="Table of Contents"/>
          <w:docPartUnique/>
        </w:docPartObj>
      </w:sdtPr>
      <w:sdtEndPr>
        <w:rPr>
          <w:b/>
          <w:bCs/>
        </w:rPr>
      </w:sdtEndPr>
      <w:sdtContent>
        <w:p w14:paraId="1BA3B5B6" w14:textId="77777777" w:rsidR="00086904" w:rsidRDefault="00086904">
          <w:pPr>
            <w:pStyle w:val="Tartalomjegyzkcmsora"/>
          </w:pPr>
          <w:r>
            <w:t>Tartalom</w:t>
          </w:r>
        </w:p>
        <w:p w14:paraId="305F2F0F" w14:textId="170C76C7" w:rsidR="00562A4F" w:rsidRDefault="00086904">
          <w:pPr>
            <w:pStyle w:val="TJ1"/>
            <w:tabs>
              <w:tab w:val="right" w:leader="dot" w:pos="9062"/>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10848276" w:history="1">
            <w:r w:rsidR="00562A4F" w:rsidRPr="00A21C9B">
              <w:rPr>
                <w:rStyle w:val="Hiperhivatkozs"/>
                <w:rFonts w:ascii="Times New Roman" w:hAnsi="Times New Roman"/>
                <w:b/>
                <w:bCs/>
                <w:noProof/>
              </w:rPr>
              <w:t>1.0 Az utasítás célja</w:t>
            </w:r>
            <w:r w:rsidR="00562A4F">
              <w:rPr>
                <w:noProof/>
                <w:webHidden/>
              </w:rPr>
              <w:tab/>
            </w:r>
            <w:r w:rsidR="00562A4F">
              <w:rPr>
                <w:noProof/>
                <w:webHidden/>
              </w:rPr>
              <w:fldChar w:fldCharType="begin"/>
            </w:r>
            <w:r w:rsidR="00562A4F">
              <w:rPr>
                <w:noProof/>
                <w:webHidden/>
              </w:rPr>
              <w:instrText xml:space="preserve"> PAGEREF _Toc110848276 \h </w:instrText>
            </w:r>
            <w:r w:rsidR="00562A4F">
              <w:rPr>
                <w:noProof/>
                <w:webHidden/>
              </w:rPr>
            </w:r>
            <w:r w:rsidR="00562A4F">
              <w:rPr>
                <w:noProof/>
                <w:webHidden/>
              </w:rPr>
              <w:fldChar w:fldCharType="separate"/>
            </w:r>
            <w:r w:rsidR="00562A4F">
              <w:rPr>
                <w:noProof/>
                <w:webHidden/>
              </w:rPr>
              <w:t>5</w:t>
            </w:r>
            <w:r w:rsidR="00562A4F">
              <w:rPr>
                <w:noProof/>
                <w:webHidden/>
              </w:rPr>
              <w:fldChar w:fldCharType="end"/>
            </w:r>
          </w:hyperlink>
        </w:p>
        <w:p w14:paraId="4E9D283E" w14:textId="3A8F1D77" w:rsidR="00562A4F" w:rsidRDefault="00D67753">
          <w:pPr>
            <w:pStyle w:val="TJ1"/>
            <w:tabs>
              <w:tab w:val="right" w:leader="dot" w:pos="9062"/>
            </w:tabs>
            <w:rPr>
              <w:rFonts w:asciiTheme="minorHAnsi" w:eastAsiaTheme="minorEastAsia" w:hAnsiTheme="minorHAnsi" w:cstheme="minorBidi"/>
              <w:noProof/>
            </w:rPr>
          </w:pPr>
          <w:hyperlink w:anchor="_Toc110848277" w:history="1">
            <w:r w:rsidR="00562A4F" w:rsidRPr="00A21C9B">
              <w:rPr>
                <w:rStyle w:val="Hiperhivatkozs"/>
                <w:rFonts w:ascii="Times New Roman" w:hAnsi="Times New Roman"/>
                <w:b/>
                <w:bCs/>
                <w:noProof/>
              </w:rPr>
              <w:t>2.0 Hatály- és felelősség meghatározása</w:t>
            </w:r>
            <w:r w:rsidR="00562A4F">
              <w:rPr>
                <w:noProof/>
                <w:webHidden/>
              </w:rPr>
              <w:tab/>
            </w:r>
            <w:r w:rsidR="00562A4F">
              <w:rPr>
                <w:noProof/>
                <w:webHidden/>
              </w:rPr>
              <w:fldChar w:fldCharType="begin"/>
            </w:r>
            <w:r w:rsidR="00562A4F">
              <w:rPr>
                <w:noProof/>
                <w:webHidden/>
              </w:rPr>
              <w:instrText xml:space="preserve"> PAGEREF _Toc110848277 \h </w:instrText>
            </w:r>
            <w:r w:rsidR="00562A4F">
              <w:rPr>
                <w:noProof/>
                <w:webHidden/>
              </w:rPr>
            </w:r>
            <w:r w:rsidR="00562A4F">
              <w:rPr>
                <w:noProof/>
                <w:webHidden/>
              </w:rPr>
              <w:fldChar w:fldCharType="separate"/>
            </w:r>
            <w:r w:rsidR="00562A4F">
              <w:rPr>
                <w:noProof/>
                <w:webHidden/>
              </w:rPr>
              <w:t>5</w:t>
            </w:r>
            <w:r w:rsidR="00562A4F">
              <w:rPr>
                <w:noProof/>
                <w:webHidden/>
              </w:rPr>
              <w:fldChar w:fldCharType="end"/>
            </w:r>
          </w:hyperlink>
        </w:p>
        <w:p w14:paraId="7E1DAB89" w14:textId="01C2F5AD" w:rsidR="00562A4F" w:rsidRDefault="00D67753">
          <w:pPr>
            <w:pStyle w:val="TJ2"/>
            <w:tabs>
              <w:tab w:val="right" w:leader="dot" w:pos="9062"/>
            </w:tabs>
            <w:rPr>
              <w:rFonts w:asciiTheme="minorHAnsi" w:eastAsiaTheme="minorEastAsia" w:hAnsiTheme="minorHAnsi" w:cstheme="minorBidi"/>
              <w:noProof/>
            </w:rPr>
          </w:pPr>
          <w:hyperlink w:anchor="_Toc110848278" w:history="1">
            <w:r w:rsidR="00562A4F" w:rsidRPr="00A21C9B">
              <w:rPr>
                <w:rStyle w:val="Hiperhivatkozs"/>
                <w:rFonts w:ascii="Times New Roman" w:hAnsi="Times New Roman"/>
                <w:b/>
                <w:bCs/>
                <w:noProof/>
              </w:rPr>
              <w:t>2.1 Az utasítás személyi hatálya kiterjed:</w:t>
            </w:r>
            <w:r w:rsidR="00562A4F">
              <w:rPr>
                <w:noProof/>
                <w:webHidden/>
              </w:rPr>
              <w:tab/>
            </w:r>
            <w:r w:rsidR="00562A4F">
              <w:rPr>
                <w:noProof/>
                <w:webHidden/>
              </w:rPr>
              <w:fldChar w:fldCharType="begin"/>
            </w:r>
            <w:r w:rsidR="00562A4F">
              <w:rPr>
                <w:noProof/>
                <w:webHidden/>
              </w:rPr>
              <w:instrText xml:space="preserve"> PAGEREF _Toc110848278 \h </w:instrText>
            </w:r>
            <w:r w:rsidR="00562A4F">
              <w:rPr>
                <w:noProof/>
                <w:webHidden/>
              </w:rPr>
            </w:r>
            <w:r w:rsidR="00562A4F">
              <w:rPr>
                <w:noProof/>
                <w:webHidden/>
              </w:rPr>
              <w:fldChar w:fldCharType="separate"/>
            </w:r>
            <w:r w:rsidR="00562A4F">
              <w:rPr>
                <w:noProof/>
                <w:webHidden/>
              </w:rPr>
              <w:t>5</w:t>
            </w:r>
            <w:r w:rsidR="00562A4F">
              <w:rPr>
                <w:noProof/>
                <w:webHidden/>
              </w:rPr>
              <w:fldChar w:fldCharType="end"/>
            </w:r>
          </w:hyperlink>
        </w:p>
        <w:p w14:paraId="534A9EE1" w14:textId="6A76DE1E" w:rsidR="00562A4F" w:rsidRDefault="00D67753">
          <w:pPr>
            <w:pStyle w:val="TJ2"/>
            <w:tabs>
              <w:tab w:val="right" w:leader="dot" w:pos="9062"/>
            </w:tabs>
            <w:rPr>
              <w:rFonts w:asciiTheme="minorHAnsi" w:eastAsiaTheme="minorEastAsia" w:hAnsiTheme="minorHAnsi" w:cstheme="minorBidi"/>
              <w:noProof/>
            </w:rPr>
          </w:pPr>
          <w:hyperlink w:anchor="_Toc110848279" w:history="1">
            <w:r w:rsidR="00562A4F" w:rsidRPr="00A21C9B">
              <w:rPr>
                <w:rStyle w:val="Hiperhivatkozs"/>
                <w:rFonts w:ascii="Times New Roman" w:hAnsi="Times New Roman"/>
                <w:b/>
                <w:bCs/>
                <w:noProof/>
              </w:rPr>
              <w:t>2.2 Az utasítás tárgyi hatálya kiterjed:</w:t>
            </w:r>
            <w:r w:rsidR="00562A4F">
              <w:rPr>
                <w:noProof/>
                <w:webHidden/>
              </w:rPr>
              <w:tab/>
            </w:r>
            <w:r w:rsidR="00562A4F">
              <w:rPr>
                <w:noProof/>
                <w:webHidden/>
              </w:rPr>
              <w:fldChar w:fldCharType="begin"/>
            </w:r>
            <w:r w:rsidR="00562A4F">
              <w:rPr>
                <w:noProof/>
                <w:webHidden/>
              </w:rPr>
              <w:instrText xml:space="preserve"> PAGEREF _Toc110848279 \h </w:instrText>
            </w:r>
            <w:r w:rsidR="00562A4F">
              <w:rPr>
                <w:noProof/>
                <w:webHidden/>
              </w:rPr>
            </w:r>
            <w:r w:rsidR="00562A4F">
              <w:rPr>
                <w:noProof/>
                <w:webHidden/>
              </w:rPr>
              <w:fldChar w:fldCharType="separate"/>
            </w:r>
            <w:r w:rsidR="00562A4F">
              <w:rPr>
                <w:noProof/>
                <w:webHidden/>
              </w:rPr>
              <w:t>5</w:t>
            </w:r>
            <w:r w:rsidR="00562A4F">
              <w:rPr>
                <w:noProof/>
                <w:webHidden/>
              </w:rPr>
              <w:fldChar w:fldCharType="end"/>
            </w:r>
          </w:hyperlink>
        </w:p>
        <w:p w14:paraId="70BDFE2B" w14:textId="1122131E" w:rsidR="00562A4F" w:rsidRDefault="00D67753">
          <w:pPr>
            <w:pStyle w:val="TJ2"/>
            <w:tabs>
              <w:tab w:val="right" w:leader="dot" w:pos="9062"/>
            </w:tabs>
            <w:rPr>
              <w:rFonts w:asciiTheme="minorHAnsi" w:eastAsiaTheme="minorEastAsia" w:hAnsiTheme="minorHAnsi" w:cstheme="minorBidi"/>
              <w:noProof/>
            </w:rPr>
          </w:pPr>
          <w:hyperlink w:anchor="_Toc110848280" w:history="1">
            <w:r w:rsidR="00562A4F" w:rsidRPr="00A21C9B">
              <w:rPr>
                <w:rStyle w:val="Hiperhivatkozs"/>
                <w:rFonts w:ascii="Times New Roman" w:hAnsi="Times New Roman"/>
                <w:b/>
                <w:bCs/>
                <w:noProof/>
              </w:rPr>
              <w:t>2.3 Az utasítás kidolgozásáért és karbantartásáért felelős</w:t>
            </w:r>
            <w:r w:rsidR="00562A4F">
              <w:rPr>
                <w:noProof/>
                <w:webHidden/>
              </w:rPr>
              <w:tab/>
            </w:r>
            <w:r w:rsidR="00562A4F">
              <w:rPr>
                <w:noProof/>
                <w:webHidden/>
              </w:rPr>
              <w:fldChar w:fldCharType="begin"/>
            </w:r>
            <w:r w:rsidR="00562A4F">
              <w:rPr>
                <w:noProof/>
                <w:webHidden/>
              </w:rPr>
              <w:instrText xml:space="preserve"> PAGEREF _Toc110848280 \h </w:instrText>
            </w:r>
            <w:r w:rsidR="00562A4F">
              <w:rPr>
                <w:noProof/>
                <w:webHidden/>
              </w:rPr>
            </w:r>
            <w:r w:rsidR="00562A4F">
              <w:rPr>
                <w:noProof/>
                <w:webHidden/>
              </w:rPr>
              <w:fldChar w:fldCharType="separate"/>
            </w:r>
            <w:r w:rsidR="00562A4F">
              <w:rPr>
                <w:noProof/>
                <w:webHidden/>
              </w:rPr>
              <w:t>5</w:t>
            </w:r>
            <w:r w:rsidR="00562A4F">
              <w:rPr>
                <w:noProof/>
                <w:webHidden/>
              </w:rPr>
              <w:fldChar w:fldCharType="end"/>
            </w:r>
          </w:hyperlink>
        </w:p>
        <w:p w14:paraId="43CCAF0F" w14:textId="67636581" w:rsidR="00562A4F" w:rsidRDefault="00D67753">
          <w:pPr>
            <w:pStyle w:val="TJ1"/>
            <w:tabs>
              <w:tab w:val="right" w:leader="dot" w:pos="9062"/>
            </w:tabs>
            <w:rPr>
              <w:rFonts w:asciiTheme="minorHAnsi" w:eastAsiaTheme="minorEastAsia" w:hAnsiTheme="minorHAnsi" w:cstheme="minorBidi"/>
              <w:noProof/>
            </w:rPr>
          </w:pPr>
          <w:hyperlink w:anchor="_Toc110848281" w:history="1">
            <w:r w:rsidR="00562A4F" w:rsidRPr="00A21C9B">
              <w:rPr>
                <w:rStyle w:val="Hiperhivatkozs"/>
                <w:rFonts w:ascii="Times New Roman" w:hAnsi="Times New Roman"/>
                <w:b/>
                <w:bCs/>
                <w:noProof/>
              </w:rPr>
              <w:t>3.0 Fogalmak meghatározása</w:t>
            </w:r>
            <w:r w:rsidR="00562A4F">
              <w:rPr>
                <w:noProof/>
                <w:webHidden/>
              </w:rPr>
              <w:tab/>
            </w:r>
            <w:r w:rsidR="00562A4F">
              <w:rPr>
                <w:noProof/>
                <w:webHidden/>
              </w:rPr>
              <w:fldChar w:fldCharType="begin"/>
            </w:r>
            <w:r w:rsidR="00562A4F">
              <w:rPr>
                <w:noProof/>
                <w:webHidden/>
              </w:rPr>
              <w:instrText xml:space="preserve"> PAGEREF _Toc110848281 \h </w:instrText>
            </w:r>
            <w:r w:rsidR="00562A4F">
              <w:rPr>
                <w:noProof/>
                <w:webHidden/>
              </w:rPr>
            </w:r>
            <w:r w:rsidR="00562A4F">
              <w:rPr>
                <w:noProof/>
                <w:webHidden/>
              </w:rPr>
              <w:fldChar w:fldCharType="separate"/>
            </w:r>
            <w:r w:rsidR="00562A4F">
              <w:rPr>
                <w:noProof/>
                <w:webHidden/>
              </w:rPr>
              <w:t>5</w:t>
            </w:r>
            <w:r w:rsidR="00562A4F">
              <w:rPr>
                <w:noProof/>
                <w:webHidden/>
              </w:rPr>
              <w:fldChar w:fldCharType="end"/>
            </w:r>
          </w:hyperlink>
        </w:p>
        <w:p w14:paraId="1E649A9C" w14:textId="304C9339" w:rsidR="00562A4F" w:rsidRDefault="00D67753">
          <w:pPr>
            <w:pStyle w:val="TJ1"/>
            <w:tabs>
              <w:tab w:val="right" w:leader="dot" w:pos="9062"/>
            </w:tabs>
            <w:rPr>
              <w:rFonts w:asciiTheme="minorHAnsi" w:eastAsiaTheme="minorEastAsia" w:hAnsiTheme="minorHAnsi" w:cstheme="minorBidi"/>
              <w:noProof/>
            </w:rPr>
          </w:pPr>
          <w:hyperlink w:anchor="_Toc110848282" w:history="1">
            <w:r w:rsidR="00562A4F" w:rsidRPr="00A21C9B">
              <w:rPr>
                <w:rStyle w:val="Hiperhivatkozs"/>
                <w:rFonts w:ascii="Times New Roman" w:hAnsi="Times New Roman"/>
                <w:b/>
                <w:bCs/>
                <w:noProof/>
              </w:rPr>
              <w:t>4.0 Az utasítás leírása</w:t>
            </w:r>
            <w:r w:rsidR="00562A4F">
              <w:rPr>
                <w:noProof/>
                <w:webHidden/>
              </w:rPr>
              <w:tab/>
            </w:r>
            <w:r w:rsidR="00562A4F">
              <w:rPr>
                <w:noProof/>
                <w:webHidden/>
              </w:rPr>
              <w:fldChar w:fldCharType="begin"/>
            </w:r>
            <w:r w:rsidR="00562A4F">
              <w:rPr>
                <w:noProof/>
                <w:webHidden/>
              </w:rPr>
              <w:instrText xml:space="preserve"> PAGEREF _Toc110848282 \h </w:instrText>
            </w:r>
            <w:r w:rsidR="00562A4F">
              <w:rPr>
                <w:noProof/>
                <w:webHidden/>
              </w:rPr>
            </w:r>
            <w:r w:rsidR="00562A4F">
              <w:rPr>
                <w:noProof/>
                <w:webHidden/>
              </w:rPr>
              <w:fldChar w:fldCharType="separate"/>
            </w:r>
            <w:r w:rsidR="00562A4F">
              <w:rPr>
                <w:noProof/>
                <w:webHidden/>
              </w:rPr>
              <w:t>7</w:t>
            </w:r>
            <w:r w:rsidR="00562A4F">
              <w:rPr>
                <w:noProof/>
                <w:webHidden/>
              </w:rPr>
              <w:fldChar w:fldCharType="end"/>
            </w:r>
          </w:hyperlink>
        </w:p>
        <w:p w14:paraId="148C0314" w14:textId="56DDABAC" w:rsidR="00562A4F" w:rsidRDefault="00D67753">
          <w:pPr>
            <w:pStyle w:val="TJ2"/>
            <w:tabs>
              <w:tab w:val="right" w:leader="dot" w:pos="9062"/>
            </w:tabs>
            <w:rPr>
              <w:rFonts w:asciiTheme="minorHAnsi" w:eastAsiaTheme="minorEastAsia" w:hAnsiTheme="minorHAnsi" w:cstheme="minorBidi"/>
              <w:noProof/>
            </w:rPr>
          </w:pPr>
          <w:hyperlink w:anchor="_Toc110848283" w:history="1">
            <w:r w:rsidR="00562A4F" w:rsidRPr="00A21C9B">
              <w:rPr>
                <w:rStyle w:val="Hiperhivatkozs"/>
                <w:rFonts w:ascii="Times New Roman" w:hAnsi="Times New Roman"/>
                <w:b/>
                <w:bCs/>
                <w:noProof/>
              </w:rPr>
              <w:t>4.1 Alapvizsgáztatás</w:t>
            </w:r>
            <w:r w:rsidR="00562A4F">
              <w:rPr>
                <w:noProof/>
                <w:webHidden/>
              </w:rPr>
              <w:tab/>
            </w:r>
            <w:r w:rsidR="00562A4F">
              <w:rPr>
                <w:noProof/>
                <w:webHidden/>
              </w:rPr>
              <w:fldChar w:fldCharType="begin"/>
            </w:r>
            <w:r w:rsidR="00562A4F">
              <w:rPr>
                <w:noProof/>
                <w:webHidden/>
              </w:rPr>
              <w:instrText xml:space="preserve"> PAGEREF _Toc110848283 \h </w:instrText>
            </w:r>
            <w:r w:rsidR="00562A4F">
              <w:rPr>
                <w:noProof/>
                <w:webHidden/>
              </w:rPr>
            </w:r>
            <w:r w:rsidR="00562A4F">
              <w:rPr>
                <w:noProof/>
                <w:webHidden/>
              </w:rPr>
              <w:fldChar w:fldCharType="separate"/>
            </w:r>
            <w:r w:rsidR="00562A4F">
              <w:rPr>
                <w:noProof/>
                <w:webHidden/>
              </w:rPr>
              <w:t>7</w:t>
            </w:r>
            <w:r w:rsidR="00562A4F">
              <w:rPr>
                <w:noProof/>
                <w:webHidden/>
              </w:rPr>
              <w:fldChar w:fldCharType="end"/>
            </w:r>
          </w:hyperlink>
        </w:p>
        <w:p w14:paraId="5A5ED6C7" w14:textId="5F420C55" w:rsidR="00562A4F" w:rsidRDefault="00D67753">
          <w:pPr>
            <w:pStyle w:val="TJ2"/>
            <w:tabs>
              <w:tab w:val="right" w:leader="dot" w:pos="9062"/>
            </w:tabs>
            <w:rPr>
              <w:rFonts w:asciiTheme="minorHAnsi" w:eastAsiaTheme="minorEastAsia" w:hAnsiTheme="minorHAnsi" w:cstheme="minorBidi"/>
              <w:noProof/>
            </w:rPr>
          </w:pPr>
          <w:hyperlink w:anchor="_Toc110848284" w:history="1">
            <w:r w:rsidR="00562A4F" w:rsidRPr="00A21C9B">
              <w:rPr>
                <w:rStyle w:val="Hiperhivatkozs"/>
                <w:rFonts w:ascii="Times New Roman" w:hAnsi="Times New Roman"/>
                <w:b/>
                <w:bCs/>
                <w:noProof/>
              </w:rPr>
              <w:t>4.1.1 Képzési programok</w:t>
            </w:r>
            <w:r w:rsidR="00562A4F">
              <w:rPr>
                <w:noProof/>
                <w:webHidden/>
              </w:rPr>
              <w:tab/>
            </w:r>
            <w:r w:rsidR="00562A4F">
              <w:rPr>
                <w:noProof/>
                <w:webHidden/>
              </w:rPr>
              <w:fldChar w:fldCharType="begin"/>
            </w:r>
            <w:r w:rsidR="00562A4F">
              <w:rPr>
                <w:noProof/>
                <w:webHidden/>
              </w:rPr>
              <w:instrText xml:space="preserve"> PAGEREF _Toc110848284 \h </w:instrText>
            </w:r>
            <w:r w:rsidR="00562A4F">
              <w:rPr>
                <w:noProof/>
                <w:webHidden/>
              </w:rPr>
            </w:r>
            <w:r w:rsidR="00562A4F">
              <w:rPr>
                <w:noProof/>
                <w:webHidden/>
              </w:rPr>
              <w:fldChar w:fldCharType="separate"/>
            </w:r>
            <w:r w:rsidR="00562A4F">
              <w:rPr>
                <w:noProof/>
                <w:webHidden/>
              </w:rPr>
              <w:t>7</w:t>
            </w:r>
            <w:r w:rsidR="00562A4F">
              <w:rPr>
                <w:noProof/>
                <w:webHidden/>
              </w:rPr>
              <w:fldChar w:fldCharType="end"/>
            </w:r>
          </w:hyperlink>
        </w:p>
        <w:p w14:paraId="03627932" w14:textId="33220284" w:rsidR="00562A4F" w:rsidRDefault="00D67753">
          <w:pPr>
            <w:pStyle w:val="TJ2"/>
            <w:tabs>
              <w:tab w:val="right" w:leader="dot" w:pos="9062"/>
            </w:tabs>
            <w:rPr>
              <w:rFonts w:asciiTheme="minorHAnsi" w:eastAsiaTheme="minorEastAsia" w:hAnsiTheme="minorHAnsi" w:cstheme="minorBidi"/>
              <w:noProof/>
            </w:rPr>
          </w:pPr>
          <w:hyperlink w:anchor="_Toc110848285" w:history="1">
            <w:r w:rsidR="00562A4F" w:rsidRPr="00A21C9B">
              <w:rPr>
                <w:rStyle w:val="Hiperhivatkozs"/>
                <w:rFonts w:ascii="Times New Roman" w:hAnsi="Times New Roman"/>
                <w:b/>
                <w:bCs/>
                <w:noProof/>
              </w:rPr>
              <w:t>4.1.2 Vizsgatételek meghatározása</w:t>
            </w:r>
            <w:r w:rsidR="00562A4F">
              <w:rPr>
                <w:noProof/>
                <w:webHidden/>
              </w:rPr>
              <w:tab/>
            </w:r>
            <w:r w:rsidR="00562A4F">
              <w:rPr>
                <w:noProof/>
                <w:webHidden/>
              </w:rPr>
              <w:fldChar w:fldCharType="begin"/>
            </w:r>
            <w:r w:rsidR="00562A4F">
              <w:rPr>
                <w:noProof/>
                <w:webHidden/>
              </w:rPr>
              <w:instrText xml:space="preserve"> PAGEREF _Toc110848285 \h </w:instrText>
            </w:r>
            <w:r w:rsidR="00562A4F">
              <w:rPr>
                <w:noProof/>
                <w:webHidden/>
              </w:rPr>
            </w:r>
            <w:r w:rsidR="00562A4F">
              <w:rPr>
                <w:noProof/>
                <w:webHidden/>
              </w:rPr>
              <w:fldChar w:fldCharType="separate"/>
            </w:r>
            <w:r w:rsidR="00562A4F">
              <w:rPr>
                <w:noProof/>
                <w:webHidden/>
              </w:rPr>
              <w:t>8</w:t>
            </w:r>
            <w:r w:rsidR="00562A4F">
              <w:rPr>
                <w:noProof/>
                <w:webHidden/>
              </w:rPr>
              <w:fldChar w:fldCharType="end"/>
            </w:r>
          </w:hyperlink>
        </w:p>
        <w:p w14:paraId="73D03207" w14:textId="01EC96B0" w:rsidR="00562A4F" w:rsidRDefault="00D67753">
          <w:pPr>
            <w:pStyle w:val="TJ2"/>
            <w:tabs>
              <w:tab w:val="right" w:leader="dot" w:pos="9062"/>
            </w:tabs>
            <w:rPr>
              <w:rFonts w:asciiTheme="minorHAnsi" w:eastAsiaTheme="minorEastAsia" w:hAnsiTheme="minorHAnsi" w:cstheme="minorBidi"/>
              <w:noProof/>
            </w:rPr>
          </w:pPr>
          <w:hyperlink w:anchor="_Toc110848286" w:history="1">
            <w:r w:rsidR="00562A4F" w:rsidRPr="00A21C9B">
              <w:rPr>
                <w:rStyle w:val="Hiperhivatkozs"/>
                <w:rFonts w:ascii="Times New Roman" w:hAnsi="Times New Roman"/>
                <w:b/>
                <w:bCs/>
                <w:noProof/>
              </w:rPr>
              <w:t>4.1.3 Bejelentés alapvizsgára</w:t>
            </w:r>
            <w:r w:rsidR="00562A4F">
              <w:rPr>
                <w:noProof/>
                <w:webHidden/>
              </w:rPr>
              <w:tab/>
            </w:r>
            <w:r w:rsidR="00562A4F">
              <w:rPr>
                <w:noProof/>
                <w:webHidden/>
              </w:rPr>
              <w:fldChar w:fldCharType="begin"/>
            </w:r>
            <w:r w:rsidR="00562A4F">
              <w:rPr>
                <w:noProof/>
                <w:webHidden/>
              </w:rPr>
              <w:instrText xml:space="preserve"> PAGEREF _Toc110848286 \h </w:instrText>
            </w:r>
            <w:r w:rsidR="00562A4F">
              <w:rPr>
                <w:noProof/>
                <w:webHidden/>
              </w:rPr>
            </w:r>
            <w:r w:rsidR="00562A4F">
              <w:rPr>
                <w:noProof/>
                <w:webHidden/>
              </w:rPr>
              <w:fldChar w:fldCharType="separate"/>
            </w:r>
            <w:r w:rsidR="00562A4F">
              <w:rPr>
                <w:noProof/>
                <w:webHidden/>
              </w:rPr>
              <w:t>8</w:t>
            </w:r>
            <w:r w:rsidR="00562A4F">
              <w:rPr>
                <w:noProof/>
                <w:webHidden/>
              </w:rPr>
              <w:fldChar w:fldCharType="end"/>
            </w:r>
          </w:hyperlink>
        </w:p>
        <w:p w14:paraId="151C1F98" w14:textId="34803734" w:rsidR="00562A4F" w:rsidRDefault="00D67753">
          <w:pPr>
            <w:pStyle w:val="TJ2"/>
            <w:tabs>
              <w:tab w:val="right" w:leader="dot" w:pos="9062"/>
            </w:tabs>
            <w:rPr>
              <w:rFonts w:asciiTheme="minorHAnsi" w:eastAsiaTheme="minorEastAsia" w:hAnsiTheme="minorHAnsi" w:cstheme="minorBidi"/>
              <w:noProof/>
            </w:rPr>
          </w:pPr>
          <w:hyperlink w:anchor="_Toc110848287" w:history="1">
            <w:r w:rsidR="00562A4F" w:rsidRPr="00A21C9B">
              <w:rPr>
                <w:rStyle w:val="Hiperhivatkozs"/>
                <w:rFonts w:ascii="Times New Roman" w:hAnsi="Times New Roman"/>
                <w:b/>
                <w:bCs/>
                <w:noProof/>
              </w:rPr>
              <w:t>4.1.4 A képzésben résztvevő adatainak felvétele</w:t>
            </w:r>
            <w:r w:rsidR="00562A4F">
              <w:rPr>
                <w:noProof/>
                <w:webHidden/>
              </w:rPr>
              <w:tab/>
            </w:r>
            <w:r w:rsidR="00562A4F">
              <w:rPr>
                <w:noProof/>
                <w:webHidden/>
              </w:rPr>
              <w:fldChar w:fldCharType="begin"/>
            </w:r>
            <w:r w:rsidR="00562A4F">
              <w:rPr>
                <w:noProof/>
                <w:webHidden/>
              </w:rPr>
              <w:instrText xml:space="preserve"> PAGEREF _Toc110848287 \h </w:instrText>
            </w:r>
            <w:r w:rsidR="00562A4F">
              <w:rPr>
                <w:noProof/>
                <w:webHidden/>
              </w:rPr>
            </w:r>
            <w:r w:rsidR="00562A4F">
              <w:rPr>
                <w:noProof/>
                <w:webHidden/>
              </w:rPr>
              <w:fldChar w:fldCharType="separate"/>
            </w:r>
            <w:r w:rsidR="00562A4F">
              <w:rPr>
                <w:noProof/>
                <w:webHidden/>
              </w:rPr>
              <w:t>9</w:t>
            </w:r>
            <w:r w:rsidR="00562A4F">
              <w:rPr>
                <w:noProof/>
                <w:webHidden/>
              </w:rPr>
              <w:fldChar w:fldCharType="end"/>
            </w:r>
          </w:hyperlink>
        </w:p>
        <w:p w14:paraId="72F4D72B" w14:textId="6389720C" w:rsidR="00562A4F" w:rsidRDefault="00D67753">
          <w:pPr>
            <w:pStyle w:val="TJ2"/>
            <w:tabs>
              <w:tab w:val="right" w:leader="dot" w:pos="9062"/>
            </w:tabs>
            <w:rPr>
              <w:rFonts w:asciiTheme="minorHAnsi" w:eastAsiaTheme="minorEastAsia" w:hAnsiTheme="minorHAnsi" w:cstheme="minorBidi"/>
              <w:noProof/>
            </w:rPr>
          </w:pPr>
          <w:hyperlink w:anchor="_Toc110848288" w:history="1">
            <w:r w:rsidR="00562A4F" w:rsidRPr="00A21C9B">
              <w:rPr>
                <w:rStyle w:val="Hiperhivatkozs"/>
                <w:rFonts w:ascii="Times New Roman" w:hAnsi="Times New Roman"/>
                <w:b/>
                <w:bCs/>
                <w:noProof/>
              </w:rPr>
              <w:t>4.1.5 Alapvizsga halasztás</w:t>
            </w:r>
            <w:r w:rsidR="00562A4F">
              <w:rPr>
                <w:noProof/>
                <w:webHidden/>
              </w:rPr>
              <w:tab/>
            </w:r>
            <w:r w:rsidR="00562A4F">
              <w:rPr>
                <w:noProof/>
                <w:webHidden/>
              </w:rPr>
              <w:fldChar w:fldCharType="begin"/>
            </w:r>
            <w:r w:rsidR="00562A4F">
              <w:rPr>
                <w:noProof/>
                <w:webHidden/>
              </w:rPr>
              <w:instrText xml:space="preserve"> PAGEREF _Toc110848288 \h </w:instrText>
            </w:r>
            <w:r w:rsidR="00562A4F">
              <w:rPr>
                <w:noProof/>
                <w:webHidden/>
              </w:rPr>
            </w:r>
            <w:r w:rsidR="00562A4F">
              <w:rPr>
                <w:noProof/>
                <w:webHidden/>
              </w:rPr>
              <w:fldChar w:fldCharType="separate"/>
            </w:r>
            <w:r w:rsidR="00562A4F">
              <w:rPr>
                <w:noProof/>
                <w:webHidden/>
              </w:rPr>
              <w:t>9</w:t>
            </w:r>
            <w:r w:rsidR="00562A4F">
              <w:rPr>
                <w:noProof/>
                <w:webHidden/>
              </w:rPr>
              <w:fldChar w:fldCharType="end"/>
            </w:r>
          </w:hyperlink>
        </w:p>
        <w:p w14:paraId="35EF7B5E" w14:textId="3CCE1210" w:rsidR="00562A4F" w:rsidRDefault="00D67753">
          <w:pPr>
            <w:pStyle w:val="TJ2"/>
            <w:tabs>
              <w:tab w:val="right" w:leader="dot" w:pos="9062"/>
            </w:tabs>
            <w:rPr>
              <w:rFonts w:asciiTheme="minorHAnsi" w:eastAsiaTheme="minorEastAsia" w:hAnsiTheme="minorHAnsi" w:cstheme="minorBidi"/>
              <w:noProof/>
            </w:rPr>
          </w:pPr>
          <w:hyperlink w:anchor="_Toc110848289" w:history="1">
            <w:r w:rsidR="00562A4F" w:rsidRPr="00A21C9B">
              <w:rPr>
                <w:rStyle w:val="Hiperhivatkozs"/>
                <w:rFonts w:ascii="Times New Roman" w:hAnsi="Times New Roman"/>
                <w:b/>
                <w:bCs/>
                <w:noProof/>
              </w:rPr>
              <w:t>4.1.6 Alapvizsga előkészítése</w:t>
            </w:r>
            <w:r w:rsidR="00562A4F">
              <w:rPr>
                <w:noProof/>
                <w:webHidden/>
              </w:rPr>
              <w:tab/>
            </w:r>
            <w:r w:rsidR="00562A4F">
              <w:rPr>
                <w:noProof/>
                <w:webHidden/>
              </w:rPr>
              <w:fldChar w:fldCharType="begin"/>
            </w:r>
            <w:r w:rsidR="00562A4F">
              <w:rPr>
                <w:noProof/>
                <w:webHidden/>
              </w:rPr>
              <w:instrText xml:space="preserve"> PAGEREF _Toc110848289 \h </w:instrText>
            </w:r>
            <w:r w:rsidR="00562A4F">
              <w:rPr>
                <w:noProof/>
                <w:webHidden/>
              </w:rPr>
            </w:r>
            <w:r w:rsidR="00562A4F">
              <w:rPr>
                <w:noProof/>
                <w:webHidden/>
              </w:rPr>
              <w:fldChar w:fldCharType="separate"/>
            </w:r>
            <w:r w:rsidR="00562A4F">
              <w:rPr>
                <w:noProof/>
                <w:webHidden/>
              </w:rPr>
              <w:t>9</w:t>
            </w:r>
            <w:r w:rsidR="00562A4F">
              <w:rPr>
                <w:noProof/>
                <w:webHidden/>
              </w:rPr>
              <w:fldChar w:fldCharType="end"/>
            </w:r>
          </w:hyperlink>
        </w:p>
        <w:p w14:paraId="3F5C8A9B" w14:textId="06F04E67" w:rsidR="00562A4F" w:rsidRDefault="00D67753">
          <w:pPr>
            <w:pStyle w:val="TJ2"/>
            <w:tabs>
              <w:tab w:val="right" w:leader="dot" w:pos="9062"/>
            </w:tabs>
            <w:rPr>
              <w:rFonts w:asciiTheme="minorHAnsi" w:eastAsiaTheme="minorEastAsia" w:hAnsiTheme="minorHAnsi" w:cstheme="minorBidi"/>
              <w:noProof/>
            </w:rPr>
          </w:pPr>
          <w:hyperlink w:anchor="_Toc110848290" w:history="1">
            <w:r w:rsidR="00562A4F" w:rsidRPr="00A21C9B">
              <w:rPr>
                <w:rStyle w:val="Hiperhivatkozs"/>
                <w:rFonts w:ascii="Times New Roman" w:hAnsi="Times New Roman"/>
                <w:b/>
                <w:bCs/>
                <w:noProof/>
              </w:rPr>
              <w:t>4.1.7 Megfigyelőként a vizsgán történő részvétel bejelentése</w:t>
            </w:r>
            <w:r w:rsidR="00562A4F">
              <w:rPr>
                <w:noProof/>
                <w:webHidden/>
              </w:rPr>
              <w:tab/>
            </w:r>
            <w:r w:rsidR="00562A4F">
              <w:rPr>
                <w:noProof/>
                <w:webHidden/>
              </w:rPr>
              <w:fldChar w:fldCharType="begin"/>
            </w:r>
            <w:r w:rsidR="00562A4F">
              <w:rPr>
                <w:noProof/>
                <w:webHidden/>
              </w:rPr>
              <w:instrText xml:space="preserve"> PAGEREF _Toc110848290 \h </w:instrText>
            </w:r>
            <w:r w:rsidR="00562A4F">
              <w:rPr>
                <w:noProof/>
                <w:webHidden/>
              </w:rPr>
            </w:r>
            <w:r w:rsidR="00562A4F">
              <w:rPr>
                <w:noProof/>
                <w:webHidden/>
              </w:rPr>
              <w:fldChar w:fldCharType="separate"/>
            </w:r>
            <w:r w:rsidR="00562A4F">
              <w:rPr>
                <w:noProof/>
                <w:webHidden/>
              </w:rPr>
              <w:t>10</w:t>
            </w:r>
            <w:r w:rsidR="00562A4F">
              <w:rPr>
                <w:noProof/>
                <w:webHidden/>
              </w:rPr>
              <w:fldChar w:fldCharType="end"/>
            </w:r>
          </w:hyperlink>
        </w:p>
        <w:p w14:paraId="5C3E44C2" w14:textId="027DEF91" w:rsidR="00562A4F" w:rsidRDefault="00D67753">
          <w:pPr>
            <w:pStyle w:val="TJ2"/>
            <w:tabs>
              <w:tab w:val="right" w:leader="dot" w:pos="9062"/>
            </w:tabs>
            <w:rPr>
              <w:rFonts w:asciiTheme="minorHAnsi" w:eastAsiaTheme="minorEastAsia" w:hAnsiTheme="minorHAnsi" w:cstheme="minorBidi"/>
              <w:noProof/>
            </w:rPr>
          </w:pPr>
          <w:hyperlink w:anchor="_Toc110848291" w:history="1">
            <w:r w:rsidR="00562A4F" w:rsidRPr="00A21C9B">
              <w:rPr>
                <w:rStyle w:val="Hiperhivatkozs"/>
                <w:rFonts w:ascii="Times New Roman" w:hAnsi="Times New Roman"/>
                <w:b/>
                <w:bCs/>
                <w:noProof/>
              </w:rPr>
              <w:t>4.1.8 Alapvizsga módszertana</w:t>
            </w:r>
            <w:r w:rsidR="00562A4F">
              <w:rPr>
                <w:noProof/>
                <w:webHidden/>
              </w:rPr>
              <w:tab/>
            </w:r>
            <w:r w:rsidR="00562A4F">
              <w:rPr>
                <w:noProof/>
                <w:webHidden/>
              </w:rPr>
              <w:fldChar w:fldCharType="begin"/>
            </w:r>
            <w:r w:rsidR="00562A4F">
              <w:rPr>
                <w:noProof/>
                <w:webHidden/>
              </w:rPr>
              <w:instrText xml:space="preserve"> PAGEREF _Toc110848291 \h </w:instrText>
            </w:r>
            <w:r w:rsidR="00562A4F">
              <w:rPr>
                <w:noProof/>
                <w:webHidden/>
              </w:rPr>
            </w:r>
            <w:r w:rsidR="00562A4F">
              <w:rPr>
                <w:noProof/>
                <w:webHidden/>
              </w:rPr>
              <w:fldChar w:fldCharType="separate"/>
            </w:r>
            <w:r w:rsidR="00562A4F">
              <w:rPr>
                <w:noProof/>
                <w:webHidden/>
              </w:rPr>
              <w:t>10</w:t>
            </w:r>
            <w:r w:rsidR="00562A4F">
              <w:rPr>
                <w:noProof/>
                <w:webHidden/>
              </w:rPr>
              <w:fldChar w:fldCharType="end"/>
            </w:r>
          </w:hyperlink>
        </w:p>
        <w:p w14:paraId="5BE0A842" w14:textId="42D30099" w:rsidR="00562A4F" w:rsidRDefault="00D67753">
          <w:pPr>
            <w:pStyle w:val="TJ2"/>
            <w:tabs>
              <w:tab w:val="right" w:leader="dot" w:pos="9062"/>
            </w:tabs>
            <w:rPr>
              <w:rFonts w:asciiTheme="minorHAnsi" w:eastAsiaTheme="minorEastAsia" w:hAnsiTheme="minorHAnsi" w:cstheme="minorBidi"/>
              <w:noProof/>
            </w:rPr>
          </w:pPr>
          <w:hyperlink w:anchor="_Toc110848292" w:history="1">
            <w:r w:rsidR="00562A4F" w:rsidRPr="00A21C9B">
              <w:rPr>
                <w:rStyle w:val="Hiperhivatkozs"/>
                <w:rFonts w:ascii="Times New Roman" w:hAnsi="Times New Roman"/>
                <w:b/>
                <w:bCs/>
                <w:noProof/>
              </w:rPr>
              <w:t>4.1.8.1 Írásbeli vizsga:</w:t>
            </w:r>
            <w:r w:rsidR="00562A4F">
              <w:rPr>
                <w:noProof/>
                <w:webHidden/>
              </w:rPr>
              <w:tab/>
            </w:r>
            <w:r w:rsidR="00562A4F">
              <w:rPr>
                <w:noProof/>
                <w:webHidden/>
              </w:rPr>
              <w:fldChar w:fldCharType="begin"/>
            </w:r>
            <w:r w:rsidR="00562A4F">
              <w:rPr>
                <w:noProof/>
                <w:webHidden/>
              </w:rPr>
              <w:instrText xml:space="preserve"> PAGEREF _Toc110848292 \h </w:instrText>
            </w:r>
            <w:r w:rsidR="00562A4F">
              <w:rPr>
                <w:noProof/>
                <w:webHidden/>
              </w:rPr>
            </w:r>
            <w:r w:rsidR="00562A4F">
              <w:rPr>
                <w:noProof/>
                <w:webHidden/>
              </w:rPr>
              <w:fldChar w:fldCharType="separate"/>
            </w:r>
            <w:r w:rsidR="00562A4F">
              <w:rPr>
                <w:noProof/>
                <w:webHidden/>
              </w:rPr>
              <w:t>10</w:t>
            </w:r>
            <w:r w:rsidR="00562A4F">
              <w:rPr>
                <w:noProof/>
                <w:webHidden/>
              </w:rPr>
              <w:fldChar w:fldCharType="end"/>
            </w:r>
          </w:hyperlink>
        </w:p>
        <w:p w14:paraId="54A3C763" w14:textId="02D5F793" w:rsidR="00562A4F" w:rsidRDefault="00D67753">
          <w:pPr>
            <w:pStyle w:val="TJ2"/>
            <w:tabs>
              <w:tab w:val="right" w:leader="dot" w:pos="9062"/>
            </w:tabs>
            <w:rPr>
              <w:rFonts w:asciiTheme="minorHAnsi" w:eastAsiaTheme="minorEastAsia" w:hAnsiTheme="minorHAnsi" w:cstheme="minorBidi"/>
              <w:noProof/>
            </w:rPr>
          </w:pPr>
          <w:hyperlink w:anchor="_Toc110848293" w:history="1">
            <w:r w:rsidR="00562A4F" w:rsidRPr="00A21C9B">
              <w:rPr>
                <w:rStyle w:val="Hiperhivatkozs"/>
                <w:rFonts w:ascii="Times New Roman" w:hAnsi="Times New Roman"/>
                <w:b/>
                <w:bCs/>
                <w:noProof/>
              </w:rPr>
              <w:t>4.1.8.2 Interaktív vizsga:</w:t>
            </w:r>
            <w:r w:rsidR="00562A4F">
              <w:rPr>
                <w:noProof/>
                <w:webHidden/>
              </w:rPr>
              <w:tab/>
            </w:r>
            <w:r w:rsidR="00562A4F">
              <w:rPr>
                <w:noProof/>
                <w:webHidden/>
              </w:rPr>
              <w:fldChar w:fldCharType="begin"/>
            </w:r>
            <w:r w:rsidR="00562A4F">
              <w:rPr>
                <w:noProof/>
                <w:webHidden/>
              </w:rPr>
              <w:instrText xml:space="preserve"> PAGEREF _Toc110848293 \h </w:instrText>
            </w:r>
            <w:r w:rsidR="00562A4F">
              <w:rPr>
                <w:noProof/>
                <w:webHidden/>
              </w:rPr>
            </w:r>
            <w:r w:rsidR="00562A4F">
              <w:rPr>
                <w:noProof/>
                <w:webHidden/>
              </w:rPr>
              <w:fldChar w:fldCharType="separate"/>
            </w:r>
            <w:r w:rsidR="00562A4F">
              <w:rPr>
                <w:noProof/>
                <w:webHidden/>
              </w:rPr>
              <w:t>11</w:t>
            </w:r>
            <w:r w:rsidR="00562A4F">
              <w:rPr>
                <w:noProof/>
                <w:webHidden/>
              </w:rPr>
              <w:fldChar w:fldCharType="end"/>
            </w:r>
          </w:hyperlink>
        </w:p>
        <w:p w14:paraId="2A2511E2" w14:textId="5B84FAA1" w:rsidR="00562A4F" w:rsidRDefault="00D67753">
          <w:pPr>
            <w:pStyle w:val="TJ2"/>
            <w:tabs>
              <w:tab w:val="right" w:leader="dot" w:pos="9062"/>
            </w:tabs>
            <w:rPr>
              <w:rFonts w:asciiTheme="minorHAnsi" w:eastAsiaTheme="minorEastAsia" w:hAnsiTheme="minorHAnsi" w:cstheme="minorBidi"/>
              <w:noProof/>
            </w:rPr>
          </w:pPr>
          <w:hyperlink w:anchor="_Toc110848294" w:history="1">
            <w:r w:rsidR="00562A4F" w:rsidRPr="00A21C9B">
              <w:rPr>
                <w:rStyle w:val="Hiperhivatkozs"/>
                <w:rFonts w:ascii="Times New Roman" w:hAnsi="Times New Roman"/>
                <w:b/>
                <w:bCs/>
                <w:noProof/>
              </w:rPr>
              <w:t>4.1.8.3 Szóbeli vizsga:</w:t>
            </w:r>
            <w:r w:rsidR="00562A4F">
              <w:rPr>
                <w:noProof/>
                <w:webHidden/>
              </w:rPr>
              <w:tab/>
            </w:r>
            <w:r w:rsidR="00562A4F">
              <w:rPr>
                <w:noProof/>
                <w:webHidden/>
              </w:rPr>
              <w:fldChar w:fldCharType="begin"/>
            </w:r>
            <w:r w:rsidR="00562A4F">
              <w:rPr>
                <w:noProof/>
                <w:webHidden/>
              </w:rPr>
              <w:instrText xml:space="preserve"> PAGEREF _Toc110848294 \h </w:instrText>
            </w:r>
            <w:r w:rsidR="00562A4F">
              <w:rPr>
                <w:noProof/>
                <w:webHidden/>
              </w:rPr>
            </w:r>
            <w:r w:rsidR="00562A4F">
              <w:rPr>
                <w:noProof/>
                <w:webHidden/>
              </w:rPr>
              <w:fldChar w:fldCharType="separate"/>
            </w:r>
            <w:r w:rsidR="00562A4F">
              <w:rPr>
                <w:noProof/>
                <w:webHidden/>
              </w:rPr>
              <w:t>11</w:t>
            </w:r>
            <w:r w:rsidR="00562A4F">
              <w:rPr>
                <w:noProof/>
                <w:webHidden/>
              </w:rPr>
              <w:fldChar w:fldCharType="end"/>
            </w:r>
          </w:hyperlink>
        </w:p>
        <w:p w14:paraId="6B2BDAAC" w14:textId="40F16A25" w:rsidR="00562A4F" w:rsidRDefault="00D67753">
          <w:pPr>
            <w:pStyle w:val="TJ2"/>
            <w:tabs>
              <w:tab w:val="right" w:leader="dot" w:pos="9062"/>
            </w:tabs>
            <w:rPr>
              <w:rFonts w:asciiTheme="minorHAnsi" w:eastAsiaTheme="minorEastAsia" w:hAnsiTheme="minorHAnsi" w:cstheme="minorBidi"/>
              <w:noProof/>
            </w:rPr>
          </w:pPr>
          <w:hyperlink w:anchor="_Toc110848295" w:history="1">
            <w:r w:rsidR="00562A4F" w:rsidRPr="00A21C9B">
              <w:rPr>
                <w:rStyle w:val="Hiperhivatkozs"/>
                <w:rFonts w:ascii="Times New Roman" w:hAnsi="Times New Roman"/>
                <w:b/>
                <w:bCs/>
                <w:noProof/>
              </w:rPr>
              <w:t>4.1.8.4 Gyakorlati vizsga:</w:t>
            </w:r>
            <w:r w:rsidR="00562A4F">
              <w:rPr>
                <w:noProof/>
                <w:webHidden/>
              </w:rPr>
              <w:tab/>
            </w:r>
            <w:r w:rsidR="00562A4F">
              <w:rPr>
                <w:noProof/>
                <w:webHidden/>
              </w:rPr>
              <w:fldChar w:fldCharType="begin"/>
            </w:r>
            <w:r w:rsidR="00562A4F">
              <w:rPr>
                <w:noProof/>
                <w:webHidden/>
              </w:rPr>
              <w:instrText xml:space="preserve"> PAGEREF _Toc110848295 \h </w:instrText>
            </w:r>
            <w:r w:rsidR="00562A4F">
              <w:rPr>
                <w:noProof/>
                <w:webHidden/>
              </w:rPr>
            </w:r>
            <w:r w:rsidR="00562A4F">
              <w:rPr>
                <w:noProof/>
                <w:webHidden/>
              </w:rPr>
              <w:fldChar w:fldCharType="separate"/>
            </w:r>
            <w:r w:rsidR="00562A4F">
              <w:rPr>
                <w:noProof/>
                <w:webHidden/>
              </w:rPr>
              <w:t>11</w:t>
            </w:r>
            <w:r w:rsidR="00562A4F">
              <w:rPr>
                <w:noProof/>
                <w:webHidden/>
              </w:rPr>
              <w:fldChar w:fldCharType="end"/>
            </w:r>
          </w:hyperlink>
        </w:p>
        <w:p w14:paraId="0C70F4F2" w14:textId="09606647" w:rsidR="00562A4F" w:rsidRDefault="00D67753">
          <w:pPr>
            <w:pStyle w:val="TJ2"/>
            <w:tabs>
              <w:tab w:val="right" w:leader="dot" w:pos="9062"/>
            </w:tabs>
            <w:rPr>
              <w:rFonts w:asciiTheme="minorHAnsi" w:eastAsiaTheme="minorEastAsia" w:hAnsiTheme="minorHAnsi" w:cstheme="minorBidi"/>
              <w:noProof/>
            </w:rPr>
          </w:pPr>
          <w:hyperlink w:anchor="_Toc110848296" w:history="1">
            <w:r w:rsidR="00562A4F" w:rsidRPr="00A21C9B">
              <w:rPr>
                <w:rStyle w:val="Hiperhivatkozs"/>
                <w:rFonts w:ascii="Times New Roman" w:hAnsi="Times New Roman"/>
                <w:b/>
                <w:bCs/>
                <w:noProof/>
              </w:rPr>
              <w:t>4.1.9 Alapvizsga javítóvizsgáinak módszertana</w:t>
            </w:r>
            <w:r w:rsidR="00562A4F">
              <w:rPr>
                <w:noProof/>
                <w:webHidden/>
              </w:rPr>
              <w:tab/>
            </w:r>
            <w:r w:rsidR="00562A4F">
              <w:rPr>
                <w:noProof/>
                <w:webHidden/>
              </w:rPr>
              <w:fldChar w:fldCharType="begin"/>
            </w:r>
            <w:r w:rsidR="00562A4F">
              <w:rPr>
                <w:noProof/>
                <w:webHidden/>
              </w:rPr>
              <w:instrText xml:space="preserve"> PAGEREF _Toc110848296 \h </w:instrText>
            </w:r>
            <w:r w:rsidR="00562A4F">
              <w:rPr>
                <w:noProof/>
                <w:webHidden/>
              </w:rPr>
            </w:r>
            <w:r w:rsidR="00562A4F">
              <w:rPr>
                <w:noProof/>
                <w:webHidden/>
              </w:rPr>
              <w:fldChar w:fldCharType="separate"/>
            </w:r>
            <w:r w:rsidR="00562A4F">
              <w:rPr>
                <w:noProof/>
                <w:webHidden/>
              </w:rPr>
              <w:t>11</w:t>
            </w:r>
            <w:r w:rsidR="00562A4F">
              <w:rPr>
                <w:noProof/>
                <w:webHidden/>
              </w:rPr>
              <w:fldChar w:fldCharType="end"/>
            </w:r>
          </w:hyperlink>
        </w:p>
        <w:p w14:paraId="64719026" w14:textId="7068E4A8" w:rsidR="00562A4F" w:rsidRDefault="00D67753">
          <w:pPr>
            <w:pStyle w:val="TJ2"/>
            <w:tabs>
              <w:tab w:val="right" w:leader="dot" w:pos="9062"/>
            </w:tabs>
            <w:rPr>
              <w:rFonts w:asciiTheme="minorHAnsi" w:eastAsiaTheme="minorEastAsia" w:hAnsiTheme="minorHAnsi" w:cstheme="minorBidi"/>
              <w:noProof/>
            </w:rPr>
          </w:pPr>
          <w:hyperlink w:anchor="_Toc110848297" w:history="1">
            <w:r w:rsidR="00562A4F" w:rsidRPr="00A21C9B">
              <w:rPr>
                <w:rStyle w:val="Hiperhivatkozs"/>
                <w:rFonts w:ascii="Times New Roman" w:hAnsi="Times New Roman"/>
                <w:b/>
                <w:bCs/>
                <w:noProof/>
              </w:rPr>
              <w:t>4.1.10 A képzésben részt vevő alapvizsgájának felfüggesztése vagy eltiltása az alapvizsgától</w:t>
            </w:r>
            <w:r w:rsidR="00562A4F">
              <w:rPr>
                <w:noProof/>
                <w:webHidden/>
              </w:rPr>
              <w:tab/>
            </w:r>
            <w:r w:rsidR="00562A4F">
              <w:rPr>
                <w:noProof/>
                <w:webHidden/>
              </w:rPr>
              <w:fldChar w:fldCharType="begin"/>
            </w:r>
            <w:r w:rsidR="00562A4F">
              <w:rPr>
                <w:noProof/>
                <w:webHidden/>
              </w:rPr>
              <w:instrText xml:space="preserve"> PAGEREF _Toc110848297 \h </w:instrText>
            </w:r>
            <w:r w:rsidR="00562A4F">
              <w:rPr>
                <w:noProof/>
                <w:webHidden/>
              </w:rPr>
            </w:r>
            <w:r w:rsidR="00562A4F">
              <w:rPr>
                <w:noProof/>
                <w:webHidden/>
              </w:rPr>
              <w:fldChar w:fldCharType="separate"/>
            </w:r>
            <w:r w:rsidR="00562A4F">
              <w:rPr>
                <w:noProof/>
                <w:webHidden/>
              </w:rPr>
              <w:t>11</w:t>
            </w:r>
            <w:r w:rsidR="00562A4F">
              <w:rPr>
                <w:noProof/>
                <w:webHidden/>
              </w:rPr>
              <w:fldChar w:fldCharType="end"/>
            </w:r>
          </w:hyperlink>
        </w:p>
        <w:p w14:paraId="73B3F065" w14:textId="1D9BE778" w:rsidR="00562A4F" w:rsidRDefault="00D67753">
          <w:pPr>
            <w:pStyle w:val="TJ2"/>
            <w:tabs>
              <w:tab w:val="right" w:leader="dot" w:pos="9062"/>
            </w:tabs>
            <w:rPr>
              <w:rFonts w:asciiTheme="minorHAnsi" w:eastAsiaTheme="minorEastAsia" w:hAnsiTheme="minorHAnsi" w:cstheme="minorBidi"/>
              <w:noProof/>
            </w:rPr>
          </w:pPr>
          <w:hyperlink w:anchor="_Toc110848298" w:history="1">
            <w:r w:rsidR="00562A4F" w:rsidRPr="00A21C9B">
              <w:rPr>
                <w:rStyle w:val="Hiperhivatkozs"/>
                <w:rFonts w:ascii="Times New Roman" w:hAnsi="Times New Roman"/>
                <w:b/>
                <w:bCs/>
                <w:noProof/>
              </w:rPr>
              <w:t>4.1.12 A vizsga megkezdése, a vizsgázók tájékoztatása</w:t>
            </w:r>
            <w:r w:rsidR="00562A4F">
              <w:rPr>
                <w:noProof/>
                <w:webHidden/>
              </w:rPr>
              <w:tab/>
            </w:r>
            <w:r w:rsidR="00562A4F">
              <w:rPr>
                <w:noProof/>
                <w:webHidden/>
              </w:rPr>
              <w:fldChar w:fldCharType="begin"/>
            </w:r>
            <w:r w:rsidR="00562A4F">
              <w:rPr>
                <w:noProof/>
                <w:webHidden/>
              </w:rPr>
              <w:instrText xml:space="preserve"> PAGEREF _Toc110848298 \h </w:instrText>
            </w:r>
            <w:r w:rsidR="00562A4F">
              <w:rPr>
                <w:noProof/>
                <w:webHidden/>
              </w:rPr>
            </w:r>
            <w:r w:rsidR="00562A4F">
              <w:rPr>
                <w:noProof/>
                <w:webHidden/>
              </w:rPr>
              <w:fldChar w:fldCharType="separate"/>
            </w:r>
            <w:r w:rsidR="00562A4F">
              <w:rPr>
                <w:noProof/>
                <w:webHidden/>
              </w:rPr>
              <w:t>12</w:t>
            </w:r>
            <w:r w:rsidR="00562A4F">
              <w:rPr>
                <w:noProof/>
                <w:webHidden/>
              </w:rPr>
              <w:fldChar w:fldCharType="end"/>
            </w:r>
          </w:hyperlink>
        </w:p>
        <w:p w14:paraId="591A56CA" w14:textId="631E7C53" w:rsidR="00562A4F" w:rsidRDefault="00D67753">
          <w:pPr>
            <w:pStyle w:val="TJ2"/>
            <w:tabs>
              <w:tab w:val="right" w:leader="dot" w:pos="9062"/>
            </w:tabs>
            <w:rPr>
              <w:rFonts w:asciiTheme="minorHAnsi" w:eastAsiaTheme="minorEastAsia" w:hAnsiTheme="minorHAnsi" w:cstheme="minorBidi"/>
              <w:noProof/>
            </w:rPr>
          </w:pPr>
          <w:hyperlink w:anchor="_Toc110848299" w:history="1">
            <w:r w:rsidR="00562A4F" w:rsidRPr="00A21C9B">
              <w:rPr>
                <w:rStyle w:val="Hiperhivatkozs"/>
                <w:rFonts w:ascii="Times New Roman" w:hAnsi="Times New Roman"/>
                <w:b/>
                <w:bCs/>
                <w:noProof/>
              </w:rPr>
              <w:t>4.1.13 Az alapvizsga dokumentálása, a vizsgaeredmények rögzítése a Vizsgaközpont nyilvántartási rendszerében</w:t>
            </w:r>
            <w:r w:rsidR="00562A4F">
              <w:rPr>
                <w:noProof/>
                <w:webHidden/>
              </w:rPr>
              <w:tab/>
            </w:r>
            <w:r w:rsidR="00562A4F">
              <w:rPr>
                <w:noProof/>
                <w:webHidden/>
              </w:rPr>
              <w:fldChar w:fldCharType="begin"/>
            </w:r>
            <w:r w:rsidR="00562A4F">
              <w:rPr>
                <w:noProof/>
                <w:webHidden/>
              </w:rPr>
              <w:instrText xml:space="preserve"> PAGEREF _Toc110848299 \h </w:instrText>
            </w:r>
            <w:r w:rsidR="00562A4F">
              <w:rPr>
                <w:noProof/>
                <w:webHidden/>
              </w:rPr>
            </w:r>
            <w:r w:rsidR="00562A4F">
              <w:rPr>
                <w:noProof/>
                <w:webHidden/>
              </w:rPr>
              <w:fldChar w:fldCharType="separate"/>
            </w:r>
            <w:r w:rsidR="00562A4F">
              <w:rPr>
                <w:noProof/>
                <w:webHidden/>
              </w:rPr>
              <w:t>13</w:t>
            </w:r>
            <w:r w:rsidR="00562A4F">
              <w:rPr>
                <w:noProof/>
                <w:webHidden/>
              </w:rPr>
              <w:fldChar w:fldCharType="end"/>
            </w:r>
          </w:hyperlink>
        </w:p>
        <w:p w14:paraId="62806636" w14:textId="2A240FCA" w:rsidR="00562A4F" w:rsidRDefault="00D67753">
          <w:pPr>
            <w:pStyle w:val="TJ2"/>
            <w:tabs>
              <w:tab w:val="right" w:leader="dot" w:pos="9062"/>
            </w:tabs>
            <w:rPr>
              <w:rFonts w:asciiTheme="minorHAnsi" w:eastAsiaTheme="minorEastAsia" w:hAnsiTheme="minorHAnsi" w:cstheme="minorBidi"/>
              <w:noProof/>
            </w:rPr>
          </w:pPr>
          <w:hyperlink w:anchor="_Toc110848300" w:history="1">
            <w:r w:rsidR="00562A4F" w:rsidRPr="00A21C9B">
              <w:rPr>
                <w:rStyle w:val="Hiperhivatkozs"/>
                <w:rFonts w:ascii="Times New Roman" w:hAnsi="Times New Roman"/>
                <w:b/>
                <w:bCs/>
                <w:noProof/>
              </w:rPr>
              <w:t>4.1.14 A vizsgaanyag összeállítása és leadása:</w:t>
            </w:r>
            <w:r w:rsidR="00562A4F">
              <w:rPr>
                <w:noProof/>
                <w:webHidden/>
              </w:rPr>
              <w:tab/>
            </w:r>
            <w:r w:rsidR="00562A4F">
              <w:rPr>
                <w:noProof/>
                <w:webHidden/>
              </w:rPr>
              <w:fldChar w:fldCharType="begin"/>
            </w:r>
            <w:r w:rsidR="00562A4F">
              <w:rPr>
                <w:noProof/>
                <w:webHidden/>
              </w:rPr>
              <w:instrText xml:space="preserve"> PAGEREF _Toc110848300 \h </w:instrText>
            </w:r>
            <w:r w:rsidR="00562A4F">
              <w:rPr>
                <w:noProof/>
                <w:webHidden/>
              </w:rPr>
            </w:r>
            <w:r w:rsidR="00562A4F">
              <w:rPr>
                <w:noProof/>
                <w:webHidden/>
              </w:rPr>
              <w:fldChar w:fldCharType="separate"/>
            </w:r>
            <w:r w:rsidR="00562A4F">
              <w:rPr>
                <w:noProof/>
                <w:webHidden/>
              </w:rPr>
              <w:t>14</w:t>
            </w:r>
            <w:r w:rsidR="00562A4F">
              <w:rPr>
                <w:noProof/>
                <w:webHidden/>
              </w:rPr>
              <w:fldChar w:fldCharType="end"/>
            </w:r>
          </w:hyperlink>
        </w:p>
        <w:p w14:paraId="72DE15DB" w14:textId="0F057F99" w:rsidR="00562A4F" w:rsidRDefault="00D67753">
          <w:pPr>
            <w:pStyle w:val="TJ2"/>
            <w:tabs>
              <w:tab w:val="right" w:leader="dot" w:pos="9062"/>
            </w:tabs>
            <w:rPr>
              <w:rFonts w:asciiTheme="minorHAnsi" w:eastAsiaTheme="minorEastAsia" w:hAnsiTheme="minorHAnsi" w:cstheme="minorBidi"/>
              <w:noProof/>
            </w:rPr>
          </w:pPr>
          <w:hyperlink w:anchor="_Toc110848301" w:history="1">
            <w:r w:rsidR="00562A4F" w:rsidRPr="00A21C9B">
              <w:rPr>
                <w:rStyle w:val="Hiperhivatkozs"/>
                <w:rFonts w:ascii="Times New Roman" w:hAnsi="Times New Roman"/>
                <w:b/>
                <w:bCs/>
                <w:noProof/>
              </w:rPr>
              <w:t>4.2 Elővizsga utáni alapvizsga</w:t>
            </w:r>
            <w:r w:rsidR="00562A4F">
              <w:rPr>
                <w:noProof/>
                <w:webHidden/>
              </w:rPr>
              <w:tab/>
            </w:r>
            <w:r w:rsidR="00562A4F">
              <w:rPr>
                <w:noProof/>
                <w:webHidden/>
              </w:rPr>
              <w:fldChar w:fldCharType="begin"/>
            </w:r>
            <w:r w:rsidR="00562A4F">
              <w:rPr>
                <w:noProof/>
                <w:webHidden/>
              </w:rPr>
              <w:instrText xml:space="preserve"> PAGEREF _Toc110848301 \h </w:instrText>
            </w:r>
            <w:r w:rsidR="00562A4F">
              <w:rPr>
                <w:noProof/>
                <w:webHidden/>
              </w:rPr>
            </w:r>
            <w:r w:rsidR="00562A4F">
              <w:rPr>
                <w:noProof/>
                <w:webHidden/>
              </w:rPr>
              <w:fldChar w:fldCharType="separate"/>
            </w:r>
            <w:r w:rsidR="00562A4F">
              <w:rPr>
                <w:noProof/>
                <w:webHidden/>
              </w:rPr>
              <w:t>14</w:t>
            </w:r>
            <w:r w:rsidR="00562A4F">
              <w:rPr>
                <w:noProof/>
                <w:webHidden/>
              </w:rPr>
              <w:fldChar w:fldCharType="end"/>
            </w:r>
          </w:hyperlink>
        </w:p>
        <w:p w14:paraId="4CF97682" w14:textId="632FE9D1" w:rsidR="00562A4F" w:rsidRDefault="00D67753">
          <w:pPr>
            <w:pStyle w:val="TJ2"/>
            <w:tabs>
              <w:tab w:val="right" w:leader="dot" w:pos="9062"/>
            </w:tabs>
            <w:rPr>
              <w:rFonts w:asciiTheme="minorHAnsi" w:eastAsiaTheme="minorEastAsia" w:hAnsiTheme="minorHAnsi" w:cstheme="minorBidi"/>
              <w:noProof/>
            </w:rPr>
          </w:pPr>
          <w:hyperlink w:anchor="_Toc110848302" w:history="1">
            <w:r w:rsidR="00562A4F" w:rsidRPr="00A21C9B">
              <w:rPr>
                <w:rStyle w:val="Hiperhivatkozs"/>
                <w:rFonts w:ascii="Times New Roman" w:hAnsi="Times New Roman"/>
                <w:b/>
                <w:bCs/>
                <w:noProof/>
              </w:rPr>
              <w:t>4.2.1 Elővizsga utáni alapvizsga bejelentése</w:t>
            </w:r>
            <w:r w:rsidR="00562A4F">
              <w:rPr>
                <w:noProof/>
                <w:webHidden/>
              </w:rPr>
              <w:tab/>
            </w:r>
            <w:r w:rsidR="00562A4F">
              <w:rPr>
                <w:noProof/>
                <w:webHidden/>
              </w:rPr>
              <w:fldChar w:fldCharType="begin"/>
            </w:r>
            <w:r w:rsidR="00562A4F">
              <w:rPr>
                <w:noProof/>
                <w:webHidden/>
              </w:rPr>
              <w:instrText xml:space="preserve"> PAGEREF _Toc110848302 \h </w:instrText>
            </w:r>
            <w:r w:rsidR="00562A4F">
              <w:rPr>
                <w:noProof/>
                <w:webHidden/>
              </w:rPr>
            </w:r>
            <w:r w:rsidR="00562A4F">
              <w:rPr>
                <w:noProof/>
                <w:webHidden/>
              </w:rPr>
              <w:fldChar w:fldCharType="separate"/>
            </w:r>
            <w:r w:rsidR="00562A4F">
              <w:rPr>
                <w:noProof/>
                <w:webHidden/>
              </w:rPr>
              <w:t>15</w:t>
            </w:r>
            <w:r w:rsidR="00562A4F">
              <w:rPr>
                <w:noProof/>
                <w:webHidden/>
              </w:rPr>
              <w:fldChar w:fldCharType="end"/>
            </w:r>
          </w:hyperlink>
        </w:p>
        <w:p w14:paraId="19442E1F" w14:textId="28275629" w:rsidR="00562A4F" w:rsidRDefault="00D67753">
          <w:pPr>
            <w:pStyle w:val="TJ2"/>
            <w:tabs>
              <w:tab w:val="right" w:leader="dot" w:pos="9062"/>
            </w:tabs>
            <w:rPr>
              <w:rFonts w:asciiTheme="minorHAnsi" w:eastAsiaTheme="minorEastAsia" w:hAnsiTheme="minorHAnsi" w:cstheme="minorBidi"/>
              <w:noProof/>
            </w:rPr>
          </w:pPr>
          <w:hyperlink w:anchor="_Toc110848303" w:history="1">
            <w:r w:rsidR="00562A4F" w:rsidRPr="00A21C9B">
              <w:rPr>
                <w:rStyle w:val="Hiperhivatkozs"/>
                <w:rFonts w:ascii="Times New Roman" w:hAnsi="Times New Roman"/>
                <w:b/>
                <w:bCs/>
                <w:noProof/>
              </w:rPr>
              <w:t>4.3 Időszakos- és soron kívüli időszakos vizsgáztatás</w:t>
            </w:r>
            <w:r w:rsidR="00562A4F">
              <w:rPr>
                <w:noProof/>
                <w:webHidden/>
              </w:rPr>
              <w:tab/>
            </w:r>
            <w:r w:rsidR="00562A4F">
              <w:rPr>
                <w:noProof/>
                <w:webHidden/>
              </w:rPr>
              <w:fldChar w:fldCharType="begin"/>
            </w:r>
            <w:r w:rsidR="00562A4F">
              <w:rPr>
                <w:noProof/>
                <w:webHidden/>
              </w:rPr>
              <w:instrText xml:space="preserve"> PAGEREF _Toc110848303 \h </w:instrText>
            </w:r>
            <w:r w:rsidR="00562A4F">
              <w:rPr>
                <w:noProof/>
                <w:webHidden/>
              </w:rPr>
            </w:r>
            <w:r w:rsidR="00562A4F">
              <w:rPr>
                <w:noProof/>
                <w:webHidden/>
              </w:rPr>
              <w:fldChar w:fldCharType="separate"/>
            </w:r>
            <w:r w:rsidR="00562A4F">
              <w:rPr>
                <w:noProof/>
                <w:webHidden/>
              </w:rPr>
              <w:t>15</w:t>
            </w:r>
            <w:r w:rsidR="00562A4F">
              <w:rPr>
                <w:noProof/>
                <w:webHidden/>
              </w:rPr>
              <w:fldChar w:fldCharType="end"/>
            </w:r>
          </w:hyperlink>
        </w:p>
        <w:p w14:paraId="67AA2D62" w14:textId="4AFC6BD3" w:rsidR="00562A4F" w:rsidRDefault="00D67753">
          <w:pPr>
            <w:pStyle w:val="TJ2"/>
            <w:tabs>
              <w:tab w:val="right" w:leader="dot" w:pos="9062"/>
            </w:tabs>
            <w:rPr>
              <w:rFonts w:asciiTheme="minorHAnsi" w:eastAsiaTheme="minorEastAsia" w:hAnsiTheme="minorHAnsi" w:cstheme="minorBidi"/>
              <w:noProof/>
            </w:rPr>
          </w:pPr>
          <w:hyperlink w:anchor="_Toc110848304" w:history="1">
            <w:r w:rsidR="00562A4F" w:rsidRPr="00A21C9B">
              <w:rPr>
                <w:rStyle w:val="Hiperhivatkozs"/>
                <w:rFonts w:ascii="Times New Roman" w:hAnsi="Times New Roman"/>
                <w:b/>
                <w:bCs/>
                <w:noProof/>
              </w:rPr>
              <w:t>4.3.1 Időszakos- és soron kívüli időszakos vizsga előkészítése</w:t>
            </w:r>
            <w:r w:rsidR="00562A4F">
              <w:rPr>
                <w:noProof/>
                <w:webHidden/>
              </w:rPr>
              <w:tab/>
            </w:r>
            <w:r w:rsidR="00562A4F">
              <w:rPr>
                <w:noProof/>
                <w:webHidden/>
              </w:rPr>
              <w:fldChar w:fldCharType="begin"/>
            </w:r>
            <w:r w:rsidR="00562A4F">
              <w:rPr>
                <w:noProof/>
                <w:webHidden/>
              </w:rPr>
              <w:instrText xml:space="preserve"> PAGEREF _Toc110848304 \h </w:instrText>
            </w:r>
            <w:r w:rsidR="00562A4F">
              <w:rPr>
                <w:noProof/>
                <w:webHidden/>
              </w:rPr>
            </w:r>
            <w:r w:rsidR="00562A4F">
              <w:rPr>
                <w:noProof/>
                <w:webHidden/>
              </w:rPr>
              <w:fldChar w:fldCharType="separate"/>
            </w:r>
            <w:r w:rsidR="00562A4F">
              <w:rPr>
                <w:noProof/>
                <w:webHidden/>
              </w:rPr>
              <w:t>15</w:t>
            </w:r>
            <w:r w:rsidR="00562A4F">
              <w:rPr>
                <w:noProof/>
                <w:webHidden/>
              </w:rPr>
              <w:fldChar w:fldCharType="end"/>
            </w:r>
          </w:hyperlink>
        </w:p>
        <w:p w14:paraId="069BE571" w14:textId="69D4877C" w:rsidR="00562A4F" w:rsidRDefault="00D67753">
          <w:pPr>
            <w:pStyle w:val="TJ2"/>
            <w:tabs>
              <w:tab w:val="right" w:leader="dot" w:pos="9062"/>
            </w:tabs>
            <w:rPr>
              <w:rFonts w:asciiTheme="minorHAnsi" w:eastAsiaTheme="minorEastAsia" w:hAnsiTheme="minorHAnsi" w:cstheme="minorBidi"/>
              <w:noProof/>
            </w:rPr>
          </w:pPr>
          <w:hyperlink w:anchor="_Toc110848305" w:history="1">
            <w:r w:rsidR="00562A4F" w:rsidRPr="00A21C9B">
              <w:rPr>
                <w:rStyle w:val="Hiperhivatkozs"/>
                <w:rFonts w:ascii="Times New Roman" w:hAnsi="Times New Roman"/>
                <w:b/>
                <w:bCs/>
                <w:noProof/>
              </w:rPr>
              <w:t>4.3.2 Időszakos- és soron kívüli időszakos vizsga bejelentése</w:t>
            </w:r>
            <w:r w:rsidR="00562A4F">
              <w:rPr>
                <w:noProof/>
                <w:webHidden/>
              </w:rPr>
              <w:tab/>
            </w:r>
            <w:r w:rsidR="00562A4F">
              <w:rPr>
                <w:noProof/>
                <w:webHidden/>
              </w:rPr>
              <w:fldChar w:fldCharType="begin"/>
            </w:r>
            <w:r w:rsidR="00562A4F">
              <w:rPr>
                <w:noProof/>
                <w:webHidden/>
              </w:rPr>
              <w:instrText xml:space="preserve"> PAGEREF _Toc110848305 \h </w:instrText>
            </w:r>
            <w:r w:rsidR="00562A4F">
              <w:rPr>
                <w:noProof/>
                <w:webHidden/>
              </w:rPr>
            </w:r>
            <w:r w:rsidR="00562A4F">
              <w:rPr>
                <w:noProof/>
                <w:webHidden/>
              </w:rPr>
              <w:fldChar w:fldCharType="separate"/>
            </w:r>
            <w:r w:rsidR="00562A4F">
              <w:rPr>
                <w:noProof/>
                <w:webHidden/>
              </w:rPr>
              <w:t>16</w:t>
            </w:r>
            <w:r w:rsidR="00562A4F">
              <w:rPr>
                <w:noProof/>
                <w:webHidden/>
              </w:rPr>
              <w:fldChar w:fldCharType="end"/>
            </w:r>
          </w:hyperlink>
        </w:p>
        <w:p w14:paraId="25BDD58D" w14:textId="2BDF16CF" w:rsidR="00562A4F" w:rsidRDefault="00D67753">
          <w:pPr>
            <w:pStyle w:val="TJ2"/>
            <w:tabs>
              <w:tab w:val="right" w:leader="dot" w:pos="9062"/>
            </w:tabs>
            <w:rPr>
              <w:rFonts w:asciiTheme="minorHAnsi" w:eastAsiaTheme="minorEastAsia" w:hAnsiTheme="minorHAnsi" w:cstheme="minorBidi"/>
              <w:noProof/>
            </w:rPr>
          </w:pPr>
          <w:hyperlink w:anchor="_Toc110848306" w:history="1">
            <w:r w:rsidR="00562A4F" w:rsidRPr="00A21C9B">
              <w:rPr>
                <w:rStyle w:val="Hiperhivatkozs"/>
                <w:rFonts w:ascii="Times New Roman" w:hAnsi="Times New Roman"/>
                <w:b/>
                <w:bCs/>
                <w:noProof/>
              </w:rPr>
              <w:t>4.3.3 Időszakos vizsga lebonyolítása</w:t>
            </w:r>
            <w:r w:rsidR="00562A4F">
              <w:rPr>
                <w:noProof/>
                <w:webHidden/>
              </w:rPr>
              <w:tab/>
            </w:r>
            <w:r w:rsidR="00562A4F">
              <w:rPr>
                <w:noProof/>
                <w:webHidden/>
              </w:rPr>
              <w:fldChar w:fldCharType="begin"/>
            </w:r>
            <w:r w:rsidR="00562A4F">
              <w:rPr>
                <w:noProof/>
                <w:webHidden/>
              </w:rPr>
              <w:instrText xml:space="preserve"> PAGEREF _Toc110848306 \h </w:instrText>
            </w:r>
            <w:r w:rsidR="00562A4F">
              <w:rPr>
                <w:noProof/>
                <w:webHidden/>
              </w:rPr>
            </w:r>
            <w:r w:rsidR="00562A4F">
              <w:rPr>
                <w:noProof/>
                <w:webHidden/>
              </w:rPr>
              <w:fldChar w:fldCharType="separate"/>
            </w:r>
            <w:r w:rsidR="00562A4F">
              <w:rPr>
                <w:noProof/>
                <w:webHidden/>
              </w:rPr>
              <w:t>17</w:t>
            </w:r>
            <w:r w:rsidR="00562A4F">
              <w:rPr>
                <w:noProof/>
                <w:webHidden/>
              </w:rPr>
              <w:fldChar w:fldCharType="end"/>
            </w:r>
          </w:hyperlink>
        </w:p>
        <w:p w14:paraId="7EB65038" w14:textId="7A264A7F" w:rsidR="00562A4F" w:rsidRDefault="00D67753">
          <w:pPr>
            <w:pStyle w:val="TJ2"/>
            <w:tabs>
              <w:tab w:val="right" w:leader="dot" w:pos="9062"/>
            </w:tabs>
            <w:rPr>
              <w:rFonts w:asciiTheme="minorHAnsi" w:eastAsiaTheme="minorEastAsia" w:hAnsiTheme="minorHAnsi" w:cstheme="minorBidi"/>
              <w:noProof/>
            </w:rPr>
          </w:pPr>
          <w:hyperlink w:anchor="_Toc110848307" w:history="1">
            <w:r w:rsidR="00562A4F" w:rsidRPr="00A21C9B">
              <w:rPr>
                <w:rStyle w:val="Hiperhivatkozs"/>
                <w:rFonts w:ascii="Times New Roman" w:hAnsi="Times New Roman"/>
                <w:b/>
                <w:bCs/>
                <w:noProof/>
              </w:rPr>
              <w:t>4.3.4 Sikertelen időszakos vizsgát követő eljárás</w:t>
            </w:r>
            <w:r w:rsidR="00562A4F">
              <w:rPr>
                <w:noProof/>
                <w:webHidden/>
              </w:rPr>
              <w:tab/>
            </w:r>
            <w:r w:rsidR="00562A4F">
              <w:rPr>
                <w:noProof/>
                <w:webHidden/>
              </w:rPr>
              <w:fldChar w:fldCharType="begin"/>
            </w:r>
            <w:r w:rsidR="00562A4F">
              <w:rPr>
                <w:noProof/>
                <w:webHidden/>
              </w:rPr>
              <w:instrText xml:space="preserve"> PAGEREF _Toc110848307 \h </w:instrText>
            </w:r>
            <w:r w:rsidR="00562A4F">
              <w:rPr>
                <w:noProof/>
                <w:webHidden/>
              </w:rPr>
            </w:r>
            <w:r w:rsidR="00562A4F">
              <w:rPr>
                <w:noProof/>
                <w:webHidden/>
              </w:rPr>
              <w:fldChar w:fldCharType="separate"/>
            </w:r>
            <w:r w:rsidR="00562A4F">
              <w:rPr>
                <w:noProof/>
                <w:webHidden/>
              </w:rPr>
              <w:t>17</w:t>
            </w:r>
            <w:r w:rsidR="00562A4F">
              <w:rPr>
                <w:noProof/>
                <w:webHidden/>
              </w:rPr>
              <w:fldChar w:fldCharType="end"/>
            </w:r>
          </w:hyperlink>
        </w:p>
        <w:p w14:paraId="333077EB" w14:textId="0F3879B9" w:rsidR="00562A4F" w:rsidRDefault="00D67753">
          <w:pPr>
            <w:pStyle w:val="TJ2"/>
            <w:tabs>
              <w:tab w:val="right" w:leader="dot" w:pos="9062"/>
            </w:tabs>
            <w:rPr>
              <w:rFonts w:asciiTheme="minorHAnsi" w:eastAsiaTheme="minorEastAsia" w:hAnsiTheme="minorHAnsi" w:cstheme="minorBidi"/>
              <w:noProof/>
            </w:rPr>
          </w:pPr>
          <w:hyperlink w:anchor="_Toc110848308" w:history="1">
            <w:r w:rsidR="00562A4F" w:rsidRPr="00A21C9B">
              <w:rPr>
                <w:rStyle w:val="Hiperhivatkozs"/>
                <w:rFonts w:ascii="Times New Roman" w:hAnsi="Times New Roman"/>
                <w:b/>
                <w:bCs/>
                <w:noProof/>
              </w:rPr>
              <w:t>4.3.5 Soron kívüli időszakos vizsga bejelentése</w:t>
            </w:r>
            <w:r w:rsidR="00562A4F">
              <w:rPr>
                <w:noProof/>
                <w:webHidden/>
              </w:rPr>
              <w:tab/>
            </w:r>
            <w:r w:rsidR="00562A4F">
              <w:rPr>
                <w:noProof/>
                <w:webHidden/>
              </w:rPr>
              <w:fldChar w:fldCharType="begin"/>
            </w:r>
            <w:r w:rsidR="00562A4F">
              <w:rPr>
                <w:noProof/>
                <w:webHidden/>
              </w:rPr>
              <w:instrText xml:space="preserve"> PAGEREF _Toc110848308 \h </w:instrText>
            </w:r>
            <w:r w:rsidR="00562A4F">
              <w:rPr>
                <w:noProof/>
                <w:webHidden/>
              </w:rPr>
            </w:r>
            <w:r w:rsidR="00562A4F">
              <w:rPr>
                <w:noProof/>
                <w:webHidden/>
              </w:rPr>
              <w:fldChar w:fldCharType="separate"/>
            </w:r>
            <w:r w:rsidR="00562A4F">
              <w:rPr>
                <w:noProof/>
                <w:webHidden/>
              </w:rPr>
              <w:t>18</w:t>
            </w:r>
            <w:r w:rsidR="00562A4F">
              <w:rPr>
                <w:noProof/>
                <w:webHidden/>
              </w:rPr>
              <w:fldChar w:fldCharType="end"/>
            </w:r>
          </w:hyperlink>
        </w:p>
        <w:p w14:paraId="65754AB6" w14:textId="3742B425" w:rsidR="00562A4F" w:rsidRDefault="00D67753">
          <w:pPr>
            <w:pStyle w:val="TJ2"/>
            <w:tabs>
              <w:tab w:val="right" w:leader="dot" w:pos="9062"/>
            </w:tabs>
            <w:rPr>
              <w:rFonts w:asciiTheme="minorHAnsi" w:eastAsiaTheme="minorEastAsia" w:hAnsiTheme="minorHAnsi" w:cstheme="minorBidi"/>
              <w:noProof/>
            </w:rPr>
          </w:pPr>
          <w:hyperlink w:anchor="_Toc110848309" w:history="1">
            <w:r w:rsidR="00562A4F" w:rsidRPr="00A21C9B">
              <w:rPr>
                <w:rStyle w:val="Hiperhivatkozs"/>
                <w:rFonts w:ascii="Times New Roman" w:hAnsi="Times New Roman"/>
                <w:b/>
                <w:bCs/>
                <w:noProof/>
              </w:rPr>
              <w:t>4.3.6 Sikertelen soron kívüli időszakos vizsgát követő eljárás</w:t>
            </w:r>
            <w:r w:rsidR="00562A4F">
              <w:rPr>
                <w:noProof/>
                <w:webHidden/>
              </w:rPr>
              <w:tab/>
            </w:r>
            <w:r w:rsidR="00562A4F">
              <w:rPr>
                <w:noProof/>
                <w:webHidden/>
              </w:rPr>
              <w:fldChar w:fldCharType="begin"/>
            </w:r>
            <w:r w:rsidR="00562A4F">
              <w:rPr>
                <w:noProof/>
                <w:webHidden/>
              </w:rPr>
              <w:instrText xml:space="preserve"> PAGEREF _Toc110848309 \h </w:instrText>
            </w:r>
            <w:r w:rsidR="00562A4F">
              <w:rPr>
                <w:noProof/>
                <w:webHidden/>
              </w:rPr>
            </w:r>
            <w:r w:rsidR="00562A4F">
              <w:rPr>
                <w:noProof/>
                <w:webHidden/>
              </w:rPr>
              <w:fldChar w:fldCharType="separate"/>
            </w:r>
            <w:r w:rsidR="00562A4F">
              <w:rPr>
                <w:noProof/>
                <w:webHidden/>
              </w:rPr>
              <w:t>18</w:t>
            </w:r>
            <w:r w:rsidR="00562A4F">
              <w:rPr>
                <w:noProof/>
                <w:webHidden/>
              </w:rPr>
              <w:fldChar w:fldCharType="end"/>
            </w:r>
          </w:hyperlink>
        </w:p>
        <w:p w14:paraId="5FC007E0" w14:textId="55C0417C" w:rsidR="00562A4F" w:rsidRDefault="00D67753">
          <w:pPr>
            <w:pStyle w:val="TJ2"/>
            <w:tabs>
              <w:tab w:val="right" w:leader="dot" w:pos="9062"/>
            </w:tabs>
            <w:rPr>
              <w:rFonts w:asciiTheme="minorHAnsi" w:eastAsiaTheme="minorEastAsia" w:hAnsiTheme="minorHAnsi" w:cstheme="minorBidi"/>
              <w:noProof/>
            </w:rPr>
          </w:pPr>
          <w:hyperlink w:anchor="_Toc110848310" w:history="1">
            <w:r w:rsidR="00562A4F" w:rsidRPr="00A21C9B">
              <w:rPr>
                <w:rStyle w:val="Hiperhivatkozs"/>
                <w:rFonts w:ascii="Times New Roman" w:hAnsi="Times New Roman"/>
                <w:b/>
                <w:bCs/>
                <w:noProof/>
              </w:rPr>
              <w:t>4.3.7 Hatóság által elrendelt soron kívüli időszakos vizsga eljárást</w:t>
            </w:r>
            <w:r w:rsidR="00562A4F">
              <w:rPr>
                <w:noProof/>
                <w:webHidden/>
              </w:rPr>
              <w:tab/>
            </w:r>
            <w:r w:rsidR="00562A4F">
              <w:rPr>
                <w:noProof/>
                <w:webHidden/>
              </w:rPr>
              <w:fldChar w:fldCharType="begin"/>
            </w:r>
            <w:r w:rsidR="00562A4F">
              <w:rPr>
                <w:noProof/>
                <w:webHidden/>
              </w:rPr>
              <w:instrText xml:space="preserve"> PAGEREF _Toc110848310 \h </w:instrText>
            </w:r>
            <w:r w:rsidR="00562A4F">
              <w:rPr>
                <w:noProof/>
                <w:webHidden/>
              </w:rPr>
            </w:r>
            <w:r w:rsidR="00562A4F">
              <w:rPr>
                <w:noProof/>
                <w:webHidden/>
              </w:rPr>
              <w:fldChar w:fldCharType="separate"/>
            </w:r>
            <w:r w:rsidR="00562A4F">
              <w:rPr>
                <w:noProof/>
                <w:webHidden/>
              </w:rPr>
              <w:t>18</w:t>
            </w:r>
            <w:r w:rsidR="00562A4F">
              <w:rPr>
                <w:noProof/>
                <w:webHidden/>
              </w:rPr>
              <w:fldChar w:fldCharType="end"/>
            </w:r>
          </w:hyperlink>
        </w:p>
        <w:p w14:paraId="64FAFB75" w14:textId="72FBA1CC" w:rsidR="00562A4F" w:rsidRDefault="00D67753">
          <w:pPr>
            <w:pStyle w:val="TJ2"/>
            <w:tabs>
              <w:tab w:val="right" w:leader="dot" w:pos="9062"/>
            </w:tabs>
            <w:rPr>
              <w:rFonts w:asciiTheme="minorHAnsi" w:eastAsiaTheme="minorEastAsia" w:hAnsiTheme="minorHAnsi" w:cstheme="minorBidi"/>
              <w:noProof/>
            </w:rPr>
          </w:pPr>
          <w:hyperlink w:anchor="_Toc110848311" w:history="1">
            <w:r w:rsidR="00562A4F" w:rsidRPr="00A21C9B">
              <w:rPr>
                <w:rStyle w:val="Hiperhivatkozs"/>
                <w:rFonts w:ascii="Times New Roman" w:hAnsi="Times New Roman"/>
                <w:b/>
                <w:bCs/>
                <w:noProof/>
              </w:rPr>
              <w:t>4.3.8 Vizsgázó vizsgáztatásának felfüggesztése</w:t>
            </w:r>
            <w:r w:rsidR="00562A4F">
              <w:rPr>
                <w:noProof/>
                <w:webHidden/>
              </w:rPr>
              <w:tab/>
            </w:r>
            <w:r w:rsidR="00562A4F">
              <w:rPr>
                <w:noProof/>
                <w:webHidden/>
              </w:rPr>
              <w:fldChar w:fldCharType="begin"/>
            </w:r>
            <w:r w:rsidR="00562A4F">
              <w:rPr>
                <w:noProof/>
                <w:webHidden/>
              </w:rPr>
              <w:instrText xml:space="preserve"> PAGEREF _Toc110848311 \h </w:instrText>
            </w:r>
            <w:r w:rsidR="00562A4F">
              <w:rPr>
                <w:noProof/>
                <w:webHidden/>
              </w:rPr>
            </w:r>
            <w:r w:rsidR="00562A4F">
              <w:rPr>
                <w:noProof/>
                <w:webHidden/>
              </w:rPr>
              <w:fldChar w:fldCharType="separate"/>
            </w:r>
            <w:r w:rsidR="00562A4F">
              <w:rPr>
                <w:noProof/>
                <w:webHidden/>
              </w:rPr>
              <w:t>19</w:t>
            </w:r>
            <w:r w:rsidR="00562A4F">
              <w:rPr>
                <w:noProof/>
                <w:webHidden/>
              </w:rPr>
              <w:fldChar w:fldCharType="end"/>
            </w:r>
          </w:hyperlink>
        </w:p>
        <w:p w14:paraId="0B8DA49A" w14:textId="01F44F89" w:rsidR="00562A4F" w:rsidRDefault="00D67753">
          <w:pPr>
            <w:pStyle w:val="TJ2"/>
            <w:tabs>
              <w:tab w:val="right" w:leader="dot" w:pos="9062"/>
            </w:tabs>
            <w:rPr>
              <w:rFonts w:asciiTheme="minorHAnsi" w:eastAsiaTheme="minorEastAsia" w:hAnsiTheme="minorHAnsi" w:cstheme="minorBidi"/>
              <w:noProof/>
            </w:rPr>
          </w:pPr>
          <w:hyperlink w:anchor="_Toc110848312" w:history="1">
            <w:r w:rsidR="00562A4F" w:rsidRPr="00A21C9B">
              <w:rPr>
                <w:rStyle w:val="Hiperhivatkozs"/>
                <w:rFonts w:ascii="Times New Roman" w:hAnsi="Times New Roman"/>
                <w:b/>
                <w:bCs/>
                <w:noProof/>
              </w:rPr>
              <w:t>4.3.9 Időszakos- és soron kívüli időszakos vizsga dokumentálása, a vizsgaeredmények rögzítése a Vizsgaközpont nyilvántartási rendszerében</w:t>
            </w:r>
            <w:r w:rsidR="00562A4F">
              <w:rPr>
                <w:noProof/>
                <w:webHidden/>
              </w:rPr>
              <w:tab/>
            </w:r>
            <w:r w:rsidR="00562A4F">
              <w:rPr>
                <w:noProof/>
                <w:webHidden/>
              </w:rPr>
              <w:fldChar w:fldCharType="begin"/>
            </w:r>
            <w:r w:rsidR="00562A4F">
              <w:rPr>
                <w:noProof/>
                <w:webHidden/>
              </w:rPr>
              <w:instrText xml:space="preserve"> PAGEREF _Toc110848312 \h </w:instrText>
            </w:r>
            <w:r w:rsidR="00562A4F">
              <w:rPr>
                <w:noProof/>
                <w:webHidden/>
              </w:rPr>
            </w:r>
            <w:r w:rsidR="00562A4F">
              <w:rPr>
                <w:noProof/>
                <w:webHidden/>
              </w:rPr>
              <w:fldChar w:fldCharType="separate"/>
            </w:r>
            <w:r w:rsidR="00562A4F">
              <w:rPr>
                <w:noProof/>
                <w:webHidden/>
              </w:rPr>
              <w:t>19</w:t>
            </w:r>
            <w:r w:rsidR="00562A4F">
              <w:rPr>
                <w:noProof/>
                <w:webHidden/>
              </w:rPr>
              <w:fldChar w:fldCharType="end"/>
            </w:r>
          </w:hyperlink>
        </w:p>
        <w:p w14:paraId="53F06D67" w14:textId="3F2FBC5E" w:rsidR="00562A4F" w:rsidRDefault="00D67753">
          <w:pPr>
            <w:pStyle w:val="TJ2"/>
            <w:tabs>
              <w:tab w:val="right" w:leader="dot" w:pos="9062"/>
            </w:tabs>
            <w:rPr>
              <w:rFonts w:asciiTheme="minorHAnsi" w:eastAsiaTheme="minorEastAsia" w:hAnsiTheme="minorHAnsi" w:cstheme="minorBidi"/>
              <w:noProof/>
            </w:rPr>
          </w:pPr>
          <w:hyperlink w:anchor="_Toc110848313" w:history="1">
            <w:r w:rsidR="00562A4F" w:rsidRPr="00A21C9B">
              <w:rPr>
                <w:rStyle w:val="Hiperhivatkozs"/>
                <w:rFonts w:ascii="Times New Roman" w:hAnsi="Times New Roman"/>
                <w:b/>
                <w:bCs/>
                <w:noProof/>
              </w:rPr>
              <w:t>4.3.10 Távolmaradás igazolása az időszakos- és soron kívüli időszakos vizsgáról</w:t>
            </w:r>
            <w:r w:rsidR="00562A4F">
              <w:rPr>
                <w:noProof/>
                <w:webHidden/>
              </w:rPr>
              <w:tab/>
            </w:r>
            <w:r w:rsidR="00562A4F">
              <w:rPr>
                <w:noProof/>
                <w:webHidden/>
              </w:rPr>
              <w:fldChar w:fldCharType="begin"/>
            </w:r>
            <w:r w:rsidR="00562A4F">
              <w:rPr>
                <w:noProof/>
                <w:webHidden/>
              </w:rPr>
              <w:instrText xml:space="preserve"> PAGEREF _Toc110848313 \h </w:instrText>
            </w:r>
            <w:r w:rsidR="00562A4F">
              <w:rPr>
                <w:noProof/>
                <w:webHidden/>
              </w:rPr>
            </w:r>
            <w:r w:rsidR="00562A4F">
              <w:rPr>
                <w:noProof/>
                <w:webHidden/>
              </w:rPr>
              <w:fldChar w:fldCharType="separate"/>
            </w:r>
            <w:r w:rsidR="00562A4F">
              <w:rPr>
                <w:noProof/>
                <w:webHidden/>
              </w:rPr>
              <w:t>20</w:t>
            </w:r>
            <w:r w:rsidR="00562A4F">
              <w:rPr>
                <w:noProof/>
                <w:webHidden/>
              </w:rPr>
              <w:fldChar w:fldCharType="end"/>
            </w:r>
          </w:hyperlink>
        </w:p>
        <w:p w14:paraId="49A1F0DE" w14:textId="0A1117FB" w:rsidR="00562A4F" w:rsidRDefault="00D67753">
          <w:pPr>
            <w:pStyle w:val="TJ2"/>
            <w:tabs>
              <w:tab w:val="right" w:leader="dot" w:pos="9062"/>
            </w:tabs>
            <w:rPr>
              <w:rFonts w:asciiTheme="minorHAnsi" w:eastAsiaTheme="minorEastAsia" w:hAnsiTheme="minorHAnsi" w:cstheme="minorBidi"/>
              <w:noProof/>
            </w:rPr>
          </w:pPr>
          <w:hyperlink w:anchor="_Toc110848314" w:history="1">
            <w:r w:rsidR="00562A4F" w:rsidRPr="00A21C9B">
              <w:rPr>
                <w:rStyle w:val="Hiperhivatkozs"/>
                <w:rFonts w:ascii="Times New Roman" w:hAnsi="Times New Roman"/>
                <w:b/>
                <w:bCs/>
                <w:noProof/>
              </w:rPr>
              <w:t>4.4 Eltérés alapvizsgáztatás</w:t>
            </w:r>
            <w:r w:rsidR="00562A4F">
              <w:rPr>
                <w:noProof/>
                <w:webHidden/>
              </w:rPr>
              <w:tab/>
            </w:r>
            <w:r w:rsidR="00562A4F">
              <w:rPr>
                <w:noProof/>
                <w:webHidden/>
              </w:rPr>
              <w:fldChar w:fldCharType="begin"/>
            </w:r>
            <w:r w:rsidR="00562A4F">
              <w:rPr>
                <w:noProof/>
                <w:webHidden/>
              </w:rPr>
              <w:instrText xml:space="preserve"> PAGEREF _Toc110848314 \h </w:instrText>
            </w:r>
            <w:r w:rsidR="00562A4F">
              <w:rPr>
                <w:noProof/>
                <w:webHidden/>
              </w:rPr>
            </w:r>
            <w:r w:rsidR="00562A4F">
              <w:rPr>
                <w:noProof/>
                <w:webHidden/>
              </w:rPr>
              <w:fldChar w:fldCharType="separate"/>
            </w:r>
            <w:r w:rsidR="00562A4F">
              <w:rPr>
                <w:noProof/>
                <w:webHidden/>
              </w:rPr>
              <w:t>20</w:t>
            </w:r>
            <w:r w:rsidR="00562A4F">
              <w:rPr>
                <w:noProof/>
                <w:webHidden/>
              </w:rPr>
              <w:fldChar w:fldCharType="end"/>
            </w:r>
          </w:hyperlink>
        </w:p>
        <w:p w14:paraId="64A2566E" w14:textId="3560A008" w:rsidR="00562A4F" w:rsidRDefault="00D67753">
          <w:pPr>
            <w:pStyle w:val="TJ2"/>
            <w:tabs>
              <w:tab w:val="right" w:leader="dot" w:pos="9062"/>
            </w:tabs>
            <w:rPr>
              <w:rFonts w:asciiTheme="minorHAnsi" w:eastAsiaTheme="minorEastAsia" w:hAnsiTheme="minorHAnsi" w:cstheme="minorBidi"/>
              <w:noProof/>
            </w:rPr>
          </w:pPr>
          <w:hyperlink w:anchor="_Toc110848315" w:history="1">
            <w:r w:rsidR="00562A4F" w:rsidRPr="00A21C9B">
              <w:rPr>
                <w:rStyle w:val="Hiperhivatkozs"/>
                <w:rFonts w:ascii="Times New Roman" w:hAnsi="Times New Roman"/>
                <w:b/>
                <w:bCs/>
                <w:noProof/>
              </w:rPr>
              <w:t>4.4.1 Eltérés alapvizsga bejelentése</w:t>
            </w:r>
            <w:r w:rsidR="00562A4F">
              <w:rPr>
                <w:noProof/>
                <w:webHidden/>
              </w:rPr>
              <w:tab/>
            </w:r>
            <w:r w:rsidR="00562A4F">
              <w:rPr>
                <w:noProof/>
                <w:webHidden/>
              </w:rPr>
              <w:fldChar w:fldCharType="begin"/>
            </w:r>
            <w:r w:rsidR="00562A4F">
              <w:rPr>
                <w:noProof/>
                <w:webHidden/>
              </w:rPr>
              <w:instrText xml:space="preserve"> PAGEREF _Toc110848315 \h </w:instrText>
            </w:r>
            <w:r w:rsidR="00562A4F">
              <w:rPr>
                <w:noProof/>
                <w:webHidden/>
              </w:rPr>
            </w:r>
            <w:r w:rsidR="00562A4F">
              <w:rPr>
                <w:noProof/>
                <w:webHidden/>
              </w:rPr>
              <w:fldChar w:fldCharType="separate"/>
            </w:r>
            <w:r w:rsidR="00562A4F">
              <w:rPr>
                <w:noProof/>
                <w:webHidden/>
              </w:rPr>
              <w:t>20</w:t>
            </w:r>
            <w:r w:rsidR="00562A4F">
              <w:rPr>
                <w:noProof/>
                <w:webHidden/>
              </w:rPr>
              <w:fldChar w:fldCharType="end"/>
            </w:r>
          </w:hyperlink>
        </w:p>
        <w:p w14:paraId="42DA9560" w14:textId="1A887A8B" w:rsidR="00562A4F" w:rsidRDefault="00D67753">
          <w:pPr>
            <w:pStyle w:val="TJ2"/>
            <w:tabs>
              <w:tab w:val="right" w:leader="dot" w:pos="9062"/>
            </w:tabs>
            <w:rPr>
              <w:rFonts w:asciiTheme="minorHAnsi" w:eastAsiaTheme="minorEastAsia" w:hAnsiTheme="minorHAnsi" w:cstheme="minorBidi"/>
              <w:noProof/>
            </w:rPr>
          </w:pPr>
          <w:hyperlink w:anchor="_Toc110848316" w:history="1">
            <w:r w:rsidR="00562A4F" w:rsidRPr="00A21C9B">
              <w:rPr>
                <w:rStyle w:val="Hiperhivatkozs"/>
                <w:rFonts w:ascii="Times New Roman" w:hAnsi="Times New Roman"/>
                <w:b/>
                <w:bCs/>
                <w:noProof/>
              </w:rPr>
              <w:t>4.4.2 Eltérés alapvizsga lebonyolítása</w:t>
            </w:r>
            <w:r w:rsidR="00562A4F">
              <w:rPr>
                <w:noProof/>
                <w:webHidden/>
              </w:rPr>
              <w:tab/>
            </w:r>
            <w:r w:rsidR="00562A4F">
              <w:rPr>
                <w:noProof/>
                <w:webHidden/>
              </w:rPr>
              <w:fldChar w:fldCharType="begin"/>
            </w:r>
            <w:r w:rsidR="00562A4F">
              <w:rPr>
                <w:noProof/>
                <w:webHidden/>
              </w:rPr>
              <w:instrText xml:space="preserve"> PAGEREF _Toc110848316 \h </w:instrText>
            </w:r>
            <w:r w:rsidR="00562A4F">
              <w:rPr>
                <w:noProof/>
                <w:webHidden/>
              </w:rPr>
            </w:r>
            <w:r w:rsidR="00562A4F">
              <w:rPr>
                <w:noProof/>
                <w:webHidden/>
              </w:rPr>
              <w:fldChar w:fldCharType="separate"/>
            </w:r>
            <w:r w:rsidR="00562A4F">
              <w:rPr>
                <w:noProof/>
                <w:webHidden/>
              </w:rPr>
              <w:t>21</w:t>
            </w:r>
            <w:r w:rsidR="00562A4F">
              <w:rPr>
                <w:noProof/>
                <w:webHidden/>
              </w:rPr>
              <w:fldChar w:fldCharType="end"/>
            </w:r>
          </w:hyperlink>
        </w:p>
        <w:p w14:paraId="56A14E6D" w14:textId="75D981C1" w:rsidR="00562A4F" w:rsidRDefault="00D67753">
          <w:pPr>
            <w:pStyle w:val="TJ2"/>
            <w:tabs>
              <w:tab w:val="right" w:leader="dot" w:pos="9062"/>
            </w:tabs>
            <w:rPr>
              <w:rFonts w:asciiTheme="minorHAnsi" w:eastAsiaTheme="minorEastAsia" w:hAnsiTheme="minorHAnsi" w:cstheme="minorBidi"/>
              <w:noProof/>
            </w:rPr>
          </w:pPr>
          <w:hyperlink w:anchor="_Toc110848317" w:history="1">
            <w:r w:rsidR="00562A4F" w:rsidRPr="00A21C9B">
              <w:rPr>
                <w:rStyle w:val="Hiperhivatkozs"/>
                <w:rFonts w:ascii="Times New Roman" w:hAnsi="Times New Roman"/>
                <w:b/>
                <w:bCs/>
                <w:noProof/>
              </w:rPr>
              <w:t>4.4.3 Eltérés alapvizsga dokumentálása, a vizsgaeredmények rögzítése a Vizsgaközpont nyilvántartási rendszerében</w:t>
            </w:r>
            <w:r w:rsidR="00562A4F">
              <w:rPr>
                <w:noProof/>
                <w:webHidden/>
              </w:rPr>
              <w:tab/>
            </w:r>
            <w:r w:rsidR="00562A4F">
              <w:rPr>
                <w:noProof/>
                <w:webHidden/>
              </w:rPr>
              <w:fldChar w:fldCharType="begin"/>
            </w:r>
            <w:r w:rsidR="00562A4F">
              <w:rPr>
                <w:noProof/>
                <w:webHidden/>
              </w:rPr>
              <w:instrText xml:space="preserve"> PAGEREF _Toc110848317 \h </w:instrText>
            </w:r>
            <w:r w:rsidR="00562A4F">
              <w:rPr>
                <w:noProof/>
                <w:webHidden/>
              </w:rPr>
            </w:r>
            <w:r w:rsidR="00562A4F">
              <w:rPr>
                <w:noProof/>
                <w:webHidden/>
              </w:rPr>
              <w:fldChar w:fldCharType="separate"/>
            </w:r>
            <w:r w:rsidR="00562A4F">
              <w:rPr>
                <w:noProof/>
                <w:webHidden/>
              </w:rPr>
              <w:t>22</w:t>
            </w:r>
            <w:r w:rsidR="00562A4F">
              <w:rPr>
                <w:noProof/>
                <w:webHidden/>
              </w:rPr>
              <w:fldChar w:fldCharType="end"/>
            </w:r>
          </w:hyperlink>
        </w:p>
        <w:p w14:paraId="054AA18A" w14:textId="299B96BB" w:rsidR="00562A4F" w:rsidRDefault="00D67753">
          <w:pPr>
            <w:pStyle w:val="TJ2"/>
            <w:tabs>
              <w:tab w:val="right" w:leader="dot" w:pos="9062"/>
            </w:tabs>
            <w:rPr>
              <w:rFonts w:asciiTheme="minorHAnsi" w:eastAsiaTheme="minorEastAsia" w:hAnsiTheme="minorHAnsi" w:cstheme="minorBidi"/>
              <w:noProof/>
            </w:rPr>
          </w:pPr>
          <w:hyperlink w:anchor="_Toc110848318" w:history="1">
            <w:r w:rsidR="00562A4F" w:rsidRPr="00A21C9B">
              <w:rPr>
                <w:rStyle w:val="Hiperhivatkozs"/>
                <w:rFonts w:ascii="Times New Roman" w:hAnsi="Times New Roman"/>
                <w:b/>
                <w:bCs/>
                <w:noProof/>
              </w:rPr>
              <w:t>4.4.4 Sikertelen eltérés alapvizsgát követő eljárás</w:t>
            </w:r>
            <w:r w:rsidR="00562A4F">
              <w:rPr>
                <w:noProof/>
                <w:webHidden/>
              </w:rPr>
              <w:tab/>
            </w:r>
            <w:r w:rsidR="00562A4F">
              <w:rPr>
                <w:noProof/>
                <w:webHidden/>
              </w:rPr>
              <w:fldChar w:fldCharType="begin"/>
            </w:r>
            <w:r w:rsidR="00562A4F">
              <w:rPr>
                <w:noProof/>
                <w:webHidden/>
              </w:rPr>
              <w:instrText xml:space="preserve"> PAGEREF _Toc110848318 \h </w:instrText>
            </w:r>
            <w:r w:rsidR="00562A4F">
              <w:rPr>
                <w:noProof/>
                <w:webHidden/>
              </w:rPr>
            </w:r>
            <w:r w:rsidR="00562A4F">
              <w:rPr>
                <w:noProof/>
                <w:webHidden/>
              </w:rPr>
              <w:fldChar w:fldCharType="separate"/>
            </w:r>
            <w:r w:rsidR="00562A4F">
              <w:rPr>
                <w:noProof/>
                <w:webHidden/>
              </w:rPr>
              <w:t>22</w:t>
            </w:r>
            <w:r w:rsidR="00562A4F">
              <w:rPr>
                <w:noProof/>
                <w:webHidden/>
              </w:rPr>
              <w:fldChar w:fldCharType="end"/>
            </w:r>
          </w:hyperlink>
        </w:p>
        <w:p w14:paraId="1B23DADD" w14:textId="0453CCAD" w:rsidR="00562A4F" w:rsidRDefault="00D67753">
          <w:pPr>
            <w:pStyle w:val="TJ2"/>
            <w:tabs>
              <w:tab w:val="right" w:leader="dot" w:pos="9062"/>
            </w:tabs>
            <w:rPr>
              <w:rFonts w:asciiTheme="minorHAnsi" w:eastAsiaTheme="minorEastAsia" w:hAnsiTheme="minorHAnsi" w:cstheme="minorBidi"/>
              <w:noProof/>
            </w:rPr>
          </w:pPr>
          <w:hyperlink w:anchor="_Toc110848319" w:history="1">
            <w:r w:rsidR="00562A4F" w:rsidRPr="00A21C9B">
              <w:rPr>
                <w:rStyle w:val="Hiperhivatkozs"/>
                <w:rFonts w:ascii="Times New Roman" w:hAnsi="Times New Roman"/>
                <w:b/>
                <w:bCs/>
                <w:noProof/>
              </w:rPr>
              <w:t>4.4.5 Távolmaradás igazolása eltérés alapvizsgáról</w:t>
            </w:r>
            <w:r w:rsidR="00562A4F">
              <w:rPr>
                <w:noProof/>
                <w:webHidden/>
              </w:rPr>
              <w:tab/>
            </w:r>
            <w:r w:rsidR="00562A4F">
              <w:rPr>
                <w:noProof/>
                <w:webHidden/>
              </w:rPr>
              <w:fldChar w:fldCharType="begin"/>
            </w:r>
            <w:r w:rsidR="00562A4F">
              <w:rPr>
                <w:noProof/>
                <w:webHidden/>
              </w:rPr>
              <w:instrText xml:space="preserve"> PAGEREF _Toc110848319 \h </w:instrText>
            </w:r>
            <w:r w:rsidR="00562A4F">
              <w:rPr>
                <w:noProof/>
                <w:webHidden/>
              </w:rPr>
            </w:r>
            <w:r w:rsidR="00562A4F">
              <w:rPr>
                <w:noProof/>
                <w:webHidden/>
              </w:rPr>
              <w:fldChar w:fldCharType="separate"/>
            </w:r>
            <w:r w:rsidR="00562A4F">
              <w:rPr>
                <w:noProof/>
                <w:webHidden/>
              </w:rPr>
              <w:t>23</w:t>
            </w:r>
            <w:r w:rsidR="00562A4F">
              <w:rPr>
                <w:noProof/>
                <w:webHidden/>
              </w:rPr>
              <w:fldChar w:fldCharType="end"/>
            </w:r>
          </w:hyperlink>
        </w:p>
        <w:p w14:paraId="49901ECF" w14:textId="38EB8CA1" w:rsidR="00562A4F" w:rsidRDefault="00D67753">
          <w:pPr>
            <w:pStyle w:val="TJ2"/>
            <w:tabs>
              <w:tab w:val="right" w:leader="dot" w:pos="9062"/>
            </w:tabs>
            <w:rPr>
              <w:rFonts w:asciiTheme="minorHAnsi" w:eastAsiaTheme="minorEastAsia" w:hAnsiTheme="minorHAnsi" w:cstheme="minorBidi"/>
              <w:noProof/>
            </w:rPr>
          </w:pPr>
          <w:hyperlink w:anchor="_Toc110848320" w:history="1">
            <w:r w:rsidR="00562A4F" w:rsidRPr="00A21C9B">
              <w:rPr>
                <w:rStyle w:val="Hiperhivatkozs"/>
                <w:rFonts w:ascii="Times New Roman" w:hAnsi="Times New Roman"/>
                <w:b/>
                <w:bCs/>
                <w:noProof/>
              </w:rPr>
              <w:t>4.4.6 Vizsgázó vizsgáztatásának felfüggesztése</w:t>
            </w:r>
            <w:r w:rsidR="00562A4F">
              <w:rPr>
                <w:noProof/>
                <w:webHidden/>
              </w:rPr>
              <w:tab/>
            </w:r>
            <w:r w:rsidR="00562A4F">
              <w:rPr>
                <w:noProof/>
                <w:webHidden/>
              </w:rPr>
              <w:fldChar w:fldCharType="begin"/>
            </w:r>
            <w:r w:rsidR="00562A4F">
              <w:rPr>
                <w:noProof/>
                <w:webHidden/>
              </w:rPr>
              <w:instrText xml:space="preserve"> PAGEREF _Toc110848320 \h </w:instrText>
            </w:r>
            <w:r w:rsidR="00562A4F">
              <w:rPr>
                <w:noProof/>
                <w:webHidden/>
              </w:rPr>
            </w:r>
            <w:r w:rsidR="00562A4F">
              <w:rPr>
                <w:noProof/>
                <w:webHidden/>
              </w:rPr>
              <w:fldChar w:fldCharType="separate"/>
            </w:r>
            <w:r w:rsidR="00562A4F">
              <w:rPr>
                <w:noProof/>
                <w:webHidden/>
              </w:rPr>
              <w:t>23</w:t>
            </w:r>
            <w:r w:rsidR="00562A4F">
              <w:rPr>
                <w:noProof/>
                <w:webHidden/>
              </w:rPr>
              <w:fldChar w:fldCharType="end"/>
            </w:r>
          </w:hyperlink>
        </w:p>
        <w:p w14:paraId="38FAD2D3" w14:textId="1495FCA2" w:rsidR="00562A4F" w:rsidRDefault="00D67753">
          <w:pPr>
            <w:pStyle w:val="TJ2"/>
            <w:tabs>
              <w:tab w:val="right" w:leader="dot" w:pos="9062"/>
            </w:tabs>
            <w:rPr>
              <w:rFonts w:asciiTheme="minorHAnsi" w:eastAsiaTheme="minorEastAsia" w:hAnsiTheme="minorHAnsi" w:cstheme="minorBidi"/>
              <w:noProof/>
            </w:rPr>
          </w:pPr>
          <w:hyperlink w:anchor="_Toc110848321" w:history="1">
            <w:r w:rsidR="00562A4F" w:rsidRPr="00A21C9B">
              <w:rPr>
                <w:rStyle w:val="Hiperhivatkozs"/>
                <w:rFonts w:ascii="Times New Roman" w:hAnsi="Times New Roman"/>
                <w:b/>
                <w:bCs/>
                <w:noProof/>
              </w:rPr>
              <w:t>4.5 Vizsgaigazolások, jegyzőkönyvek munkavállaló általi megőrzése</w:t>
            </w:r>
            <w:r w:rsidR="00562A4F">
              <w:rPr>
                <w:noProof/>
                <w:webHidden/>
              </w:rPr>
              <w:tab/>
            </w:r>
            <w:r w:rsidR="00562A4F">
              <w:rPr>
                <w:noProof/>
                <w:webHidden/>
              </w:rPr>
              <w:fldChar w:fldCharType="begin"/>
            </w:r>
            <w:r w:rsidR="00562A4F">
              <w:rPr>
                <w:noProof/>
                <w:webHidden/>
              </w:rPr>
              <w:instrText xml:space="preserve"> PAGEREF _Toc110848321 \h </w:instrText>
            </w:r>
            <w:r w:rsidR="00562A4F">
              <w:rPr>
                <w:noProof/>
                <w:webHidden/>
              </w:rPr>
            </w:r>
            <w:r w:rsidR="00562A4F">
              <w:rPr>
                <w:noProof/>
                <w:webHidden/>
              </w:rPr>
              <w:fldChar w:fldCharType="separate"/>
            </w:r>
            <w:r w:rsidR="00562A4F">
              <w:rPr>
                <w:noProof/>
                <w:webHidden/>
              </w:rPr>
              <w:t>23</w:t>
            </w:r>
            <w:r w:rsidR="00562A4F">
              <w:rPr>
                <w:noProof/>
                <w:webHidden/>
              </w:rPr>
              <w:fldChar w:fldCharType="end"/>
            </w:r>
          </w:hyperlink>
        </w:p>
        <w:p w14:paraId="0976CA83" w14:textId="29309DE1" w:rsidR="00562A4F" w:rsidRDefault="00D67753">
          <w:pPr>
            <w:pStyle w:val="TJ2"/>
            <w:tabs>
              <w:tab w:val="right" w:leader="dot" w:pos="9062"/>
            </w:tabs>
            <w:rPr>
              <w:rFonts w:asciiTheme="minorHAnsi" w:eastAsiaTheme="minorEastAsia" w:hAnsiTheme="minorHAnsi" w:cstheme="minorBidi"/>
              <w:noProof/>
            </w:rPr>
          </w:pPr>
          <w:hyperlink w:anchor="_Toc110848322" w:history="1">
            <w:r w:rsidR="00562A4F" w:rsidRPr="00A21C9B">
              <w:rPr>
                <w:rStyle w:val="Hiperhivatkozs"/>
                <w:rFonts w:ascii="Times New Roman" w:hAnsi="Times New Roman"/>
                <w:b/>
                <w:bCs/>
                <w:noProof/>
              </w:rPr>
              <w:t>4.5.1 Másodlatok kiállítása</w:t>
            </w:r>
            <w:r w:rsidR="00562A4F">
              <w:rPr>
                <w:noProof/>
                <w:webHidden/>
              </w:rPr>
              <w:tab/>
            </w:r>
            <w:r w:rsidR="00562A4F">
              <w:rPr>
                <w:noProof/>
                <w:webHidden/>
              </w:rPr>
              <w:fldChar w:fldCharType="begin"/>
            </w:r>
            <w:r w:rsidR="00562A4F">
              <w:rPr>
                <w:noProof/>
                <w:webHidden/>
              </w:rPr>
              <w:instrText xml:space="preserve"> PAGEREF _Toc110848322 \h </w:instrText>
            </w:r>
            <w:r w:rsidR="00562A4F">
              <w:rPr>
                <w:noProof/>
                <w:webHidden/>
              </w:rPr>
            </w:r>
            <w:r w:rsidR="00562A4F">
              <w:rPr>
                <w:noProof/>
                <w:webHidden/>
              </w:rPr>
              <w:fldChar w:fldCharType="separate"/>
            </w:r>
            <w:r w:rsidR="00562A4F">
              <w:rPr>
                <w:noProof/>
                <w:webHidden/>
              </w:rPr>
              <w:t>23</w:t>
            </w:r>
            <w:r w:rsidR="00562A4F">
              <w:rPr>
                <w:noProof/>
                <w:webHidden/>
              </w:rPr>
              <w:fldChar w:fldCharType="end"/>
            </w:r>
          </w:hyperlink>
        </w:p>
        <w:p w14:paraId="2D43BF9C" w14:textId="4B7331EC" w:rsidR="00562A4F" w:rsidRDefault="00D67753">
          <w:pPr>
            <w:pStyle w:val="TJ2"/>
            <w:tabs>
              <w:tab w:val="right" w:leader="dot" w:pos="9062"/>
            </w:tabs>
            <w:rPr>
              <w:rFonts w:asciiTheme="minorHAnsi" w:eastAsiaTheme="minorEastAsia" w:hAnsiTheme="minorHAnsi" w:cstheme="minorBidi"/>
              <w:noProof/>
            </w:rPr>
          </w:pPr>
          <w:hyperlink w:anchor="_Toc110848323" w:history="1">
            <w:r w:rsidR="00562A4F" w:rsidRPr="00A21C9B">
              <w:rPr>
                <w:rStyle w:val="Hiperhivatkozs"/>
                <w:rFonts w:ascii="Times New Roman" w:hAnsi="Times New Roman"/>
                <w:b/>
                <w:bCs/>
                <w:noProof/>
              </w:rPr>
              <w:t>4.6 Vizsgahelyiségek komfortja és felszereltsége</w:t>
            </w:r>
            <w:r w:rsidR="00562A4F">
              <w:rPr>
                <w:noProof/>
                <w:webHidden/>
              </w:rPr>
              <w:tab/>
            </w:r>
            <w:r w:rsidR="00562A4F">
              <w:rPr>
                <w:noProof/>
                <w:webHidden/>
              </w:rPr>
              <w:fldChar w:fldCharType="begin"/>
            </w:r>
            <w:r w:rsidR="00562A4F">
              <w:rPr>
                <w:noProof/>
                <w:webHidden/>
              </w:rPr>
              <w:instrText xml:space="preserve"> PAGEREF _Toc110848323 \h </w:instrText>
            </w:r>
            <w:r w:rsidR="00562A4F">
              <w:rPr>
                <w:noProof/>
                <w:webHidden/>
              </w:rPr>
            </w:r>
            <w:r w:rsidR="00562A4F">
              <w:rPr>
                <w:noProof/>
                <w:webHidden/>
              </w:rPr>
              <w:fldChar w:fldCharType="separate"/>
            </w:r>
            <w:r w:rsidR="00562A4F">
              <w:rPr>
                <w:noProof/>
                <w:webHidden/>
              </w:rPr>
              <w:t>24</w:t>
            </w:r>
            <w:r w:rsidR="00562A4F">
              <w:rPr>
                <w:noProof/>
                <w:webHidden/>
              </w:rPr>
              <w:fldChar w:fldCharType="end"/>
            </w:r>
          </w:hyperlink>
        </w:p>
        <w:p w14:paraId="1B1A8A1B" w14:textId="72FE9D6A" w:rsidR="00562A4F" w:rsidRDefault="00D67753">
          <w:pPr>
            <w:pStyle w:val="TJ2"/>
            <w:tabs>
              <w:tab w:val="right" w:leader="dot" w:pos="9062"/>
            </w:tabs>
            <w:rPr>
              <w:rFonts w:asciiTheme="minorHAnsi" w:eastAsiaTheme="minorEastAsia" w:hAnsiTheme="minorHAnsi" w:cstheme="minorBidi"/>
              <w:noProof/>
            </w:rPr>
          </w:pPr>
          <w:hyperlink w:anchor="_Toc110848324" w:history="1">
            <w:r w:rsidR="00562A4F" w:rsidRPr="00A21C9B">
              <w:rPr>
                <w:rStyle w:val="Hiperhivatkozs"/>
                <w:rFonts w:ascii="Times New Roman" w:hAnsi="Times New Roman"/>
                <w:b/>
                <w:bCs/>
                <w:noProof/>
              </w:rPr>
              <w:t>4.7 Egyeztetési eljárás</w:t>
            </w:r>
            <w:r w:rsidR="00562A4F">
              <w:rPr>
                <w:noProof/>
                <w:webHidden/>
              </w:rPr>
              <w:tab/>
            </w:r>
            <w:r w:rsidR="00562A4F">
              <w:rPr>
                <w:noProof/>
                <w:webHidden/>
              </w:rPr>
              <w:fldChar w:fldCharType="begin"/>
            </w:r>
            <w:r w:rsidR="00562A4F">
              <w:rPr>
                <w:noProof/>
                <w:webHidden/>
              </w:rPr>
              <w:instrText xml:space="preserve"> PAGEREF _Toc110848324 \h </w:instrText>
            </w:r>
            <w:r w:rsidR="00562A4F">
              <w:rPr>
                <w:noProof/>
                <w:webHidden/>
              </w:rPr>
            </w:r>
            <w:r w:rsidR="00562A4F">
              <w:rPr>
                <w:noProof/>
                <w:webHidden/>
              </w:rPr>
              <w:fldChar w:fldCharType="separate"/>
            </w:r>
            <w:r w:rsidR="00562A4F">
              <w:rPr>
                <w:noProof/>
                <w:webHidden/>
              </w:rPr>
              <w:t>24</w:t>
            </w:r>
            <w:r w:rsidR="00562A4F">
              <w:rPr>
                <w:noProof/>
                <w:webHidden/>
              </w:rPr>
              <w:fldChar w:fldCharType="end"/>
            </w:r>
          </w:hyperlink>
        </w:p>
        <w:p w14:paraId="6430FDC1" w14:textId="0838A239" w:rsidR="00562A4F" w:rsidRDefault="00D67753">
          <w:pPr>
            <w:pStyle w:val="TJ2"/>
            <w:tabs>
              <w:tab w:val="right" w:leader="dot" w:pos="9062"/>
            </w:tabs>
            <w:rPr>
              <w:rFonts w:asciiTheme="minorHAnsi" w:eastAsiaTheme="minorEastAsia" w:hAnsiTheme="minorHAnsi" w:cstheme="minorBidi"/>
              <w:noProof/>
            </w:rPr>
          </w:pPr>
          <w:hyperlink w:anchor="_Toc110848325" w:history="1">
            <w:r w:rsidR="00562A4F" w:rsidRPr="00A21C9B">
              <w:rPr>
                <w:rStyle w:val="Hiperhivatkozs"/>
                <w:rFonts w:ascii="Times New Roman" w:hAnsi="Times New Roman"/>
                <w:b/>
                <w:bCs/>
                <w:noProof/>
              </w:rPr>
              <w:t>4.8 Rendkívüli események kezelése</w:t>
            </w:r>
            <w:r w:rsidR="00562A4F">
              <w:rPr>
                <w:noProof/>
                <w:webHidden/>
              </w:rPr>
              <w:tab/>
            </w:r>
            <w:r w:rsidR="00562A4F">
              <w:rPr>
                <w:noProof/>
                <w:webHidden/>
              </w:rPr>
              <w:fldChar w:fldCharType="begin"/>
            </w:r>
            <w:r w:rsidR="00562A4F">
              <w:rPr>
                <w:noProof/>
                <w:webHidden/>
              </w:rPr>
              <w:instrText xml:space="preserve"> PAGEREF _Toc110848325 \h </w:instrText>
            </w:r>
            <w:r w:rsidR="00562A4F">
              <w:rPr>
                <w:noProof/>
                <w:webHidden/>
              </w:rPr>
            </w:r>
            <w:r w:rsidR="00562A4F">
              <w:rPr>
                <w:noProof/>
                <w:webHidden/>
              </w:rPr>
              <w:fldChar w:fldCharType="separate"/>
            </w:r>
            <w:r w:rsidR="00562A4F">
              <w:rPr>
                <w:noProof/>
                <w:webHidden/>
              </w:rPr>
              <w:t>24</w:t>
            </w:r>
            <w:r w:rsidR="00562A4F">
              <w:rPr>
                <w:noProof/>
                <w:webHidden/>
              </w:rPr>
              <w:fldChar w:fldCharType="end"/>
            </w:r>
          </w:hyperlink>
        </w:p>
        <w:p w14:paraId="4683CE0C" w14:textId="13D01361" w:rsidR="00562A4F" w:rsidRDefault="00D67753">
          <w:pPr>
            <w:pStyle w:val="TJ2"/>
            <w:tabs>
              <w:tab w:val="right" w:leader="dot" w:pos="9062"/>
            </w:tabs>
            <w:rPr>
              <w:rFonts w:asciiTheme="minorHAnsi" w:eastAsiaTheme="minorEastAsia" w:hAnsiTheme="minorHAnsi" w:cstheme="minorBidi"/>
              <w:noProof/>
            </w:rPr>
          </w:pPr>
          <w:hyperlink w:anchor="_Toc110848326" w:history="1">
            <w:r w:rsidR="00562A4F" w:rsidRPr="00A21C9B">
              <w:rPr>
                <w:rStyle w:val="Hiperhivatkozs"/>
                <w:rFonts w:ascii="Times New Roman" w:hAnsi="Times New Roman"/>
                <w:b/>
                <w:bCs/>
                <w:noProof/>
              </w:rPr>
              <w:t>4.9 Ügyfélszolgálat és dokumentumkezelés</w:t>
            </w:r>
            <w:r w:rsidR="00562A4F">
              <w:rPr>
                <w:noProof/>
                <w:webHidden/>
              </w:rPr>
              <w:tab/>
            </w:r>
            <w:r w:rsidR="00562A4F">
              <w:rPr>
                <w:noProof/>
                <w:webHidden/>
              </w:rPr>
              <w:fldChar w:fldCharType="begin"/>
            </w:r>
            <w:r w:rsidR="00562A4F">
              <w:rPr>
                <w:noProof/>
                <w:webHidden/>
              </w:rPr>
              <w:instrText xml:space="preserve"> PAGEREF _Toc110848326 \h </w:instrText>
            </w:r>
            <w:r w:rsidR="00562A4F">
              <w:rPr>
                <w:noProof/>
                <w:webHidden/>
              </w:rPr>
            </w:r>
            <w:r w:rsidR="00562A4F">
              <w:rPr>
                <w:noProof/>
                <w:webHidden/>
              </w:rPr>
              <w:fldChar w:fldCharType="separate"/>
            </w:r>
            <w:r w:rsidR="00562A4F">
              <w:rPr>
                <w:noProof/>
                <w:webHidden/>
              </w:rPr>
              <w:t>25</w:t>
            </w:r>
            <w:r w:rsidR="00562A4F">
              <w:rPr>
                <w:noProof/>
                <w:webHidden/>
              </w:rPr>
              <w:fldChar w:fldCharType="end"/>
            </w:r>
          </w:hyperlink>
        </w:p>
        <w:p w14:paraId="498482A4" w14:textId="1F431E5D" w:rsidR="00562A4F" w:rsidRDefault="00D67753">
          <w:pPr>
            <w:pStyle w:val="TJ2"/>
            <w:tabs>
              <w:tab w:val="right" w:leader="dot" w:pos="9062"/>
            </w:tabs>
            <w:rPr>
              <w:rFonts w:asciiTheme="minorHAnsi" w:eastAsiaTheme="minorEastAsia" w:hAnsiTheme="minorHAnsi" w:cstheme="minorBidi"/>
              <w:noProof/>
            </w:rPr>
          </w:pPr>
          <w:hyperlink w:anchor="_Toc110848327" w:history="1">
            <w:r w:rsidR="00562A4F" w:rsidRPr="00A21C9B">
              <w:rPr>
                <w:rStyle w:val="Hiperhivatkozs"/>
                <w:rFonts w:ascii="Times New Roman" w:hAnsi="Times New Roman"/>
                <w:b/>
                <w:bCs/>
                <w:noProof/>
              </w:rPr>
              <w:t>4.9.1 Ügyfélszolgálat</w:t>
            </w:r>
            <w:r w:rsidR="00562A4F">
              <w:rPr>
                <w:noProof/>
                <w:webHidden/>
              </w:rPr>
              <w:tab/>
            </w:r>
            <w:r w:rsidR="00562A4F">
              <w:rPr>
                <w:noProof/>
                <w:webHidden/>
              </w:rPr>
              <w:fldChar w:fldCharType="begin"/>
            </w:r>
            <w:r w:rsidR="00562A4F">
              <w:rPr>
                <w:noProof/>
                <w:webHidden/>
              </w:rPr>
              <w:instrText xml:space="preserve"> PAGEREF _Toc110848327 \h </w:instrText>
            </w:r>
            <w:r w:rsidR="00562A4F">
              <w:rPr>
                <w:noProof/>
                <w:webHidden/>
              </w:rPr>
            </w:r>
            <w:r w:rsidR="00562A4F">
              <w:rPr>
                <w:noProof/>
                <w:webHidden/>
              </w:rPr>
              <w:fldChar w:fldCharType="separate"/>
            </w:r>
            <w:r w:rsidR="00562A4F">
              <w:rPr>
                <w:noProof/>
                <w:webHidden/>
              </w:rPr>
              <w:t>25</w:t>
            </w:r>
            <w:r w:rsidR="00562A4F">
              <w:rPr>
                <w:noProof/>
                <w:webHidden/>
              </w:rPr>
              <w:fldChar w:fldCharType="end"/>
            </w:r>
          </w:hyperlink>
        </w:p>
        <w:p w14:paraId="7B94B713" w14:textId="657A610B" w:rsidR="00562A4F" w:rsidRDefault="00D67753">
          <w:pPr>
            <w:pStyle w:val="TJ2"/>
            <w:tabs>
              <w:tab w:val="right" w:leader="dot" w:pos="9062"/>
            </w:tabs>
            <w:rPr>
              <w:rFonts w:asciiTheme="minorHAnsi" w:eastAsiaTheme="minorEastAsia" w:hAnsiTheme="minorHAnsi" w:cstheme="minorBidi"/>
              <w:noProof/>
            </w:rPr>
          </w:pPr>
          <w:hyperlink w:anchor="_Toc110848328" w:history="1">
            <w:r w:rsidR="00562A4F" w:rsidRPr="00A21C9B">
              <w:rPr>
                <w:rStyle w:val="Hiperhivatkozs"/>
                <w:rFonts w:ascii="Times New Roman" w:hAnsi="Times New Roman"/>
                <w:b/>
                <w:bCs/>
                <w:noProof/>
              </w:rPr>
              <w:t>4.10 Nyilvántartási szabályok</w:t>
            </w:r>
            <w:r w:rsidR="00562A4F">
              <w:rPr>
                <w:noProof/>
                <w:webHidden/>
              </w:rPr>
              <w:tab/>
            </w:r>
            <w:r w:rsidR="00562A4F">
              <w:rPr>
                <w:noProof/>
                <w:webHidden/>
              </w:rPr>
              <w:fldChar w:fldCharType="begin"/>
            </w:r>
            <w:r w:rsidR="00562A4F">
              <w:rPr>
                <w:noProof/>
                <w:webHidden/>
              </w:rPr>
              <w:instrText xml:space="preserve"> PAGEREF _Toc110848328 \h </w:instrText>
            </w:r>
            <w:r w:rsidR="00562A4F">
              <w:rPr>
                <w:noProof/>
                <w:webHidden/>
              </w:rPr>
            </w:r>
            <w:r w:rsidR="00562A4F">
              <w:rPr>
                <w:noProof/>
                <w:webHidden/>
              </w:rPr>
              <w:fldChar w:fldCharType="separate"/>
            </w:r>
            <w:r w:rsidR="00562A4F">
              <w:rPr>
                <w:noProof/>
                <w:webHidden/>
              </w:rPr>
              <w:t>25</w:t>
            </w:r>
            <w:r w:rsidR="00562A4F">
              <w:rPr>
                <w:noProof/>
                <w:webHidden/>
              </w:rPr>
              <w:fldChar w:fldCharType="end"/>
            </w:r>
          </w:hyperlink>
        </w:p>
        <w:p w14:paraId="13404A84" w14:textId="4F47372A" w:rsidR="00562A4F" w:rsidRDefault="00D67753">
          <w:pPr>
            <w:pStyle w:val="TJ2"/>
            <w:tabs>
              <w:tab w:val="right" w:leader="dot" w:pos="9062"/>
            </w:tabs>
            <w:rPr>
              <w:rFonts w:asciiTheme="minorHAnsi" w:eastAsiaTheme="minorEastAsia" w:hAnsiTheme="minorHAnsi" w:cstheme="minorBidi"/>
              <w:noProof/>
            </w:rPr>
          </w:pPr>
          <w:hyperlink w:anchor="_Toc110848329" w:history="1">
            <w:r w:rsidR="00562A4F" w:rsidRPr="00A21C9B">
              <w:rPr>
                <w:rStyle w:val="Hiperhivatkozs"/>
                <w:rFonts w:ascii="Times New Roman" w:hAnsi="Times New Roman"/>
                <w:b/>
                <w:bCs/>
                <w:noProof/>
              </w:rPr>
              <w:t>4.11 Adatkezelés</w:t>
            </w:r>
            <w:r w:rsidR="00562A4F">
              <w:rPr>
                <w:noProof/>
                <w:webHidden/>
              </w:rPr>
              <w:tab/>
            </w:r>
            <w:r w:rsidR="00562A4F">
              <w:rPr>
                <w:noProof/>
                <w:webHidden/>
              </w:rPr>
              <w:fldChar w:fldCharType="begin"/>
            </w:r>
            <w:r w:rsidR="00562A4F">
              <w:rPr>
                <w:noProof/>
                <w:webHidden/>
              </w:rPr>
              <w:instrText xml:space="preserve"> PAGEREF _Toc110848329 \h </w:instrText>
            </w:r>
            <w:r w:rsidR="00562A4F">
              <w:rPr>
                <w:noProof/>
                <w:webHidden/>
              </w:rPr>
            </w:r>
            <w:r w:rsidR="00562A4F">
              <w:rPr>
                <w:noProof/>
                <w:webHidden/>
              </w:rPr>
              <w:fldChar w:fldCharType="separate"/>
            </w:r>
            <w:r w:rsidR="00562A4F">
              <w:rPr>
                <w:noProof/>
                <w:webHidden/>
              </w:rPr>
              <w:t>25</w:t>
            </w:r>
            <w:r w:rsidR="00562A4F">
              <w:rPr>
                <w:noProof/>
                <w:webHidden/>
              </w:rPr>
              <w:fldChar w:fldCharType="end"/>
            </w:r>
          </w:hyperlink>
        </w:p>
        <w:p w14:paraId="2477721C" w14:textId="76160105" w:rsidR="00562A4F" w:rsidRDefault="00D67753">
          <w:pPr>
            <w:pStyle w:val="TJ2"/>
            <w:tabs>
              <w:tab w:val="right" w:leader="dot" w:pos="9062"/>
            </w:tabs>
            <w:rPr>
              <w:rFonts w:asciiTheme="minorHAnsi" w:eastAsiaTheme="minorEastAsia" w:hAnsiTheme="minorHAnsi" w:cstheme="minorBidi"/>
              <w:noProof/>
            </w:rPr>
          </w:pPr>
          <w:hyperlink w:anchor="_Toc110848330" w:history="1">
            <w:r w:rsidR="00562A4F" w:rsidRPr="00A21C9B">
              <w:rPr>
                <w:rStyle w:val="Hiperhivatkozs"/>
                <w:rFonts w:ascii="Times New Roman" w:hAnsi="Times New Roman"/>
                <w:b/>
                <w:bCs/>
                <w:noProof/>
              </w:rPr>
              <w:t>4.12 A más vasúti társaságnál vasúti társasági vizsgákon megszerzett képesítések elismerése</w:t>
            </w:r>
            <w:r w:rsidR="00562A4F">
              <w:rPr>
                <w:noProof/>
                <w:webHidden/>
              </w:rPr>
              <w:tab/>
            </w:r>
            <w:r w:rsidR="00562A4F">
              <w:rPr>
                <w:noProof/>
                <w:webHidden/>
              </w:rPr>
              <w:fldChar w:fldCharType="begin"/>
            </w:r>
            <w:r w:rsidR="00562A4F">
              <w:rPr>
                <w:noProof/>
                <w:webHidden/>
              </w:rPr>
              <w:instrText xml:space="preserve"> PAGEREF _Toc110848330 \h </w:instrText>
            </w:r>
            <w:r w:rsidR="00562A4F">
              <w:rPr>
                <w:noProof/>
                <w:webHidden/>
              </w:rPr>
            </w:r>
            <w:r w:rsidR="00562A4F">
              <w:rPr>
                <w:noProof/>
                <w:webHidden/>
              </w:rPr>
              <w:fldChar w:fldCharType="separate"/>
            </w:r>
            <w:r w:rsidR="00562A4F">
              <w:rPr>
                <w:noProof/>
                <w:webHidden/>
              </w:rPr>
              <w:t>25</w:t>
            </w:r>
            <w:r w:rsidR="00562A4F">
              <w:rPr>
                <w:noProof/>
                <w:webHidden/>
              </w:rPr>
              <w:fldChar w:fldCharType="end"/>
            </w:r>
          </w:hyperlink>
        </w:p>
        <w:p w14:paraId="156172F1" w14:textId="6276425B" w:rsidR="00562A4F" w:rsidRDefault="00D67753">
          <w:pPr>
            <w:pStyle w:val="TJ1"/>
            <w:tabs>
              <w:tab w:val="right" w:leader="dot" w:pos="9062"/>
            </w:tabs>
            <w:rPr>
              <w:rFonts w:asciiTheme="minorHAnsi" w:eastAsiaTheme="minorEastAsia" w:hAnsiTheme="minorHAnsi" w:cstheme="minorBidi"/>
              <w:noProof/>
            </w:rPr>
          </w:pPr>
          <w:hyperlink w:anchor="_Toc110848331" w:history="1">
            <w:r w:rsidR="00562A4F" w:rsidRPr="00A21C9B">
              <w:rPr>
                <w:rStyle w:val="Hiperhivatkozs"/>
                <w:rFonts w:ascii="Times New Roman" w:hAnsi="Times New Roman"/>
                <w:b/>
                <w:bCs/>
                <w:noProof/>
              </w:rPr>
              <w:t>5.0 Hivatkozások, módosítások, hatályon kívül helyezések</w:t>
            </w:r>
            <w:r w:rsidR="00562A4F">
              <w:rPr>
                <w:noProof/>
                <w:webHidden/>
              </w:rPr>
              <w:tab/>
            </w:r>
            <w:r w:rsidR="00562A4F">
              <w:rPr>
                <w:noProof/>
                <w:webHidden/>
              </w:rPr>
              <w:fldChar w:fldCharType="begin"/>
            </w:r>
            <w:r w:rsidR="00562A4F">
              <w:rPr>
                <w:noProof/>
                <w:webHidden/>
              </w:rPr>
              <w:instrText xml:space="preserve"> PAGEREF _Toc110848331 \h </w:instrText>
            </w:r>
            <w:r w:rsidR="00562A4F">
              <w:rPr>
                <w:noProof/>
                <w:webHidden/>
              </w:rPr>
            </w:r>
            <w:r w:rsidR="00562A4F">
              <w:rPr>
                <w:noProof/>
                <w:webHidden/>
              </w:rPr>
              <w:fldChar w:fldCharType="separate"/>
            </w:r>
            <w:r w:rsidR="00562A4F">
              <w:rPr>
                <w:noProof/>
                <w:webHidden/>
              </w:rPr>
              <w:t>26</w:t>
            </w:r>
            <w:r w:rsidR="00562A4F">
              <w:rPr>
                <w:noProof/>
                <w:webHidden/>
              </w:rPr>
              <w:fldChar w:fldCharType="end"/>
            </w:r>
          </w:hyperlink>
        </w:p>
        <w:p w14:paraId="56834810" w14:textId="4D3B296C" w:rsidR="00562A4F" w:rsidRDefault="00D67753">
          <w:pPr>
            <w:pStyle w:val="TJ1"/>
            <w:tabs>
              <w:tab w:val="right" w:leader="dot" w:pos="9062"/>
            </w:tabs>
            <w:rPr>
              <w:rFonts w:asciiTheme="minorHAnsi" w:eastAsiaTheme="minorEastAsia" w:hAnsiTheme="minorHAnsi" w:cstheme="minorBidi"/>
              <w:noProof/>
            </w:rPr>
          </w:pPr>
          <w:hyperlink w:anchor="_Toc110848332" w:history="1">
            <w:r w:rsidR="00562A4F" w:rsidRPr="00A21C9B">
              <w:rPr>
                <w:rStyle w:val="Hiperhivatkozs"/>
                <w:rFonts w:ascii="Times New Roman" w:hAnsi="Times New Roman"/>
                <w:b/>
                <w:bCs/>
                <w:noProof/>
              </w:rPr>
              <w:t>6.0 Hatályba léptető rendelkezés</w:t>
            </w:r>
            <w:r w:rsidR="00562A4F">
              <w:rPr>
                <w:noProof/>
                <w:webHidden/>
              </w:rPr>
              <w:tab/>
            </w:r>
            <w:r w:rsidR="00562A4F">
              <w:rPr>
                <w:noProof/>
                <w:webHidden/>
              </w:rPr>
              <w:fldChar w:fldCharType="begin"/>
            </w:r>
            <w:r w:rsidR="00562A4F">
              <w:rPr>
                <w:noProof/>
                <w:webHidden/>
              </w:rPr>
              <w:instrText xml:space="preserve"> PAGEREF _Toc110848332 \h </w:instrText>
            </w:r>
            <w:r w:rsidR="00562A4F">
              <w:rPr>
                <w:noProof/>
                <w:webHidden/>
              </w:rPr>
            </w:r>
            <w:r w:rsidR="00562A4F">
              <w:rPr>
                <w:noProof/>
                <w:webHidden/>
              </w:rPr>
              <w:fldChar w:fldCharType="separate"/>
            </w:r>
            <w:r w:rsidR="00562A4F">
              <w:rPr>
                <w:noProof/>
                <w:webHidden/>
              </w:rPr>
              <w:t>26</w:t>
            </w:r>
            <w:r w:rsidR="00562A4F">
              <w:rPr>
                <w:noProof/>
                <w:webHidden/>
              </w:rPr>
              <w:fldChar w:fldCharType="end"/>
            </w:r>
          </w:hyperlink>
        </w:p>
        <w:p w14:paraId="057076B7" w14:textId="2DA10CCE" w:rsidR="00562A4F" w:rsidRDefault="00D67753">
          <w:pPr>
            <w:pStyle w:val="TJ1"/>
            <w:tabs>
              <w:tab w:val="right" w:leader="dot" w:pos="9062"/>
            </w:tabs>
            <w:rPr>
              <w:rFonts w:asciiTheme="minorHAnsi" w:eastAsiaTheme="minorEastAsia" w:hAnsiTheme="minorHAnsi" w:cstheme="minorBidi"/>
              <w:noProof/>
            </w:rPr>
          </w:pPr>
          <w:hyperlink w:anchor="_Toc110848333" w:history="1">
            <w:r w:rsidR="00562A4F" w:rsidRPr="00A21C9B">
              <w:rPr>
                <w:rStyle w:val="Hiperhivatkozs"/>
                <w:rFonts w:ascii="Times New Roman" w:hAnsi="Times New Roman"/>
                <w:b/>
                <w:bCs/>
                <w:noProof/>
              </w:rPr>
              <w:t>7.0 Mellékletek jegyzéke</w:t>
            </w:r>
            <w:r w:rsidR="00562A4F">
              <w:rPr>
                <w:noProof/>
                <w:webHidden/>
              </w:rPr>
              <w:tab/>
            </w:r>
            <w:r w:rsidR="00562A4F">
              <w:rPr>
                <w:noProof/>
                <w:webHidden/>
              </w:rPr>
              <w:fldChar w:fldCharType="begin"/>
            </w:r>
            <w:r w:rsidR="00562A4F">
              <w:rPr>
                <w:noProof/>
                <w:webHidden/>
              </w:rPr>
              <w:instrText xml:space="preserve"> PAGEREF _Toc110848333 \h </w:instrText>
            </w:r>
            <w:r w:rsidR="00562A4F">
              <w:rPr>
                <w:noProof/>
                <w:webHidden/>
              </w:rPr>
            </w:r>
            <w:r w:rsidR="00562A4F">
              <w:rPr>
                <w:noProof/>
                <w:webHidden/>
              </w:rPr>
              <w:fldChar w:fldCharType="separate"/>
            </w:r>
            <w:r w:rsidR="00562A4F">
              <w:rPr>
                <w:noProof/>
                <w:webHidden/>
              </w:rPr>
              <w:t>26</w:t>
            </w:r>
            <w:r w:rsidR="00562A4F">
              <w:rPr>
                <w:noProof/>
                <w:webHidden/>
              </w:rPr>
              <w:fldChar w:fldCharType="end"/>
            </w:r>
          </w:hyperlink>
        </w:p>
        <w:p w14:paraId="3BFD1167" w14:textId="746DB900" w:rsidR="00086904" w:rsidRDefault="00086904">
          <w:r>
            <w:rPr>
              <w:b/>
              <w:bCs/>
            </w:rPr>
            <w:fldChar w:fldCharType="end"/>
          </w:r>
        </w:p>
      </w:sdtContent>
    </w:sdt>
    <w:p w14:paraId="76917594" w14:textId="77777777" w:rsidR="00C76838" w:rsidRDefault="003979DB">
      <w:pPr>
        <w:rPr>
          <w:b/>
          <w:bCs/>
        </w:rPr>
      </w:pPr>
      <w:r>
        <w:rPr>
          <w:b/>
          <w:bCs/>
        </w:rPr>
        <w:br w:type="page"/>
      </w:r>
    </w:p>
    <w:p w14:paraId="4558B4D0" w14:textId="77777777" w:rsidR="00C76838" w:rsidRPr="00880E63" w:rsidRDefault="00C30297" w:rsidP="007D413E">
      <w:pPr>
        <w:pStyle w:val="Cmsor1"/>
        <w:numPr>
          <w:ilvl w:val="0"/>
          <w:numId w:val="0"/>
        </w:numPr>
        <w:rPr>
          <w:rFonts w:ascii="Times New Roman" w:hAnsi="Times New Roman"/>
          <w:b/>
          <w:bCs/>
          <w:sz w:val="24"/>
          <w:szCs w:val="24"/>
        </w:rPr>
      </w:pPr>
      <w:bookmarkStart w:id="1" w:name="_Toc96934443"/>
      <w:bookmarkStart w:id="2" w:name="_Toc110848276"/>
      <w:r w:rsidRPr="00880E63">
        <w:rPr>
          <w:rFonts w:ascii="Times New Roman" w:hAnsi="Times New Roman"/>
          <w:b/>
          <w:bCs/>
          <w:sz w:val="24"/>
          <w:szCs w:val="24"/>
        </w:rPr>
        <w:t xml:space="preserve">1.0 </w:t>
      </w:r>
      <w:r w:rsidR="003979DB" w:rsidRPr="00880E63">
        <w:rPr>
          <w:rFonts w:ascii="Times New Roman" w:hAnsi="Times New Roman"/>
          <w:b/>
          <w:bCs/>
          <w:sz w:val="24"/>
          <w:szCs w:val="24"/>
        </w:rPr>
        <w:t>Az utasítás célja</w:t>
      </w:r>
      <w:bookmarkEnd w:id="1"/>
      <w:bookmarkEnd w:id="2"/>
      <w:r w:rsidR="003979DB" w:rsidRPr="00880E63">
        <w:rPr>
          <w:rFonts w:ascii="Times New Roman" w:hAnsi="Times New Roman"/>
          <w:b/>
          <w:bCs/>
          <w:sz w:val="24"/>
          <w:szCs w:val="24"/>
        </w:rPr>
        <w:t xml:space="preserve"> </w:t>
      </w:r>
    </w:p>
    <w:p w14:paraId="31C5D97E" w14:textId="358DDA92" w:rsidR="0019273F" w:rsidRDefault="0019273F" w:rsidP="0019273F">
      <w:pPr>
        <w:jc w:val="both"/>
        <w:rPr>
          <w:rFonts w:ascii="Times New Roman" w:hAnsi="Times New Roman"/>
          <w:sz w:val="24"/>
          <w:szCs w:val="24"/>
        </w:rPr>
      </w:pPr>
      <w:r>
        <w:rPr>
          <w:rFonts w:ascii="Times New Roman" w:hAnsi="Times New Roman"/>
          <w:sz w:val="24"/>
          <w:szCs w:val="24"/>
        </w:rPr>
        <w:t>A vasúti közlekedés biztonságával összefüggő munkakört betöltő munkavállalók szakmai képzésének és vizsgáztatásának, a vasúti vizsgaközpont és képzőszervezetek működésének, a képzési engedély kiadásának, továbbá a vasúti járművezetői gyakorlat szabályairól szóló 19/2011. (V.10.) NFM rendelet (továbbiakban: Képzési rendelet) alapján, a vasúti társasági hatáskörbe tartozó alap-, eltérés alap-, időszakos- és soron kívüli időszakos vizsgáztatás lebonyolítására vonatkozó előírások meghatározása.</w:t>
      </w:r>
    </w:p>
    <w:p w14:paraId="771D67C0" w14:textId="553BAD9B" w:rsidR="00C76838" w:rsidRPr="00880E63" w:rsidRDefault="00C76838">
      <w:pPr>
        <w:jc w:val="both"/>
        <w:rPr>
          <w:rFonts w:ascii="Times New Roman" w:hAnsi="Times New Roman"/>
          <w:sz w:val="24"/>
          <w:szCs w:val="24"/>
        </w:rPr>
      </w:pPr>
    </w:p>
    <w:p w14:paraId="3E2228EF" w14:textId="77777777" w:rsidR="00CB6454" w:rsidRPr="00102238" w:rsidRDefault="00D216F7" w:rsidP="007D413E">
      <w:pPr>
        <w:pStyle w:val="Cmsor1"/>
        <w:numPr>
          <w:ilvl w:val="0"/>
          <w:numId w:val="0"/>
        </w:numPr>
        <w:rPr>
          <w:rFonts w:ascii="Times New Roman" w:hAnsi="Times New Roman"/>
          <w:b/>
          <w:bCs/>
          <w:sz w:val="24"/>
          <w:szCs w:val="24"/>
        </w:rPr>
      </w:pPr>
      <w:bookmarkStart w:id="3" w:name="_Toc96934444"/>
      <w:bookmarkStart w:id="4" w:name="_Toc110848277"/>
      <w:r w:rsidRPr="00102238">
        <w:rPr>
          <w:rFonts w:ascii="Times New Roman" w:hAnsi="Times New Roman"/>
          <w:b/>
          <w:bCs/>
          <w:sz w:val="24"/>
          <w:szCs w:val="24"/>
        </w:rPr>
        <w:t xml:space="preserve">2.0 </w:t>
      </w:r>
      <w:r w:rsidR="003979DB" w:rsidRPr="00102238">
        <w:rPr>
          <w:rFonts w:ascii="Times New Roman" w:hAnsi="Times New Roman"/>
          <w:b/>
          <w:bCs/>
          <w:sz w:val="24"/>
          <w:szCs w:val="24"/>
        </w:rPr>
        <w:t>Hatály</w:t>
      </w:r>
      <w:r w:rsidR="00C30297" w:rsidRPr="00102238">
        <w:rPr>
          <w:rFonts w:ascii="Times New Roman" w:hAnsi="Times New Roman"/>
          <w:b/>
          <w:bCs/>
          <w:sz w:val="24"/>
          <w:szCs w:val="24"/>
        </w:rPr>
        <w:t>-</w:t>
      </w:r>
      <w:r w:rsidR="003979DB" w:rsidRPr="00102238">
        <w:rPr>
          <w:rFonts w:ascii="Times New Roman" w:hAnsi="Times New Roman"/>
          <w:b/>
          <w:bCs/>
          <w:sz w:val="24"/>
          <w:szCs w:val="24"/>
        </w:rPr>
        <w:t xml:space="preserve"> és felelősség meghatározása</w:t>
      </w:r>
      <w:bookmarkStart w:id="5" w:name="_Toc3444201"/>
      <w:bookmarkStart w:id="6" w:name="_Toc3445230"/>
      <w:bookmarkStart w:id="7" w:name="_Toc3451239"/>
      <w:bookmarkStart w:id="8" w:name="_Toc7433571"/>
      <w:bookmarkStart w:id="9" w:name="_Toc8116012"/>
      <w:bookmarkStart w:id="10" w:name="_Toc63796601"/>
      <w:bookmarkStart w:id="11" w:name="_Toc66278599"/>
      <w:bookmarkStart w:id="12" w:name="_Toc70512504"/>
      <w:bookmarkStart w:id="13" w:name="_Toc70663883"/>
      <w:bookmarkEnd w:id="3"/>
      <w:bookmarkEnd w:id="4"/>
    </w:p>
    <w:p w14:paraId="3F894027" w14:textId="77777777" w:rsidR="00CB6454" w:rsidRPr="00102238" w:rsidRDefault="007D413E" w:rsidP="007D413E">
      <w:pPr>
        <w:pStyle w:val="Cmsor2"/>
        <w:numPr>
          <w:ilvl w:val="0"/>
          <w:numId w:val="0"/>
        </w:numPr>
        <w:spacing w:before="240" w:after="240" w:line="240" w:lineRule="auto"/>
        <w:contextualSpacing w:val="0"/>
        <w:rPr>
          <w:rFonts w:ascii="Times New Roman" w:hAnsi="Times New Roman"/>
          <w:b/>
          <w:bCs/>
          <w:sz w:val="24"/>
          <w:szCs w:val="24"/>
        </w:rPr>
      </w:pPr>
      <w:bookmarkStart w:id="14" w:name="_Toc110848278"/>
      <w:r w:rsidRPr="00102238">
        <w:rPr>
          <w:rFonts w:ascii="Times New Roman" w:hAnsi="Times New Roman"/>
          <w:b/>
          <w:bCs/>
          <w:sz w:val="24"/>
          <w:szCs w:val="24"/>
        </w:rPr>
        <w:t xml:space="preserve">2.1 </w:t>
      </w:r>
      <w:r w:rsidR="00CB6454" w:rsidRPr="00102238">
        <w:rPr>
          <w:rFonts w:ascii="Times New Roman" w:hAnsi="Times New Roman"/>
          <w:b/>
          <w:bCs/>
          <w:sz w:val="24"/>
          <w:szCs w:val="24"/>
        </w:rPr>
        <w:t>Az utasítás személyi hatálya kiterjed:</w:t>
      </w:r>
      <w:bookmarkStart w:id="15" w:name="_Toc3444202"/>
      <w:bookmarkStart w:id="16" w:name="_Toc3445231"/>
      <w:bookmarkStart w:id="17" w:name="_Toc3451240"/>
      <w:bookmarkStart w:id="18" w:name="_Toc8116013"/>
      <w:bookmarkStart w:id="19" w:name="_Toc7433572"/>
      <w:bookmarkEnd w:id="5"/>
      <w:bookmarkEnd w:id="6"/>
      <w:bookmarkEnd w:id="7"/>
      <w:bookmarkEnd w:id="8"/>
      <w:bookmarkEnd w:id="9"/>
      <w:bookmarkEnd w:id="10"/>
      <w:bookmarkEnd w:id="11"/>
      <w:bookmarkEnd w:id="12"/>
      <w:bookmarkEnd w:id="13"/>
      <w:bookmarkEnd w:id="14"/>
    </w:p>
    <w:p w14:paraId="0F6EDE27" w14:textId="77777777" w:rsidR="00CB6454" w:rsidRPr="00102238" w:rsidRDefault="00CB6454" w:rsidP="00E3544C">
      <w:pPr>
        <w:spacing w:after="120" w:line="240" w:lineRule="auto"/>
        <w:jc w:val="both"/>
        <w:rPr>
          <w:rFonts w:ascii="Times New Roman" w:hAnsi="Times New Roman"/>
          <w:sz w:val="24"/>
          <w:szCs w:val="24"/>
        </w:rPr>
      </w:pPr>
      <w:r w:rsidRPr="00102238">
        <w:rPr>
          <w:rFonts w:ascii="Times New Roman" w:hAnsi="Times New Roman"/>
          <w:sz w:val="24"/>
          <w:szCs w:val="24"/>
        </w:rPr>
        <w:t xml:space="preserve">A MÁV Zrt. </w:t>
      </w:r>
      <w:r w:rsidR="00E3544C" w:rsidRPr="00102238">
        <w:rPr>
          <w:rFonts w:ascii="Times New Roman" w:hAnsi="Times New Roman"/>
          <w:sz w:val="24"/>
          <w:szCs w:val="24"/>
        </w:rPr>
        <w:t>biztonságirányítási rendszerében meghatározott munkakörökben foglalkoztatott személyekre</w:t>
      </w:r>
      <w:r w:rsidRPr="00102238">
        <w:rPr>
          <w:rFonts w:ascii="Times New Roman" w:hAnsi="Times New Roman"/>
          <w:sz w:val="24"/>
          <w:szCs w:val="24"/>
        </w:rPr>
        <w:t>.</w:t>
      </w:r>
      <w:bookmarkStart w:id="20" w:name="_Toc3444203"/>
      <w:bookmarkStart w:id="21" w:name="_Toc3445232"/>
      <w:bookmarkStart w:id="22" w:name="_Toc3451241"/>
      <w:bookmarkStart w:id="23" w:name="_Toc7433573"/>
      <w:bookmarkStart w:id="24" w:name="_Toc8116014"/>
      <w:bookmarkStart w:id="25" w:name="_Toc63796602"/>
      <w:bookmarkStart w:id="26" w:name="_Toc66278600"/>
      <w:bookmarkStart w:id="27" w:name="_Toc70512505"/>
      <w:bookmarkStart w:id="28" w:name="_Toc70663884"/>
      <w:bookmarkEnd w:id="15"/>
      <w:bookmarkEnd w:id="16"/>
      <w:bookmarkEnd w:id="17"/>
      <w:bookmarkEnd w:id="18"/>
      <w:bookmarkEnd w:id="19"/>
    </w:p>
    <w:p w14:paraId="2B4D4AAC" w14:textId="77777777" w:rsidR="00CB6454" w:rsidRPr="00102238" w:rsidRDefault="007D413E" w:rsidP="007D413E">
      <w:pPr>
        <w:pStyle w:val="Cmsor2"/>
        <w:numPr>
          <w:ilvl w:val="0"/>
          <w:numId w:val="0"/>
        </w:numPr>
        <w:spacing w:before="240" w:after="240" w:line="240" w:lineRule="auto"/>
        <w:contextualSpacing w:val="0"/>
        <w:rPr>
          <w:rFonts w:ascii="Times New Roman" w:hAnsi="Times New Roman"/>
          <w:b/>
          <w:bCs/>
          <w:sz w:val="24"/>
          <w:szCs w:val="24"/>
        </w:rPr>
      </w:pPr>
      <w:bookmarkStart w:id="29" w:name="_Toc110848279"/>
      <w:r w:rsidRPr="00102238">
        <w:rPr>
          <w:rFonts w:ascii="Times New Roman" w:hAnsi="Times New Roman"/>
          <w:b/>
          <w:bCs/>
          <w:sz w:val="24"/>
          <w:szCs w:val="24"/>
        </w:rPr>
        <w:t xml:space="preserve">2.2 </w:t>
      </w:r>
      <w:r w:rsidR="00CB6454" w:rsidRPr="00102238">
        <w:rPr>
          <w:rFonts w:ascii="Times New Roman" w:hAnsi="Times New Roman"/>
          <w:b/>
          <w:bCs/>
          <w:sz w:val="24"/>
          <w:szCs w:val="24"/>
        </w:rPr>
        <w:t>Az utasítás tárgyi hatálya kiterjed:</w:t>
      </w:r>
      <w:bookmarkEnd w:id="20"/>
      <w:bookmarkEnd w:id="21"/>
      <w:bookmarkEnd w:id="22"/>
      <w:bookmarkEnd w:id="23"/>
      <w:bookmarkEnd w:id="24"/>
      <w:bookmarkEnd w:id="25"/>
      <w:bookmarkEnd w:id="26"/>
      <w:bookmarkEnd w:id="27"/>
      <w:bookmarkEnd w:id="28"/>
      <w:bookmarkEnd w:id="29"/>
    </w:p>
    <w:p w14:paraId="4F366D6B" w14:textId="3AAD1C72" w:rsidR="00C76838" w:rsidRPr="00102238" w:rsidRDefault="003979DB">
      <w:pPr>
        <w:jc w:val="both"/>
        <w:rPr>
          <w:rFonts w:ascii="Times New Roman" w:hAnsi="Times New Roman"/>
          <w:sz w:val="24"/>
          <w:szCs w:val="24"/>
        </w:rPr>
      </w:pPr>
      <w:r w:rsidRPr="00102238">
        <w:rPr>
          <w:rFonts w:ascii="Times New Roman" w:hAnsi="Times New Roman"/>
          <w:sz w:val="24"/>
          <w:szCs w:val="24"/>
        </w:rPr>
        <w:t xml:space="preserve">Az utasítás </w:t>
      </w:r>
      <w:r w:rsidR="0087194C">
        <w:rPr>
          <w:rFonts w:ascii="Times New Roman" w:hAnsi="Times New Roman"/>
          <w:sz w:val="24"/>
          <w:szCs w:val="24"/>
        </w:rPr>
        <w:t xml:space="preserve">tárgyi </w:t>
      </w:r>
      <w:r w:rsidRPr="00102238">
        <w:rPr>
          <w:rFonts w:ascii="Times New Roman" w:hAnsi="Times New Roman"/>
          <w:sz w:val="24"/>
          <w:szCs w:val="24"/>
        </w:rPr>
        <w:t>hatálya kiterjed a MÁV Zrt.-</w:t>
      </w:r>
      <w:proofErr w:type="spellStart"/>
      <w:r w:rsidRPr="00102238">
        <w:rPr>
          <w:rFonts w:ascii="Times New Roman" w:hAnsi="Times New Roman"/>
          <w:sz w:val="24"/>
          <w:szCs w:val="24"/>
        </w:rPr>
        <w:t>nél</w:t>
      </w:r>
      <w:proofErr w:type="spellEnd"/>
      <w:r w:rsidRPr="00102238">
        <w:rPr>
          <w:rFonts w:ascii="Times New Roman" w:hAnsi="Times New Roman"/>
          <w:sz w:val="24"/>
          <w:szCs w:val="24"/>
        </w:rPr>
        <w:t xml:space="preserve"> a Képzési rendeletben meghatározott vasúti társasági alap</w:t>
      </w:r>
      <w:r w:rsidR="00F64BC2" w:rsidRPr="00102238">
        <w:rPr>
          <w:rFonts w:ascii="Times New Roman" w:hAnsi="Times New Roman"/>
          <w:sz w:val="24"/>
          <w:szCs w:val="24"/>
        </w:rPr>
        <w:t>-</w:t>
      </w:r>
      <w:r w:rsidRPr="00102238">
        <w:rPr>
          <w:rFonts w:ascii="Times New Roman" w:hAnsi="Times New Roman"/>
          <w:sz w:val="24"/>
          <w:szCs w:val="24"/>
        </w:rPr>
        <w:t xml:space="preserve">, </w:t>
      </w:r>
      <w:r w:rsidR="00B64818" w:rsidRPr="00102238">
        <w:rPr>
          <w:rFonts w:ascii="Times New Roman" w:hAnsi="Times New Roman"/>
          <w:sz w:val="24"/>
          <w:szCs w:val="24"/>
        </w:rPr>
        <w:t xml:space="preserve">eltérés alap-, </w:t>
      </w:r>
      <w:r w:rsidRPr="00102238">
        <w:rPr>
          <w:rFonts w:ascii="Times New Roman" w:hAnsi="Times New Roman"/>
          <w:sz w:val="24"/>
          <w:szCs w:val="24"/>
        </w:rPr>
        <w:t>időszakos</w:t>
      </w:r>
      <w:r w:rsidR="00F64BC2" w:rsidRPr="00102238">
        <w:rPr>
          <w:rFonts w:ascii="Times New Roman" w:hAnsi="Times New Roman"/>
          <w:sz w:val="24"/>
          <w:szCs w:val="24"/>
        </w:rPr>
        <w:t>-</w:t>
      </w:r>
      <w:r w:rsidRPr="00102238">
        <w:rPr>
          <w:rFonts w:ascii="Times New Roman" w:hAnsi="Times New Roman"/>
          <w:sz w:val="24"/>
          <w:szCs w:val="24"/>
        </w:rPr>
        <w:t xml:space="preserve"> és soron kívüli időszakos vizsgára. </w:t>
      </w:r>
    </w:p>
    <w:p w14:paraId="76107FE7" w14:textId="550530B2" w:rsidR="00C76838" w:rsidRPr="00880E63" w:rsidRDefault="003979DB" w:rsidP="00811223">
      <w:pPr>
        <w:jc w:val="both"/>
        <w:rPr>
          <w:rFonts w:ascii="Times New Roman" w:hAnsi="Times New Roman"/>
          <w:sz w:val="24"/>
          <w:szCs w:val="24"/>
        </w:rPr>
      </w:pPr>
      <w:r w:rsidRPr="00102238">
        <w:rPr>
          <w:rFonts w:ascii="Times New Roman" w:hAnsi="Times New Roman"/>
          <w:sz w:val="24"/>
          <w:szCs w:val="24"/>
        </w:rPr>
        <w:t>Az alapvizsgákkal kapcsolatos szervezési és lebonyolítási feladatokat a MÁV Szolgáltató Központ Zrt. Baross Gábor Oktatási Központ (továbbiakban BGOK), mint képzőszervezet</w:t>
      </w:r>
      <w:r w:rsidR="007A77D4" w:rsidRPr="00102238">
        <w:rPr>
          <w:rFonts w:ascii="Times New Roman" w:hAnsi="Times New Roman"/>
          <w:sz w:val="24"/>
          <w:szCs w:val="24"/>
        </w:rPr>
        <w:t>, a</w:t>
      </w:r>
      <w:r w:rsidR="008554F9" w:rsidRPr="00102238">
        <w:rPr>
          <w:rFonts w:ascii="Times New Roman" w:hAnsi="Times New Roman"/>
          <w:sz w:val="24"/>
          <w:szCs w:val="24"/>
        </w:rPr>
        <w:t>z eltérés alap-, időszakos- és soron kívüli időszakos vizsgák</w:t>
      </w:r>
      <w:r w:rsidR="001504D3" w:rsidRPr="00102238">
        <w:rPr>
          <w:rFonts w:ascii="Times New Roman" w:hAnsi="Times New Roman"/>
          <w:sz w:val="24"/>
          <w:szCs w:val="24"/>
        </w:rPr>
        <w:t>kal</w:t>
      </w:r>
      <w:r w:rsidR="008554F9" w:rsidRPr="00102238">
        <w:rPr>
          <w:rFonts w:ascii="Times New Roman" w:hAnsi="Times New Roman"/>
          <w:sz w:val="24"/>
          <w:szCs w:val="24"/>
        </w:rPr>
        <w:t xml:space="preserve"> kapcsolatos szervezési és lebonyolítási feladatokat a MÁV Zrt. Vasútszakmai képzésszervezés </w:t>
      </w:r>
      <w:r w:rsidR="009227C8">
        <w:rPr>
          <w:rFonts w:ascii="Times New Roman" w:hAnsi="Times New Roman"/>
          <w:sz w:val="24"/>
          <w:szCs w:val="24"/>
        </w:rPr>
        <w:t xml:space="preserve">szervezet </w:t>
      </w:r>
      <w:r w:rsidR="008554F9" w:rsidRPr="00102238">
        <w:rPr>
          <w:rFonts w:ascii="Times New Roman" w:hAnsi="Times New Roman"/>
          <w:sz w:val="24"/>
          <w:szCs w:val="24"/>
        </w:rPr>
        <w:t>látja el.</w:t>
      </w:r>
    </w:p>
    <w:p w14:paraId="7207BF8B" w14:textId="61AC15E6" w:rsidR="007A77D4" w:rsidRPr="00102238" w:rsidRDefault="00102238" w:rsidP="00102238">
      <w:pPr>
        <w:pStyle w:val="Cmsor2"/>
        <w:numPr>
          <w:ilvl w:val="0"/>
          <w:numId w:val="0"/>
        </w:numPr>
        <w:spacing w:before="240" w:after="240" w:line="240" w:lineRule="auto"/>
        <w:contextualSpacing w:val="0"/>
        <w:rPr>
          <w:rFonts w:ascii="Times New Roman" w:hAnsi="Times New Roman"/>
          <w:b/>
          <w:bCs/>
          <w:sz w:val="24"/>
          <w:szCs w:val="24"/>
        </w:rPr>
      </w:pPr>
      <w:bookmarkStart w:id="30" w:name="_Toc110848280"/>
      <w:r>
        <w:rPr>
          <w:rFonts w:ascii="Times New Roman" w:hAnsi="Times New Roman"/>
          <w:b/>
          <w:bCs/>
          <w:sz w:val="24"/>
          <w:szCs w:val="24"/>
        </w:rPr>
        <w:t xml:space="preserve">2.3 </w:t>
      </w:r>
      <w:r w:rsidR="007A77D4" w:rsidRPr="00102238">
        <w:rPr>
          <w:rFonts w:ascii="Times New Roman" w:hAnsi="Times New Roman"/>
          <w:b/>
          <w:bCs/>
          <w:sz w:val="24"/>
          <w:szCs w:val="24"/>
        </w:rPr>
        <w:t>Az utasítás kidolgozásáért és karbantartásáért felelős</w:t>
      </w:r>
      <w:bookmarkEnd w:id="30"/>
    </w:p>
    <w:p w14:paraId="2E4C36CD" w14:textId="77777777" w:rsidR="00C30297" w:rsidRPr="00102238" w:rsidRDefault="007A77D4" w:rsidP="007A77D4">
      <w:pPr>
        <w:jc w:val="both"/>
        <w:rPr>
          <w:rFonts w:ascii="Times New Roman" w:hAnsi="Times New Roman"/>
          <w:sz w:val="24"/>
          <w:szCs w:val="24"/>
        </w:rPr>
      </w:pPr>
      <w:r w:rsidRPr="00102238">
        <w:rPr>
          <w:rFonts w:ascii="Times New Roman" w:hAnsi="Times New Roman"/>
          <w:sz w:val="24"/>
          <w:szCs w:val="24"/>
        </w:rPr>
        <w:t xml:space="preserve">Az utasítás kidolgozása, a szakmai felügyelet biztosítása és a módosítási folyamat </w:t>
      </w:r>
      <w:proofErr w:type="gramStart"/>
      <w:r w:rsidRPr="00102238">
        <w:rPr>
          <w:rFonts w:ascii="Times New Roman" w:hAnsi="Times New Roman"/>
          <w:sz w:val="24"/>
          <w:szCs w:val="24"/>
        </w:rPr>
        <w:t>koordinálása</w:t>
      </w:r>
      <w:proofErr w:type="gramEnd"/>
      <w:r w:rsidRPr="00102238">
        <w:rPr>
          <w:rFonts w:ascii="Times New Roman" w:hAnsi="Times New Roman"/>
          <w:sz w:val="24"/>
          <w:szCs w:val="24"/>
        </w:rPr>
        <w:t xml:space="preserve"> a MÁV Zrt. Vasútszakmai képzésszervezés feladata</w:t>
      </w:r>
      <w:r w:rsidR="00C87FDB" w:rsidRPr="00102238">
        <w:rPr>
          <w:rFonts w:ascii="Times New Roman" w:hAnsi="Times New Roman"/>
          <w:sz w:val="24"/>
          <w:szCs w:val="24"/>
        </w:rPr>
        <w:t>.</w:t>
      </w:r>
      <w:r w:rsidR="00C30297" w:rsidRPr="00102238">
        <w:rPr>
          <w:rFonts w:ascii="Times New Roman" w:hAnsi="Times New Roman"/>
          <w:sz w:val="24"/>
          <w:szCs w:val="24"/>
        </w:rPr>
        <w:t xml:space="preserve"> </w:t>
      </w:r>
    </w:p>
    <w:p w14:paraId="570E5899" w14:textId="776B6E88" w:rsidR="00C76838" w:rsidRPr="00102238" w:rsidRDefault="00274C6F" w:rsidP="004972D5">
      <w:pPr>
        <w:jc w:val="both"/>
        <w:rPr>
          <w:rFonts w:ascii="Times New Roman" w:hAnsi="Times New Roman"/>
          <w:sz w:val="24"/>
          <w:szCs w:val="24"/>
        </w:rPr>
      </w:pPr>
      <w:r w:rsidRPr="00102238">
        <w:rPr>
          <w:rFonts w:ascii="Times New Roman" w:hAnsi="Times New Roman"/>
          <w:sz w:val="24"/>
          <w:szCs w:val="24"/>
        </w:rPr>
        <w:t xml:space="preserve">Az utasításban használt szervezeti megnevezések és azok rövidítése alatt azon szervezetek és azok megnevezésének rövidítése értendő, melyek az utasításban leírt feladatok ellátására a mindenkor hatályos </w:t>
      </w:r>
      <w:r w:rsidR="0087194C">
        <w:rPr>
          <w:rFonts w:ascii="Times New Roman" w:hAnsi="Times New Roman"/>
          <w:sz w:val="24"/>
          <w:szCs w:val="24"/>
        </w:rPr>
        <w:t xml:space="preserve">Szervezeti és Működési Szabályzat </w:t>
      </w:r>
      <w:r w:rsidRPr="00102238">
        <w:rPr>
          <w:rFonts w:ascii="Times New Roman" w:hAnsi="Times New Roman"/>
          <w:sz w:val="24"/>
          <w:szCs w:val="24"/>
        </w:rPr>
        <w:t>szerint jogosultak illetve kötelesek</w:t>
      </w:r>
    </w:p>
    <w:p w14:paraId="5C69D18D" w14:textId="77777777" w:rsidR="004972D5" w:rsidRPr="00102238" w:rsidRDefault="004972D5" w:rsidP="004972D5">
      <w:pPr>
        <w:jc w:val="both"/>
        <w:rPr>
          <w:rFonts w:ascii="Times New Roman" w:hAnsi="Times New Roman"/>
          <w:sz w:val="24"/>
          <w:szCs w:val="24"/>
        </w:rPr>
      </w:pPr>
    </w:p>
    <w:p w14:paraId="6299049C" w14:textId="77777777" w:rsidR="00C76838" w:rsidRPr="00102238" w:rsidRDefault="00880E1B" w:rsidP="001614D0">
      <w:pPr>
        <w:pStyle w:val="Cmsor1"/>
        <w:numPr>
          <w:ilvl w:val="0"/>
          <w:numId w:val="0"/>
        </w:numPr>
        <w:rPr>
          <w:rFonts w:ascii="Times New Roman" w:hAnsi="Times New Roman"/>
          <w:b/>
          <w:bCs/>
          <w:sz w:val="24"/>
          <w:szCs w:val="24"/>
        </w:rPr>
      </w:pPr>
      <w:bookmarkStart w:id="31" w:name="_Toc96934445"/>
      <w:bookmarkStart w:id="32" w:name="_Toc110848281"/>
      <w:r w:rsidRPr="00102238">
        <w:rPr>
          <w:rFonts w:ascii="Times New Roman" w:hAnsi="Times New Roman"/>
          <w:b/>
          <w:bCs/>
          <w:sz w:val="24"/>
          <w:szCs w:val="24"/>
        </w:rPr>
        <w:t xml:space="preserve">3.0 </w:t>
      </w:r>
      <w:r w:rsidR="003979DB" w:rsidRPr="00102238">
        <w:rPr>
          <w:rFonts w:ascii="Times New Roman" w:hAnsi="Times New Roman"/>
          <w:b/>
          <w:bCs/>
          <w:sz w:val="24"/>
          <w:szCs w:val="24"/>
        </w:rPr>
        <w:t>Fogalmak meghatározása</w:t>
      </w:r>
      <w:bookmarkEnd w:id="31"/>
      <w:bookmarkEnd w:id="32"/>
    </w:p>
    <w:p w14:paraId="2352AE37" w14:textId="77777777" w:rsidR="00C76838" w:rsidRPr="00102238" w:rsidRDefault="005B3078">
      <w:pPr>
        <w:jc w:val="both"/>
        <w:rPr>
          <w:rFonts w:ascii="Times New Roman" w:hAnsi="Times New Roman"/>
          <w:sz w:val="24"/>
          <w:szCs w:val="24"/>
        </w:rPr>
      </w:pPr>
      <w:r w:rsidRPr="00102238">
        <w:rPr>
          <w:rFonts w:ascii="Times New Roman" w:hAnsi="Times New Roman"/>
          <w:b/>
          <w:bCs/>
          <w:sz w:val="24"/>
          <w:szCs w:val="24"/>
        </w:rPr>
        <w:t>3</w:t>
      </w:r>
      <w:r w:rsidR="003979DB" w:rsidRPr="00102238">
        <w:rPr>
          <w:rFonts w:ascii="Times New Roman" w:hAnsi="Times New Roman"/>
          <w:b/>
          <w:bCs/>
          <w:sz w:val="24"/>
          <w:szCs w:val="24"/>
        </w:rPr>
        <w:t>.1 Alapvizsga:</w:t>
      </w:r>
      <w:r w:rsidR="003979DB" w:rsidRPr="00102238">
        <w:rPr>
          <w:rFonts w:ascii="Times New Roman" w:hAnsi="Times New Roman"/>
          <w:sz w:val="24"/>
          <w:szCs w:val="24"/>
        </w:rPr>
        <w:t xml:space="preserve"> meghatározott </w:t>
      </w:r>
      <w:proofErr w:type="gramStart"/>
      <w:r w:rsidR="003979DB" w:rsidRPr="00102238">
        <w:rPr>
          <w:rFonts w:ascii="Times New Roman" w:hAnsi="Times New Roman"/>
          <w:sz w:val="24"/>
          <w:szCs w:val="24"/>
        </w:rPr>
        <w:t>munkakör(</w:t>
      </w:r>
      <w:proofErr w:type="spellStart"/>
      <w:proofErr w:type="gramEnd"/>
      <w:r w:rsidR="003979DB" w:rsidRPr="00102238">
        <w:rPr>
          <w:rFonts w:ascii="Times New Roman" w:hAnsi="Times New Roman"/>
          <w:sz w:val="24"/>
          <w:szCs w:val="24"/>
        </w:rPr>
        <w:t>ök</w:t>
      </w:r>
      <w:proofErr w:type="spellEnd"/>
      <w:r w:rsidR="003979DB" w:rsidRPr="00102238">
        <w:rPr>
          <w:rFonts w:ascii="Times New Roman" w:hAnsi="Times New Roman"/>
          <w:sz w:val="24"/>
          <w:szCs w:val="24"/>
        </w:rPr>
        <w:t xml:space="preserve">) betöltéséhez, </w:t>
      </w:r>
      <w:r w:rsidR="00AD6066" w:rsidRPr="00102238">
        <w:rPr>
          <w:rFonts w:ascii="Times New Roman" w:hAnsi="Times New Roman"/>
          <w:sz w:val="24"/>
          <w:szCs w:val="24"/>
        </w:rPr>
        <w:t>vagy</w:t>
      </w:r>
      <w:r w:rsidR="003979DB" w:rsidRPr="00102238">
        <w:rPr>
          <w:rFonts w:ascii="Times New Roman" w:hAnsi="Times New Roman"/>
          <w:sz w:val="24"/>
          <w:szCs w:val="24"/>
        </w:rPr>
        <w:t xml:space="preserve"> tevékenység(</w:t>
      </w:r>
      <w:proofErr w:type="spellStart"/>
      <w:r w:rsidR="003979DB" w:rsidRPr="00102238">
        <w:rPr>
          <w:rFonts w:ascii="Times New Roman" w:hAnsi="Times New Roman"/>
          <w:sz w:val="24"/>
          <w:szCs w:val="24"/>
        </w:rPr>
        <w:t>ek</w:t>
      </w:r>
      <w:proofErr w:type="spellEnd"/>
      <w:r w:rsidR="003979DB" w:rsidRPr="00102238">
        <w:rPr>
          <w:rFonts w:ascii="Times New Roman" w:hAnsi="Times New Roman"/>
          <w:sz w:val="24"/>
          <w:szCs w:val="24"/>
        </w:rPr>
        <w:t xml:space="preserve">) elvégzéséhez szükséges </w:t>
      </w:r>
      <w:r w:rsidR="001504D3" w:rsidRPr="00102238">
        <w:rPr>
          <w:rFonts w:ascii="Times New Roman" w:hAnsi="Times New Roman"/>
          <w:sz w:val="24"/>
          <w:szCs w:val="24"/>
        </w:rPr>
        <w:t xml:space="preserve">a </w:t>
      </w:r>
      <w:r w:rsidR="00AD6066" w:rsidRPr="00102238">
        <w:rPr>
          <w:rFonts w:ascii="Times New Roman" w:hAnsi="Times New Roman"/>
          <w:sz w:val="24"/>
          <w:szCs w:val="24"/>
        </w:rPr>
        <w:t xml:space="preserve">Képzési rendeletben </w:t>
      </w:r>
      <w:r w:rsidR="003979DB" w:rsidRPr="00102238">
        <w:rPr>
          <w:rFonts w:ascii="Times New Roman" w:hAnsi="Times New Roman"/>
          <w:sz w:val="24"/>
          <w:szCs w:val="24"/>
        </w:rPr>
        <w:t>vagy jelen utasításban előírt vizsga.</w:t>
      </w:r>
    </w:p>
    <w:p w14:paraId="35F229C8" w14:textId="77777777" w:rsidR="00C76838" w:rsidRPr="00102238" w:rsidRDefault="005B3078">
      <w:pPr>
        <w:jc w:val="both"/>
        <w:rPr>
          <w:rFonts w:ascii="Times New Roman" w:hAnsi="Times New Roman"/>
          <w:sz w:val="24"/>
          <w:szCs w:val="24"/>
        </w:rPr>
      </w:pPr>
      <w:r w:rsidRPr="00102238">
        <w:rPr>
          <w:rFonts w:ascii="Times New Roman" w:hAnsi="Times New Roman"/>
          <w:b/>
          <w:bCs/>
          <w:sz w:val="24"/>
          <w:szCs w:val="24"/>
        </w:rPr>
        <w:t>3</w:t>
      </w:r>
      <w:r w:rsidR="003979DB" w:rsidRPr="00102238">
        <w:rPr>
          <w:rFonts w:ascii="Times New Roman" w:hAnsi="Times New Roman"/>
          <w:b/>
          <w:bCs/>
          <w:sz w:val="24"/>
          <w:szCs w:val="24"/>
        </w:rPr>
        <w:t>.2 Eltérés alapvizsga:</w:t>
      </w:r>
      <w:r w:rsidR="003979DB" w:rsidRPr="00102238">
        <w:rPr>
          <w:rFonts w:ascii="Times New Roman" w:hAnsi="Times New Roman"/>
          <w:sz w:val="24"/>
          <w:szCs w:val="24"/>
        </w:rPr>
        <w:t xml:space="preserve"> a megváltozott biztonsági szabályokra vonatkozó alapképzést követő vizsga, </w:t>
      </w:r>
      <w:r w:rsidR="00AD6066" w:rsidRPr="00102238">
        <w:rPr>
          <w:rFonts w:ascii="Times New Roman" w:hAnsi="Times New Roman"/>
          <w:sz w:val="24"/>
          <w:szCs w:val="24"/>
        </w:rPr>
        <w:t xml:space="preserve">amely </w:t>
      </w:r>
      <w:r w:rsidR="003979DB" w:rsidRPr="00102238">
        <w:rPr>
          <w:rFonts w:ascii="Times New Roman" w:hAnsi="Times New Roman"/>
          <w:sz w:val="24"/>
          <w:szCs w:val="24"/>
        </w:rPr>
        <w:t>az alapvizsga érvényességét nem hosszabbítja meg.</w:t>
      </w:r>
    </w:p>
    <w:p w14:paraId="2639A12B" w14:textId="3E463BEF" w:rsidR="00C76838" w:rsidRPr="00102238" w:rsidRDefault="005B3078">
      <w:pPr>
        <w:jc w:val="both"/>
        <w:rPr>
          <w:rFonts w:ascii="Times New Roman" w:hAnsi="Times New Roman"/>
          <w:sz w:val="24"/>
          <w:szCs w:val="24"/>
        </w:rPr>
      </w:pPr>
      <w:r w:rsidRPr="00102238">
        <w:rPr>
          <w:rFonts w:ascii="Times New Roman" w:hAnsi="Times New Roman"/>
          <w:b/>
          <w:bCs/>
          <w:sz w:val="24"/>
          <w:szCs w:val="24"/>
        </w:rPr>
        <w:t>3</w:t>
      </w:r>
      <w:r w:rsidR="003979DB" w:rsidRPr="00102238">
        <w:rPr>
          <w:rFonts w:ascii="Times New Roman" w:hAnsi="Times New Roman"/>
          <w:b/>
          <w:bCs/>
          <w:sz w:val="24"/>
          <w:szCs w:val="24"/>
        </w:rPr>
        <w:t>.3 Időszakos vizsga:</w:t>
      </w:r>
      <w:r w:rsidR="003979DB" w:rsidRPr="00102238">
        <w:rPr>
          <w:rFonts w:ascii="Times New Roman" w:hAnsi="Times New Roman"/>
          <w:sz w:val="24"/>
          <w:szCs w:val="24"/>
        </w:rPr>
        <w:t xml:space="preserve"> Az alapvizsga </w:t>
      </w:r>
      <w:r w:rsidR="009227C8">
        <w:rPr>
          <w:rFonts w:ascii="Times New Roman" w:hAnsi="Times New Roman"/>
          <w:sz w:val="24"/>
          <w:szCs w:val="24"/>
        </w:rPr>
        <w:t xml:space="preserve">— </w:t>
      </w:r>
      <w:r w:rsidR="00AD6066" w:rsidRPr="00102238">
        <w:rPr>
          <w:rFonts w:ascii="Times New Roman" w:hAnsi="Times New Roman"/>
          <w:sz w:val="24"/>
          <w:szCs w:val="24"/>
        </w:rPr>
        <w:t>a Képzési rendelet 22 § (2)</w:t>
      </w:r>
      <w:r w:rsidR="009227C8">
        <w:rPr>
          <w:rFonts w:ascii="Times New Roman" w:hAnsi="Times New Roman"/>
          <w:sz w:val="24"/>
          <w:szCs w:val="24"/>
        </w:rPr>
        <w:t>-</w:t>
      </w:r>
      <w:r w:rsidR="00AD6066" w:rsidRPr="00102238">
        <w:rPr>
          <w:rFonts w:ascii="Times New Roman" w:hAnsi="Times New Roman"/>
          <w:sz w:val="24"/>
          <w:szCs w:val="24"/>
        </w:rPr>
        <w:t xml:space="preserve">(3) és a 27 § (2) bekezdésében </w:t>
      </w:r>
      <w:r w:rsidR="003979DB" w:rsidRPr="00102238">
        <w:rPr>
          <w:rFonts w:ascii="Times New Roman" w:hAnsi="Times New Roman"/>
          <w:sz w:val="24"/>
          <w:szCs w:val="24"/>
        </w:rPr>
        <w:t xml:space="preserve">meghatározott kivételekkel </w:t>
      </w:r>
      <w:r w:rsidR="009227C8">
        <w:rPr>
          <w:rFonts w:ascii="Times New Roman" w:hAnsi="Times New Roman"/>
          <w:sz w:val="24"/>
          <w:szCs w:val="24"/>
        </w:rPr>
        <w:t xml:space="preserve">— </w:t>
      </w:r>
      <w:r w:rsidR="003979DB" w:rsidRPr="00102238">
        <w:rPr>
          <w:rFonts w:ascii="Times New Roman" w:hAnsi="Times New Roman"/>
          <w:sz w:val="24"/>
          <w:szCs w:val="24"/>
        </w:rPr>
        <w:t>a sikeres vizsgát követően legfeljebb három évig jogosít az adott alapvizsgának megfelelő munkakör betöltésére. Az alapvizsga érvényességét a sikeres időszakos vizsga további három évvel hosszabbítja meg.</w:t>
      </w:r>
    </w:p>
    <w:p w14:paraId="0BE8BB5A" w14:textId="77777777" w:rsidR="00C76838" w:rsidRPr="00102238" w:rsidRDefault="005B3078">
      <w:pPr>
        <w:jc w:val="both"/>
        <w:rPr>
          <w:rFonts w:ascii="Times New Roman" w:hAnsi="Times New Roman"/>
          <w:sz w:val="24"/>
          <w:szCs w:val="24"/>
        </w:rPr>
      </w:pPr>
      <w:r w:rsidRPr="00102238">
        <w:rPr>
          <w:rFonts w:ascii="Times New Roman" w:hAnsi="Times New Roman"/>
          <w:b/>
          <w:bCs/>
          <w:sz w:val="24"/>
          <w:szCs w:val="24"/>
        </w:rPr>
        <w:t>3</w:t>
      </w:r>
      <w:r w:rsidR="003979DB" w:rsidRPr="00102238">
        <w:rPr>
          <w:rFonts w:ascii="Times New Roman" w:hAnsi="Times New Roman"/>
          <w:b/>
          <w:bCs/>
          <w:sz w:val="24"/>
          <w:szCs w:val="24"/>
        </w:rPr>
        <w:t>.4 Igazolt távolmaradás:</w:t>
      </w:r>
      <w:r w:rsidR="003979DB" w:rsidRPr="00102238">
        <w:rPr>
          <w:rFonts w:ascii="Times New Roman" w:hAnsi="Times New Roman"/>
          <w:sz w:val="24"/>
          <w:szCs w:val="24"/>
        </w:rPr>
        <w:t xml:space="preserve"> A vizsga elmulasztása akkor tekinthető igazoltnak, ha a vizsgázó a vizsgától távol maradt és a távolmaradásának okát a munkáltatója három munkanapon belül igazolja. A határidő a vizsga első napjától számítandó.</w:t>
      </w:r>
    </w:p>
    <w:p w14:paraId="7A681F2B" w14:textId="77777777" w:rsidR="00C76838" w:rsidRPr="00102238" w:rsidRDefault="005B3078">
      <w:pPr>
        <w:jc w:val="both"/>
        <w:rPr>
          <w:rFonts w:ascii="Times New Roman" w:hAnsi="Times New Roman"/>
          <w:sz w:val="24"/>
          <w:szCs w:val="24"/>
        </w:rPr>
      </w:pPr>
      <w:r w:rsidRPr="00102238">
        <w:rPr>
          <w:rFonts w:ascii="Times New Roman" w:hAnsi="Times New Roman"/>
          <w:b/>
          <w:bCs/>
          <w:sz w:val="24"/>
          <w:szCs w:val="24"/>
        </w:rPr>
        <w:t>3</w:t>
      </w:r>
      <w:r w:rsidR="003979DB" w:rsidRPr="00102238">
        <w:rPr>
          <w:rFonts w:ascii="Times New Roman" w:hAnsi="Times New Roman"/>
          <w:b/>
          <w:bCs/>
          <w:sz w:val="24"/>
          <w:szCs w:val="24"/>
        </w:rPr>
        <w:t>.5 Javító vizsga:</w:t>
      </w:r>
      <w:r w:rsidR="003979DB" w:rsidRPr="00102238">
        <w:rPr>
          <w:rFonts w:ascii="Times New Roman" w:hAnsi="Times New Roman"/>
          <w:sz w:val="24"/>
          <w:szCs w:val="24"/>
        </w:rPr>
        <w:t xml:space="preserve"> Sikertelen alap-, eltérés alap-, időszakos- és soron kívüli vizsga esetén teendő újabb vizsga, valamint a bejelentett vizsgáról igazolatlan módon történő távolmaradás esetén teendő vizsga.</w:t>
      </w:r>
    </w:p>
    <w:p w14:paraId="0780ACA9" w14:textId="7598FAE1" w:rsidR="00C76838" w:rsidRDefault="005B3078">
      <w:pPr>
        <w:jc w:val="both"/>
        <w:rPr>
          <w:rFonts w:ascii="Times New Roman" w:hAnsi="Times New Roman"/>
          <w:sz w:val="24"/>
          <w:szCs w:val="24"/>
        </w:rPr>
      </w:pPr>
      <w:r w:rsidRPr="00102238">
        <w:rPr>
          <w:rFonts w:ascii="Times New Roman" w:hAnsi="Times New Roman"/>
          <w:b/>
          <w:bCs/>
          <w:sz w:val="24"/>
          <w:szCs w:val="24"/>
        </w:rPr>
        <w:t>3</w:t>
      </w:r>
      <w:r w:rsidR="003979DB" w:rsidRPr="00102238">
        <w:rPr>
          <w:rFonts w:ascii="Times New Roman" w:hAnsi="Times New Roman"/>
          <w:b/>
          <w:bCs/>
          <w:sz w:val="24"/>
          <w:szCs w:val="24"/>
        </w:rPr>
        <w:t>.6 Képzési program:</w:t>
      </w:r>
      <w:r w:rsidR="003979DB" w:rsidRPr="00102238">
        <w:rPr>
          <w:rFonts w:ascii="Times New Roman" w:hAnsi="Times New Roman"/>
          <w:sz w:val="24"/>
          <w:szCs w:val="24"/>
        </w:rPr>
        <w:t xml:space="preserve"> </w:t>
      </w:r>
      <w:r w:rsidR="007865FC" w:rsidRPr="00102238">
        <w:rPr>
          <w:rFonts w:ascii="Times New Roman" w:hAnsi="Times New Roman"/>
          <w:sz w:val="24"/>
          <w:szCs w:val="24"/>
        </w:rPr>
        <w:t xml:space="preserve">Egy adott képzés célját, követelményét, a céllal összefüggésben a bemeneti és kimeneti szinteket, a két szint közötti képzési folyamat megvalósulásának feltételeit és a képzési cél elérésének azonosítási módját, a számonkérés rendszerét, a szükséges erőforrásokat rögzítő </w:t>
      </w:r>
      <w:proofErr w:type="gramStart"/>
      <w:r w:rsidR="007865FC" w:rsidRPr="00102238">
        <w:rPr>
          <w:rFonts w:ascii="Times New Roman" w:hAnsi="Times New Roman"/>
          <w:sz w:val="24"/>
          <w:szCs w:val="24"/>
        </w:rPr>
        <w:t>dokumentum</w:t>
      </w:r>
      <w:proofErr w:type="gramEnd"/>
      <w:r w:rsidR="007865FC" w:rsidRPr="00102238">
        <w:rPr>
          <w:rFonts w:ascii="Times New Roman" w:hAnsi="Times New Roman"/>
          <w:sz w:val="24"/>
          <w:szCs w:val="24"/>
        </w:rPr>
        <w:t>.</w:t>
      </w:r>
    </w:p>
    <w:p w14:paraId="08DD751D" w14:textId="0BF0C86D" w:rsidR="00F55758" w:rsidRPr="00102238" w:rsidRDefault="00F55758">
      <w:pPr>
        <w:jc w:val="both"/>
        <w:rPr>
          <w:rFonts w:ascii="Times New Roman" w:hAnsi="Times New Roman"/>
          <w:sz w:val="24"/>
          <w:szCs w:val="24"/>
        </w:rPr>
      </w:pPr>
      <w:r w:rsidRPr="00102238">
        <w:rPr>
          <w:rFonts w:ascii="Times New Roman" w:hAnsi="Times New Roman"/>
          <w:b/>
          <w:bCs/>
          <w:sz w:val="24"/>
          <w:szCs w:val="24"/>
        </w:rPr>
        <w:t xml:space="preserve">3.7 </w:t>
      </w:r>
      <w:r>
        <w:rPr>
          <w:rFonts w:ascii="Times New Roman" w:hAnsi="Times New Roman"/>
          <w:b/>
          <w:sz w:val="24"/>
          <w:szCs w:val="24"/>
        </w:rPr>
        <w:t xml:space="preserve">Képzőszervezet: </w:t>
      </w:r>
      <w:r w:rsidRPr="00F55758">
        <w:rPr>
          <w:rFonts w:ascii="Times New Roman" w:hAnsi="Times New Roman"/>
          <w:sz w:val="24"/>
          <w:szCs w:val="24"/>
        </w:rPr>
        <w:t>a hatóság által az alapképzést végző szolgáltatók nyilvántartásába vett gazdálkodó szervezet</w:t>
      </w:r>
      <w:r>
        <w:rPr>
          <w:rFonts w:ascii="Times New Roman" w:hAnsi="Times New Roman"/>
          <w:sz w:val="24"/>
          <w:szCs w:val="24"/>
        </w:rPr>
        <w:t>e</w:t>
      </w:r>
      <w:r w:rsidR="0019273F">
        <w:rPr>
          <w:rFonts w:ascii="Times New Roman" w:hAnsi="Times New Roman"/>
          <w:sz w:val="24"/>
          <w:szCs w:val="24"/>
        </w:rPr>
        <w:t>.</w:t>
      </w:r>
    </w:p>
    <w:p w14:paraId="6E6C8291" w14:textId="4666D485" w:rsidR="00274C6F" w:rsidRPr="00102238" w:rsidRDefault="00F55758">
      <w:pPr>
        <w:jc w:val="both"/>
        <w:rPr>
          <w:rFonts w:ascii="Times New Roman" w:hAnsi="Times New Roman"/>
          <w:sz w:val="24"/>
          <w:szCs w:val="24"/>
        </w:rPr>
      </w:pPr>
      <w:r>
        <w:rPr>
          <w:rFonts w:ascii="Times New Roman" w:hAnsi="Times New Roman"/>
          <w:b/>
          <w:bCs/>
          <w:sz w:val="24"/>
          <w:szCs w:val="24"/>
        </w:rPr>
        <w:t>3.8</w:t>
      </w:r>
      <w:r w:rsidR="00B938E7" w:rsidRPr="00102238">
        <w:rPr>
          <w:rFonts w:ascii="Times New Roman" w:hAnsi="Times New Roman"/>
          <w:b/>
          <w:bCs/>
          <w:sz w:val="24"/>
          <w:szCs w:val="24"/>
        </w:rPr>
        <w:t xml:space="preserve"> </w:t>
      </w:r>
      <w:r w:rsidR="00274C6F" w:rsidRPr="00102238">
        <w:rPr>
          <w:rFonts w:ascii="Times New Roman" w:hAnsi="Times New Roman"/>
          <w:b/>
          <w:sz w:val="24"/>
          <w:szCs w:val="24"/>
        </w:rPr>
        <w:t>Különleges kötöttpályás közlekedési rendszer:</w:t>
      </w:r>
      <w:r w:rsidR="00274C6F" w:rsidRPr="00102238">
        <w:rPr>
          <w:rFonts w:ascii="Times New Roman" w:hAnsi="Times New Roman"/>
          <w:sz w:val="24"/>
          <w:szCs w:val="24"/>
        </w:rPr>
        <w:t xml:space="preserve"> a keskeny nyomtávolságú vasút, a múzeumvasút, és a turisztikai hajtány</w:t>
      </w:r>
      <w:r w:rsidR="0019273F">
        <w:rPr>
          <w:rFonts w:ascii="Times New Roman" w:hAnsi="Times New Roman"/>
          <w:sz w:val="24"/>
          <w:szCs w:val="24"/>
        </w:rPr>
        <w:t>.</w:t>
      </w:r>
    </w:p>
    <w:p w14:paraId="53D9F733" w14:textId="68165FCB" w:rsidR="00C76838" w:rsidRPr="00102238" w:rsidRDefault="005B3078">
      <w:pPr>
        <w:jc w:val="both"/>
        <w:rPr>
          <w:rFonts w:ascii="Times New Roman" w:hAnsi="Times New Roman"/>
          <w:sz w:val="24"/>
          <w:szCs w:val="24"/>
        </w:rPr>
      </w:pPr>
      <w:r w:rsidRPr="00102238">
        <w:rPr>
          <w:rFonts w:ascii="Times New Roman" w:hAnsi="Times New Roman"/>
          <w:b/>
          <w:bCs/>
          <w:sz w:val="24"/>
          <w:szCs w:val="24"/>
        </w:rPr>
        <w:t>3</w:t>
      </w:r>
      <w:r w:rsidR="00F55758">
        <w:rPr>
          <w:rFonts w:ascii="Times New Roman" w:hAnsi="Times New Roman"/>
          <w:b/>
          <w:bCs/>
          <w:sz w:val="24"/>
          <w:szCs w:val="24"/>
        </w:rPr>
        <w:t>.9</w:t>
      </w:r>
      <w:r w:rsidR="003979DB" w:rsidRPr="00102238">
        <w:rPr>
          <w:rFonts w:ascii="Times New Roman" w:hAnsi="Times New Roman"/>
          <w:b/>
          <w:bCs/>
          <w:sz w:val="24"/>
          <w:szCs w:val="24"/>
        </w:rPr>
        <w:t xml:space="preserve"> Pótvizsga:</w:t>
      </w:r>
      <w:r w:rsidR="003979DB" w:rsidRPr="00102238">
        <w:rPr>
          <w:rFonts w:ascii="Times New Roman" w:hAnsi="Times New Roman"/>
          <w:sz w:val="24"/>
          <w:szCs w:val="24"/>
        </w:rPr>
        <w:t xml:space="preserve"> a bejelentett vizsgáról igazolt módon történő távolmaradás esetén teendő vizsga.</w:t>
      </w:r>
    </w:p>
    <w:p w14:paraId="6BED498C" w14:textId="1F31F42A" w:rsidR="00C76838" w:rsidRPr="00102238" w:rsidRDefault="005B3078">
      <w:pPr>
        <w:spacing w:after="0"/>
        <w:jc w:val="both"/>
        <w:rPr>
          <w:rFonts w:ascii="Times New Roman" w:hAnsi="Times New Roman"/>
          <w:b/>
          <w:bCs/>
          <w:sz w:val="24"/>
          <w:szCs w:val="24"/>
        </w:rPr>
      </w:pPr>
      <w:r w:rsidRPr="00102238">
        <w:rPr>
          <w:rFonts w:ascii="Times New Roman" w:hAnsi="Times New Roman"/>
          <w:b/>
          <w:bCs/>
          <w:sz w:val="24"/>
          <w:szCs w:val="24"/>
        </w:rPr>
        <w:t>3</w:t>
      </w:r>
      <w:r w:rsidR="00F55758">
        <w:rPr>
          <w:rFonts w:ascii="Times New Roman" w:hAnsi="Times New Roman"/>
          <w:b/>
          <w:bCs/>
          <w:sz w:val="24"/>
          <w:szCs w:val="24"/>
        </w:rPr>
        <w:t>.10</w:t>
      </w:r>
      <w:r w:rsidR="003979DB" w:rsidRPr="00102238">
        <w:rPr>
          <w:rFonts w:ascii="Times New Roman" w:hAnsi="Times New Roman"/>
          <w:b/>
          <w:bCs/>
          <w:sz w:val="24"/>
          <w:szCs w:val="24"/>
        </w:rPr>
        <w:t xml:space="preserve"> Soron kívüli időszakos vizsga:</w:t>
      </w:r>
    </w:p>
    <w:p w14:paraId="092B80E4" w14:textId="77777777" w:rsidR="00C76838" w:rsidRPr="00102238" w:rsidRDefault="003979DB">
      <w:pPr>
        <w:spacing w:after="0"/>
        <w:jc w:val="both"/>
        <w:rPr>
          <w:rFonts w:ascii="Times New Roman" w:hAnsi="Times New Roman"/>
          <w:sz w:val="24"/>
          <w:szCs w:val="24"/>
        </w:rPr>
      </w:pPr>
      <w:r w:rsidRPr="00102238">
        <w:rPr>
          <w:rFonts w:ascii="Times New Roman" w:hAnsi="Times New Roman"/>
          <w:sz w:val="24"/>
          <w:szCs w:val="24"/>
        </w:rPr>
        <w:tab/>
        <w:t xml:space="preserve">- A Képzési rendeletben meghatározott alapvizsga érvényességet meg nem haladó időben az adott munkakör ellátásához szükséges ismeretek hiányának megállapítását követő, hatósági kötelezés alapján teendő vizsga valamint az alapvizsga érvényességet meg nem haladó időben a sikertelen második időszakos javítóvizsgát követően teendő vizsga. </w:t>
      </w:r>
    </w:p>
    <w:p w14:paraId="64FC5636" w14:textId="0DEBFC6F" w:rsidR="00C76838" w:rsidRPr="00102238" w:rsidRDefault="003979DB">
      <w:pPr>
        <w:spacing w:after="0"/>
        <w:ind w:firstLine="708"/>
        <w:jc w:val="both"/>
        <w:rPr>
          <w:rFonts w:ascii="Times New Roman" w:hAnsi="Times New Roman"/>
          <w:sz w:val="24"/>
          <w:szCs w:val="24"/>
        </w:rPr>
      </w:pPr>
      <w:r w:rsidRPr="00102238">
        <w:rPr>
          <w:rFonts w:ascii="Times New Roman" w:hAnsi="Times New Roman"/>
          <w:sz w:val="24"/>
          <w:szCs w:val="24"/>
        </w:rPr>
        <w:t xml:space="preserve">- A Képzési rendeletben meghatározott alapvizsga érvényességet meghaladó időben – ha az adott munkakörből a távollét a 6 évet nem éri el </w:t>
      </w:r>
      <w:r w:rsidR="009227C8">
        <w:rPr>
          <w:rFonts w:ascii="Times New Roman" w:hAnsi="Times New Roman"/>
          <w:sz w:val="24"/>
          <w:szCs w:val="24"/>
        </w:rPr>
        <w:t xml:space="preserve">— </w:t>
      </w:r>
      <w:r w:rsidRPr="00102238">
        <w:rPr>
          <w:rFonts w:ascii="Times New Roman" w:hAnsi="Times New Roman"/>
          <w:sz w:val="24"/>
          <w:szCs w:val="24"/>
        </w:rPr>
        <w:t xml:space="preserve">elmulasztott időszakos vizsga esetén teendő vizsga, valamint a honosítást követően </w:t>
      </w:r>
      <w:r w:rsidR="009227C8">
        <w:rPr>
          <w:rFonts w:ascii="Times New Roman" w:hAnsi="Times New Roman"/>
          <w:sz w:val="24"/>
          <w:szCs w:val="24"/>
        </w:rPr>
        <w:t xml:space="preserve">— </w:t>
      </w:r>
      <w:r w:rsidRPr="00102238">
        <w:rPr>
          <w:rFonts w:ascii="Times New Roman" w:hAnsi="Times New Roman"/>
          <w:sz w:val="24"/>
          <w:szCs w:val="24"/>
        </w:rPr>
        <w:t xml:space="preserve">ha az adott munkakörből a távollét a 6 évet nem éri el </w:t>
      </w:r>
      <w:r w:rsidR="009227C8">
        <w:rPr>
          <w:rFonts w:ascii="Times New Roman" w:hAnsi="Times New Roman"/>
          <w:sz w:val="24"/>
          <w:szCs w:val="24"/>
        </w:rPr>
        <w:t xml:space="preserve">— </w:t>
      </w:r>
      <w:r w:rsidRPr="00102238">
        <w:rPr>
          <w:rFonts w:ascii="Times New Roman" w:hAnsi="Times New Roman"/>
          <w:sz w:val="24"/>
          <w:szCs w:val="24"/>
        </w:rPr>
        <w:t>teendő első vizsga.</w:t>
      </w:r>
    </w:p>
    <w:p w14:paraId="3F8435FA" w14:textId="68BCA98C" w:rsidR="006C35C3" w:rsidRPr="00102238" w:rsidRDefault="003979DB" w:rsidP="007865FC">
      <w:pPr>
        <w:jc w:val="both"/>
        <w:rPr>
          <w:rFonts w:ascii="Times New Roman" w:hAnsi="Times New Roman"/>
          <w:b/>
          <w:bCs/>
          <w:sz w:val="24"/>
          <w:szCs w:val="24"/>
        </w:rPr>
      </w:pPr>
      <w:r w:rsidRPr="00102238">
        <w:rPr>
          <w:rFonts w:ascii="Times New Roman" w:hAnsi="Times New Roman"/>
          <w:sz w:val="24"/>
          <w:szCs w:val="24"/>
        </w:rPr>
        <w:t>Az alapvizsga érvényességét a sikeres soron kívüli</w:t>
      </w:r>
      <w:r w:rsidR="009227C8" w:rsidRPr="009227C8">
        <w:rPr>
          <w:rFonts w:ascii="Times New Roman" w:hAnsi="Times New Roman"/>
          <w:sz w:val="24"/>
          <w:szCs w:val="24"/>
        </w:rPr>
        <w:t xml:space="preserve"> </w:t>
      </w:r>
      <w:r w:rsidR="009227C8">
        <w:rPr>
          <w:rFonts w:ascii="Times New Roman" w:hAnsi="Times New Roman"/>
          <w:sz w:val="24"/>
          <w:szCs w:val="24"/>
        </w:rPr>
        <w:t xml:space="preserve">időszakos </w:t>
      </w:r>
      <w:r w:rsidRPr="00102238">
        <w:rPr>
          <w:rFonts w:ascii="Times New Roman" w:hAnsi="Times New Roman"/>
          <w:sz w:val="24"/>
          <w:szCs w:val="24"/>
        </w:rPr>
        <w:t>vizsga további három évvel hosszabbítja meg.</w:t>
      </w:r>
    </w:p>
    <w:p w14:paraId="4B566E01" w14:textId="0C092F58" w:rsidR="000A2A6B" w:rsidRPr="00880E63" w:rsidRDefault="005B3078" w:rsidP="000926BE">
      <w:pPr>
        <w:spacing w:line="240" w:lineRule="auto"/>
        <w:jc w:val="both"/>
        <w:rPr>
          <w:rFonts w:ascii="Times New Roman" w:eastAsia="Times New Roman" w:hAnsi="Times New Roman"/>
          <w:sz w:val="24"/>
          <w:szCs w:val="24"/>
        </w:rPr>
      </w:pPr>
      <w:r w:rsidRPr="00102238">
        <w:rPr>
          <w:rFonts w:ascii="Times New Roman" w:hAnsi="Times New Roman"/>
          <w:b/>
          <w:bCs/>
          <w:sz w:val="24"/>
          <w:szCs w:val="24"/>
        </w:rPr>
        <w:t>3</w:t>
      </w:r>
      <w:r w:rsidR="00F55758">
        <w:rPr>
          <w:rFonts w:ascii="Times New Roman" w:hAnsi="Times New Roman"/>
          <w:b/>
          <w:bCs/>
          <w:sz w:val="24"/>
          <w:szCs w:val="24"/>
        </w:rPr>
        <w:t>.11</w:t>
      </w:r>
      <w:r w:rsidR="003979DB" w:rsidRPr="00102238">
        <w:rPr>
          <w:rFonts w:ascii="Times New Roman" w:hAnsi="Times New Roman"/>
          <w:b/>
          <w:bCs/>
          <w:sz w:val="24"/>
          <w:szCs w:val="24"/>
        </w:rPr>
        <w:t xml:space="preserve"> Vasúti társasági vizsga:</w:t>
      </w:r>
      <w:r w:rsidR="003979DB" w:rsidRPr="00102238">
        <w:rPr>
          <w:rFonts w:ascii="Times New Roman" w:hAnsi="Times New Roman"/>
          <w:sz w:val="24"/>
          <w:szCs w:val="24"/>
        </w:rPr>
        <w:t xml:space="preserve"> </w:t>
      </w:r>
      <w:r w:rsidR="000A2A6B" w:rsidRPr="00880E63">
        <w:rPr>
          <w:rFonts w:ascii="Times New Roman" w:eastAsia="Times New Roman" w:hAnsi="Times New Roman"/>
          <w:sz w:val="24"/>
          <w:szCs w:val="24"/>
        </w:rPr>
        <w:t>a vasúti társaság által a hatóságnak bejelentett, a</w:t>
      </w:r>
      <w:r w:rsidR="003A34B0" w:rsidRPr="00880E63">
        <w:rPr>
          <w:rFonts w:ascii="Times New Roman" w:eastAsia="Times New Roman" w:hAnsi="Times New Roman"/>
          <w:sz w:val="24"/>
          <w:szCs w:val="24"/>
        </w:rPr>
        <w:t xml:space="preserve"> Képzési rendelet</w:t>
      </w:r>
      <w:r w:rsidR="000A2A6B" w:rsidRPr="00880E63">
        <w:rPr>
          <w:rFonts w:ascii="Times New Roman" w:eastAsia="Times New Roman" w:hAnsi="Times New Roman"/>
          <w:sz w:val="24"/>
          <w:szCs w:val="24"/>
        </w:rPr>
        <w:t xml:space="preserve"> 3. melléklet I/</w:t>
      </w:r>
      <w:proofErr w:type="gramStart"/>
      <w:r w:rsidR="000A2A6B" w:rsidRPr="00880E63">
        <w:rPr>
          <w:rFonts w:ascii="Times New Roman" w:eastAsia="Times New Roman" w:hAnsi="Times New Roman"/>
          <w:sz w:val="24"/>
          <w:szCs w:val="24"/>
        </w:rPr>
        <w:t>A</w:t>
      </w:r>
      <w:proofErr w:type="gramEnd"/>
      <w:r w:rsidR="000A2A6B" w:rsidRPr="00880E63">
        <w:rPr>
          <w:rFonts w:ascii="Times New Roman" w:eastAsia="Times New Roman" w:hAnsi="Times New Roman"/>
          <w:sz w:val="24"/>
          <w:szCs w:val="24"/>
        </w:rPr>
        <w:t xml:space="preserve">., II.1/A., V.2.2., V.3.2. </w:t>
      </w:r>
      <w:proofErr w:type="gramStart"/>
      <w:r w:rsidR="000A2A6B" w:rsidRPr="00880E63">
        <w:rPr>
          <w:rFonts w:ascii="Times New Roman" w:eastAsia="Times New Roman" w:hAnsi="Times New Roman"/>
          <w:sz w:val="24"/>
          <w:szCs w:val="24"/>
        </w:rPr>
        <w:t>pontja</w:t>
      </w:r>
      <w:proofErr w:type="gramEnd"/>
      <w:r w:rsidR="000A2A6B" w:rsidRPr="00880E63">
        <w:rPr>
          <w:rFonts w:ascii="Times New Roman" w:eastAsia="Times New Roman" w:hAnsi="Times New Roman"/>
          <w:sz w:val="24"/>
          <w:szCs w:val="24"/>
        </w:rPr>
        <w:t xml:space="preserve"> szerinti </w:t>
      </w:r>
      <w:r w:rsidR="009227C8">
        <w:rPr>
          <w:rFonts w:ascii="Times New Roman" w:eastAsia="Times New Roman" w:hAnsi="Times New Roman"/>
          <w:sz w:val="24"/>
          <w:szCs w:val="24"/>
        </w:rPr>
        <w:t xml:space="preserve">— </w:t>
      </w:r>
      <w:r w:rsidR="000A2A6B" w:rsidRPr="00880E63">
        <w:rPr>
          <w:rFonts w:ascii="Times New Roman" w:eastAsia="Times New Roman" w:hAnsi="Times New Roman"/>
          <w:sz w:val="24"/>
          <w:szCs w:val="24"/>
        </w:rPr>
        <w:t>a vasúti társaság biztonságirányítási rend</w:t>
      </w:r>
      <w:r w:rsidR="008F200D" w:rsidRPr="00880E63">
        <w:rPr>
          <w:rFonts w:ascii="Times New Roman" w:eastAsia="Times New Roman" w:hAnsi="Times New Roman"/>
          <w:sz w:val="24"/>
          <w:szCs w:val="24"/>
        </w:rPr>
        <w:t xml:space="preserve">szerében megjelenített </w:t>
      </w:r>
      <w:r w:rsidR="009227C8">
        <w:rPr>
          <w:rFonts w:ascii="Times New Roman" w:eastAsia="Times New Roman" w:hAnsi="Times New Roman"/>
          <w:sz w:val="24"/>
          <w:szCs w:val="24"/>
        </w:rPr>
        <w:t xml:space="preserve">— </w:t>
      </w:r>
      <w:r w:rsidR="008F200D" w:rsidRPr="00880E63">
        <w:rPr>
          <w:rFonts w:ascii="Times New Roman" w:eastAsia="Times New Roman" w:hAnsi="Times New Roman"/>
          <w:sz w:val="24"/>
          <w:szCs w:val="24"/>
        </w:rPr>
        <w:t>vizsga.</w:t>
      </w:r>
    </w:p>
    <w:p w14:paraId="76E02D39" w14:textId="30B27538" w:rsidR="00C76838" w:rsidRPr="00880E63" w:rsidRDefault="005B3078">
      <w:pPr>
        <w:jc w:val="both"/>
        <w:rPr>
          <w:rFonts w:ascii="Times New Roman" w:hAnsi="Times New Roman"/>
          <w:sz w:val="24"/>
          <w:szCs w:val="24"/>
        </w:rPr>
      </w:pPr>
      <w:r w:rsidRPr="00102238">
        <w:rPr>
          <w:rFonts w:ascii="Times New Roman" w:hAnsi="Times New Roman"/>
          <w:b/>
          <w:bCs/>
          <w:sz w:val="24"/>
          <w:szCs w:val="24"/>
        </w:rPr>
        <w:t>3</w:t>
      </w:r>
      <w:r w:rsidR="00F55758">
        <w:rPr>
          <w:rFonts w:ascii="Times New Roman" w:hAnsi="Times New Roman"/>
          <w:b/>
          <w:bCs/>
          <w:sz w:val="24"/>
          <w:szCs w:val="24"/>
        </w:rPr>
        <w:t>.12</w:t>
      </w:r>
      <w:r w:rsidR="003979DB" w:rsidRPr="00102238">
        <w:rPr>
          <w:rFonts w:ascii="Times New Roman" w:hAnsi="Times New Roman"/>
          <w:b/>
          <w:bCs/>
          <w:sz w:val="24"/>
          <w:szCs w:val="24"/>
        </w:rPr>
        <w:t xml:space="preserve"> Vizsgaközpont: </w:t>
      </w:r>
      <w:r w:rsidR="003979DB" w:rsidRPr="00102238">
        <w:rPr>
          <w:rFonts w:ascii="Times New Roman" w:hAnsi="Times New Roman"/>
          <w:sz w:val="24"/>
          <w:szCs w:val="24"/>
        </w:rPr>
        <w:t>KAV Közlekedési Alkalmassági és Vizsgaközpont Nonprofit Kft. Vasúti és Hajózási Igazgatóság Vasúti Vizsgaközpont.</w:t>
      </w:r>
    </w:p>
    <w:p w14:paraId="1133D287" w14:textId="63684020" w:rsidR="00C76838" w:rsidRPr="000926BE" w:rsidRDefault="005B3078">
      <w:pPr>
        <w:spacing w:after="0"/>
        <w:jc w:val="both"/>
        <w:rPr>
          <w:rFonts w:ascii="Times New Roman" w:hAnsi="Times New Roman"/>
          <w:b/>
          <w:bCs/>
          <w:sz w:val="24"/>
          <w:szCs w:val="24"/>
        </w:rPr>
      </w:pPr>
      <w:r w:rsidRPr="000926BE">
        <w:rPr>
          <w:rFonts w:ascii="Times New Roman" w:hAnsi="Times New Roman"/>
          <w:b/>
          <w:bCs/>
          <w:sz w:val="24"/>
          <w:szCs w:val="24"/>
        </w:rPr>
        <w:t>3</w:t>
      </w:r>
      <w:r w:rsidR="00F55758">
        <w:rPr>
          <w:rFonts w:ascii="Times New Roman" w:hAnsi="Times New Roman"/>
          <w:b/>
          <w:bCs/>
          <w:sz w:val="24"/>
          <w:szCs w:val="24"/>
        </w:rPr>
        <w:t>.13</w:t>
      </w:r>
      <w:r w:rsidR="003979DB" w:rsidRPr="000926BE">
        <w:rPr>
          <w:rFonts w:ascii="Times New Roman" w:hAnsi="Times New Roman"/>
          <w:b/>
          <w:bCs/>
          <w:sz w:val="24"/>
          <w:szCs w:val="24"/>
        </w:rPr>
        <w:t xml:space="preserve"> Vizsgabejelentés, online bejelentés: </w:t>
      </w:r>
    </w:p>
    <w:p w14:paraId="0C205166" w14:textId="77777777" w:rsidR="00C76838" w:rsidRPr="000926BE" w:rsidRDefault="003979DB">
      <w:pPr>
        <w:pStyle w:val="Listaszerbekezds"/>
        <w:numPr>
          <w:ilvl w:val="0"/>
          <w:numId w:val="1"/>
        </w:numPr>
        <w:spacing w:after="0"/>
        <w:jc w:val="both"/>
        <w:rPr>
          <w:rFonts w:ascii="Times New Roman" w:hAnsi="Times New Roman"/>
          <w:sz w:val="24"/>
          <w:szCs w:val="24"/>
        </w:rPr>
      </w:pPr>
      <w:r w:rsidRPr="000926BE">
        <w:rPr>
          <w:rFonts w:ascii="Times New Roman" w:hAnsi="Times New Roman"/>
          <w:sz w:val="24"/>
          <w:szCs w:val="24"/>
        </w:rPr>
        <w:t xml:space="preserve">Vizsgabejelentés: a vizsgázó egy vizsganapra egy időpontban bejelentett vizsgáinak összessége. </w:t>
      </w:r>
    </w:p>
    <w:p w14:paraId="4EDF6D0D" w14:textId="77777777" w:rsidR="00C76838" w:rsidRPr="000926BE" w:rsidRDefault="003979DB">
      <w:pPr>
        <w:pStyle w:val="Listaszerbekezds"/>
        <w:numPr>
          <w:ilvl w:val="0"/>
          <w:numId w:val="1"/>
        </w:numPr>
        <w:jc w:val="both"/>
        <w:rPr>
          <w:rFonts w:ascii="Times New Roman" w:hAnsi="Times New Roman"/>
          <w:sz w:val="24"/>
          <w:szCs w:val="24"/>
        </w:rPr>
      </w:pPr>
      <w:r w:rsidRPr="000926BE">
        <w:rPr>
          <w:rFonts w:ascii="Times New Roman" w:hAnsi="Times New Roman"/>
          <w:sz w:val="24"/>
          <w:szCs w:val="24"/>
        </w:rPr>
        <w:t>Online bejelentés: egy vagy több vizsgázó egy vizsganapra egy időpontban bejelentett vizsgáinak összessége.</w:t>
      </w:r>
    </w:p>
    <w:p w14:paraId="6C6771FF" w14:textId="7FA27EFF" w:rsidR="00C76838" w:rsidRPr="000926BE" w:rsidRDefault="005B3078">
      <w:pPr>
        <w:jc w:val="both"/>
        <w:rPr>
          <w:rFonts w:ascii="Times New Roman" w:hAnsi="Times New Roman"/>
          <w:sz w:val="24"/>
          <w:szCs w:val="24"/>
        </w:rPr>
      </w:pPr>
      <w:r w:rsidRPr="000926BE">
        <w:rPr>
          <w:rFonts w:ascii="Times New Roman" w:hAnsi="Times New Roman"/>
          <w:b/>
          <w:bCs/>
          <w:sz w:val="24"/>
          <w:szCs w:val="24"/>
        </w:rPr>
        <w:t>3</w:t>
      </w:r>
      <w:r w:rsidR="003979DB" w:rsidRPr="000926BE">
        <w:rPr>
          <w:rFonts w:ascii="Times New Roman" w:hAnsi="Times New Roman"/>
          <w:b/>
          <w:bCs/>
          <w:sz w:val="24"/>
          <w:szCs w:val="24"/>
        </w:rPr>
        <w:t>.1</w:t>
      </w:r>
      <w:r w:rsidR="00F55758">
        <w:rPr>
          <w:rFonts w:ascii="Times New Roman" w:hAnsi="Times New Roman"/>
          <w:b/>
          <w:bCs/>
          <w:sz w:val="24"/>
          <w:szCs w:val="24"/>
        </w:rPr>
        <w:t>4</w:t>
      </w:r>
      <w:r w:rsidR="003979DB" w:rsidRPr="000926BE">
        <w:rPr>
          <w:rFonts w:ascii="Times New Roman" w:hAnsi="Times New Roman"/>
          <w:b/>
          <w:bCs/>
          <w:sz w:val="24"/>
          <w:szCs w:val="24"/>
        </w:rPr>
        <w:t xml:space="preserve"> Vizsgabiztos</w:t>
      </w:r>
      <w:r w:rsidR="003979DB" w:rsidRPr="000926BE">
        <w:rPr>
          <w:rFonts w:ascii="Times New Roman" w:hAnsi="Times New Roman"/>
          <w:sz w:val="24"/>
          <w:szCs w:val="24"/>
        </w:rPr>
        <w:t xml:space="preserve">: a vasúti közlekedési hatóság (továbbiakban hatóság) által névjegyzékbe vett, a vizsgáztató szervezet által vizsgáztatásra kijelölt hatósági személy, aki </w:t>
      </w:r>
      <w:r w:rsidR="00E16C0C">
        <w:rPr>
          <w:rFonts w:ascii="Times New Roman" w:hAnsi="Times New Roman"/>
          <w:sz w:val="24"/>
          <w:szCs w:val="24"/>
        </w:rPr>
        <w:t xml:space="preserve">az </w:t>
      </w:r>
      <w:r w:rsidR="00AE4655" w:rsidRPr="000926BE">
        <w:rPr>
          <w:rFonts w:ascii="Times New Roman" w:hAnsi="Times New Roman"/>
          <w:sz w:val="24"/>
          <w:szCs w:val="24"/>
        </w:rPr>
        <w:t xml:space="preserve">alap-, eltérés alap-, időszakos- és </w:t>
      </w:r>
      <w:r w:rsidR="00E16C0C">
        <w:rPr>
          <w:rFonts w:ascii="Times New Roman" w:hAnsi="Times New Roman"/>
          <w:sz w:val="24"/>
          <w:szCs w:val="24"/>
        </w:rPr>
        <w:t xml:space="preserve">a </w:t>
      </w:r>
      <w:r w:rsidR="00AE4655" w:rsidRPr="000926BE">
        <w:rPr>
          <w:rFonts w:ascii="Times New Roman" w:hAnsi="Times New Roman"/>
          <w:sz w:val="24"/>
          <w:szCs w:val="24"/>
        </w:rPr>
        <w:t>soron kívüli időszakos</w:t>
      </w:r>
      <w:r w:rsidR="003979DB" w:rsidRPr="000926BE">
        <w:rPr>
          <w:rFonts w:ascii="Times New Roman" w:hAnsi="Times New Roman"/>
          <w:sz w:val="24"/>
          <w:szCs w:val="24"/>
        </w:rPr>
        <w:t xml:space="preserve"> vizsgáztatást végzi.</w:t>
      </w:r>
    </w:p>
    <w:p w14:paraId="578D4184" w14:textId="1D89D275" w:rsidR="00C76838" w:rsidRPr="000926BE" w:rsidRDefault="005B3078">
      <w:pPr>
        <w:jc w:val="both"/>
        <w:rPr>
          <w:rFonts w:ascii="Times New Roman" w:hAnsi="Times New Roman"/>
          <w:sz w:val="24"/>
          <w:szCs w:val="24"/>
        </w:rPr>
      </w:pPr>
      <w:r w:rsidRPr="000926BE">
        <w:rPr>
          <w:rFonts w:ascii="Times New Roman" w:hAnsi="Times New Roman"/>
          <w:b/>
          <w:bCs/>
          <w:sz w:val="24"/>
          <w:szCs w:val="24"/>
        </w:rPr>
        <w:t>3</w:t>
      </w:r>
      <w:r w:rsidR="003979DB" w:rsidRPr="000926BE">
        <w:rPr>
          <w:rFonts w:ascii="Times New Roman" w:hAnsi="Times New Roman"/>
          <w:b/>
          <w:bCs/>
          <w:sz w:val="24"/>
          <w:szCs w:val="24"/>
        </w:rPr>
        <w:t>.1</w:t>
      </w:r>
      <w:r w:rsidR="00F55758">
        <w:rPr>
          <w:rFonts w:ascii="Times New Roman" w:hAnsi="Times New Roman"/>
          <w:b/>
          <w:bCs/>
          <w:sz w:val="24"/>
          <w:szCs w:val="24"/>
        </w:rPr>
        <w:t>5</w:t>
      </w:r>
      <w:r w:rsidR="003979DB" w:rsidRPr="000926BE">
        <w:rPr>
          <w:rFonts w:ascii="Times New Roman" w:hAnsi="Times New Roman"/>
          <w:b/>
          <w:bCs/>
          <w:sz w:val="24"/>
          <w:szCs w:val="24"/>
        </w:rPr>
        <w:t xml:space="preserve"> Vizsgáztatás:</w:t>
      </w:r>
      <w:r w:rsidR="003979DB" w:rsidRPr="000926BE">
        <w:rPr>
          <w:rFonts w:ascii="Times New Roman" w:hAnsi="Times New Roman"/>
          <w:sz w:val="24"/>
          <w:szCs w:val="24"/>
        </w:rPr>
        <w:t xml:space="preserve"> meggyőződés az előírt vizsgaanyag (elméleti és gyakorlati) elsajátításáról, a szükséges </w:t>
      </w:r>
      <w:proofErr w:type="gramStart"/>
      <w:r w:rsidR="003979DB" w:rsidRPr="000926BE">
        <w:rPr>
          <w:rFonts w:ascii="Times New Roman" w:hAnsi="Times New Roman"/>
          <w:sz w:val="24"/>
          <w:szCs w:val="24"/>
        </w:rPr>
        <w:t>kompetenciák</w:t>
      </w:r>
      <w:proofErr w:type="gramEnd"/>
      <w:r w:rsidR="003979DB" w:rsidRPr="000926BE">
        <w:rPr>
          <w:rFonts w:ascii="Times New Roman" w:hAnsi="Times New Roman"/>
          <w:sz w:val="24"/>
          <w:szCs w:val="24"/>
        </w:rPr>
        <w:t xml:space="preserve"> megszerzéséről. A vizsgáztatás lehet írásbeli, szóbeli és gyakorlati vagy ezek közül többféle vizsgatípus együttesen (összetett vizsga).</w:t>
      </w:r>
    </w:p>
    <w:p w14:paraId="611744C9" w14:textId="618936F5" w:rsidR="00C76838" w:rsidRPr="000926BE" w:rsidRDefault="005B3078" w:rsidP="00FC3991">
      <w:pPr>
        <w:spacing w:after="360"/>
        <w:jc w:val="both"/>
        <w:rPr>
          <w:rFonts w:ascii="Times New Roman" w:hAnsi="Times New Roman"/>
          <w:sz w:val="24"/>
          <w:szCs w:val="24"/>
        </w:rPr>
      </w:pPr>
      <w:r w:rsidRPr="000926BE">
        <w:rPr>
          <w:rFonts w:ascii="Times New Roman" w:hAnsi="Times New Roman"/>
          <w:b/>
          <w:bCs/>
          <w:sz w:val="24"/>
          <w:szCs w:val="24"/>
        </w:rPr>
        <w:t>3</w:t>
      </w:r>
      <w:r w:rsidR="003979DB" w:rsidRPr="000926BE">
        <w:rPr>
          <w:rFonts w:ascii="Times New Roman" w:hAnsi="Times New Roman"/>
          <w:b/>
          <w:bCs/>
          <w:sz w:val="24"/>
          <w:szCs w:val="24"/>
        </w:rPr>
        <w:t>.1</w:t>
      </w:r>
      <w:r w:rsidR="00F55758">
        <w:rPr>
          <w:rFonts w:ascii="Times New Roman" w:hAnsi="Times New Roman"/>
          <w:b/>
          <w:bCs/>
          <w:sz w:val="24"/>
          <w:szCs w:val="24"/>
        </w:rPr>
        <w:t>6</w:t>
      </w:r>
      <w:r w:rsidR="003979DB" w:rsidRPr="000926BE">
        <w:rPr>
          <w:rFonts w:ascii="Times New Roman" w:hAnsi="Times New Roman"/>
          <w:b/>
          <w:bCs/>
          <w:sz w:val="24"/>
          <w:szCs w:val="24"/>
        </w:rPr>
        <w:t xml:space="preserve"> Vizsgáztató szervezet:</w:t>
      </w:r>
      <w:r w:rsidR="003979DB" w:rsidRPr="000926BE">
        <w:rPr>
          <w:rFonts w:ascii="Times New Roman" w:hAnsi="Times New Roman"/>
          <w:sz w:val="24"/>
          <w:szCs w:val="24"/>
        </w:rPr>
        <w:t xml:space="preserve"> </w:t>
      </w:r>
      <w:r w:rsidR="003A34B0" w:rsidRPr="00880E63">
        <w:rPr>
          <w:rFonts w:ascii="Times New Roman" w:eastAsia="Times New Roman" w:hAnsi="Times New Roman"/>
          <w:sz w:val="24"/>
          <w:szCs w:val="24"/>
        </w:rPr>
        <w:t>a 246/2019. (X. 24.) Kormányrendeletben kijelölt vasúti vizsgaközpont, a vasúti társaság és a különleges kötöttpályás közlekedési rendszer üzemeltetését végző társaság.</w:t>
      </w:r>
    </w:p>
    <w:p w14:paraId="00E6D085" w14:textId="1C628A3A" w:rsidR="008F6BD2" w:rsidRPr="000926BE" w:rsidRDefault="00B26AE9" w:rsidP="00346E23">
      <w:pPr>
        <w:pStyle w:val="Cmsor1"/>
        <w:numPr>
          <w:ilvl w:val="0"/>
          <w:numId w:val="0"/>
        </w:numPr>
        <w:spacing w:before="100" w:beforeAutospacing="1" w:after="100" w:afterAutospacing="1"/>
        <w:rPr>
          <w:rFonts w:ascii="Times New Roman" w:hAnsi="Times New Roman"/>
          <w:b/>
          <w:bCs/>
          <w:sz w:val="24"/>
          <w:szCs w:val="24"/>
        </w:rPr>
      </w:pPr>
      <w:bookmarkStart w:id="33" w:name="_Toc96934446"/>
      <w:bookmarkStart w:id="34" w:name="_Toc110848282"/>
      <w:r w:rsidRPr="000926BE">
        <w:rPr>
          <w:rFonts w:ascii="Times New Roman" w:hAnsi="Times New Roman"/>
          <w:b/>
          <w:bCs/>
          <w:sz w:val="24"/>
          <w:szCs w:val="24"/>
        </w:rPr>
        <w:t>4.0 Az u</w:t>
      </w:r>
      <w:r w:rsidR="003979DB" w:rsidRPr="000926BE">
        <w:rPr>
          <w:rFonts w:ascii="Times New Roman" w:hAnsi="Times New Roman"/>
          <w:b/>
          <w:bCs/>
          <w:sz w:val="24"/>
          <w:szCs w:val="24"/>
        </w:rPr>
        <w:t>tasítás leírása</w:t>
      </w:r>
      <w:bookmarkEnd w:id="33"/>
      <w:bookmarkEnd w:id="34"/>
      <w:r w:rsidR="005E522F" w:rsidRPr="00880E63">
        <w:rPr>
          <w:rFonts w:ascii="Times New Roman" w:hAnsi="Times New Roman"/>
          <w:b/>
          <w:bCs/>
          <w:sz w:val="24"/>
          <w:szCs w:val="24"/>
        </w:rPr>
        <w:t xml:space="preserve"> </w:t>
      </w:r>
    </w:p>
    <w:p w14:paraId="31DA1DCA" w14:textId="0DC9B9D3" w:rsidR="008F6BD2" w:rsidRPr="00880E63" w:rsidRDefault="00DD7CA9" w:rsidP="00346E23">
      <w:pPr>
        <w:pStyle w:val="Cmsor2"/>
        <w:numPr>
          <w:ilvl w:val="0"/>
          <w:numId w:val="0"/>
        </w:numPr>
        <w:spacing w:before="100" w:beforeAutospacing="1" w:after="100" w:afterAutospacing="1"/>
        <w:contextualSpacing w:val="0"/>
        <w:rPr>
          <w:rFonts w:ascii="Times New Roman" w:hAnsi="Times New Roman"/>
          <w:b/>
          <w:bCs/>
          <w:sz w:val="24"/>
          <w:szCs w:val="24"/>
        </w:rPr>
      </w:pPr>
      <w:bookmarkStart w:id="35" w:name="_Toc96934447"/>
      <w:bookmarkStart w:id="36" w:name="_Toc110848283"/>
      <w:r w:rsidRPr="000926BE">
        <w:rPr>
          <w:rFonts w:ascii="Times New Roman" w:hAnsi="Times New Roman"/>
          <w:b/>
          <w:bCs/>
          <w:sz w:val="24"/>
          <w:szCs w:val="24"/>
        </w:rPr>
        <w:t xml:space="preserve">4.1 </w:t>
      </w:r>
      <w:r w:rsidR="003979DB" w:rsidRPr="000926BE">
        <w:rPr>
          <w:rFonts w:ascii="Times New Roman" w:hAnsi="Times New Roman"/>
          <w:b/>
          <w:bCs/>
          <w:sz w:val="24"/>
          <w:szCs w:val="24"/>
        </w:rPr>
        <w:t>Alapvizsgáztatás</w:t>
      </w:r>
      <w:bookmarkStart w:id="37" w:name="_Toc3444866"/>
      <w:bookmarkEnd w:id="35"/>
      <w:bookmarkEnd w:id="36"/>
    </w:p>
    <w:p w14:paraId="17B58CF4" w14:textId="77777777" w:rsidR="008F6BD2" w:rsidRPr="00102238" w:rsidRDefault="00DD7CA9" w:rsidP="00346E23">
      <w:pPr>
        <w:pStyle w:val="Cmsor2"/>
        <w:numPr>
          <w:ilvl w:val="0"/>
          <w:numId w:val="0"/>
        </w:numPr>
        <w:spacing w:before="100" w:beforeAutospacing="1" w:after="100" w:afterAutospacing="1"/>
        <w:contextualSpacing w:val="0"/>
        <w:rPr>
          <w:rFonts w:ascii="Times New Roman" w:hAnsi="Times New Roman"/>
          <w:b/>
          <w:bCs/>
          <w:sz w:val="24"/>
          <w:szCs w:val="24"/>
        </w:rPr>
      </w:pPr>
      <w:bookmarkStart w:id="38" w:name="_Toc96934448"/>
      <w:bookmarkStart w:id="39" w:name="_Toc110848284"/>
      <w:r w:rsidRPr="00102238">
        <w:rPr>
          <w:rFonts w:ascii="Times New Roman" w:hAnsi="Times New Roman"/>
          <w:b/>
          <w:bCs/>
          <w:sz w:val="24"/>
          <w:szCs w:val="24"/>
        </w:rPr>
        <w:t xml:space="preserve">4.1.1 </w:t>
      </w:r>
      <w:r w:rsidR="003979DB" w:rsidRPr="00102238">
        <w:rPr>
          <w:rFonts w:ascii="Times New Roman" w:hAnsi="Times New Roman"/>
          <w:b/>
          <w:bCs/>
          <w:sz w:val="24"/>
          <w:szCs w:val="24"/>
        </w:rPr>
        <w:t>Képzési programok</w:t>
      </w:r>
      <w:bookmarkEnd w:id="37"/>
      <w:bookmarkEnd w:id="38"/>
      <w:bookmarkEnd w:id="39"/>
    </w:p>
    <w:p w14:paraId="2AED1EF5" w14:textId="77777777" w:rsidR="008F6BD2" w:rsidRPr="00102238" w:rsidRDefault="00FD4D57" w:rsidP="00086904">
      <w:pPr>
        <w:spacing w:before="100" w:beforeAutospacing="1" w:after="100" w:afterAutospacing="1" w:line="240" w:lineRule="auto"/>
        <w:jc w:val="both"/>
        <w:rPr>
          <w:rFonts w:ascii="Times New Roman" w:hAnsi="Times New Roman"/>
          <w:sz w:val="24"/>
          <w:szCs w:val="24"/>
        </w:rPr>
      </w:pPr>
      <w:bookmarkStart w:id="40" w:name="_Toc96934449"/>
      <w:r w:rsidRPr="00102238">
        <w:rPr>
          <w:rFonts w:ascii="Times New Roman" w:hAnsi="Times New Roman"/>
          <w:sz w:val="24"/>
          <w:szCs w:val="24"/>
        </w:rPr>
        <w:t>Az alapképzések</w:t>
      </w:r>
      <w:r w:rsidR="004B0EE3" w:rsidRPr="00102238">
        <w:rPr>
          <w:rFonts w:ascii="Times New Roman" w:hAnsi="Times New Roman"/>
          <w:sz w:val="24"/>
          <w:szCs w:val="24"/>
        </w:rPr>
        <w:t>hez a</w:t>
      </w:r>
      <w:r w:rsidRPr="00102238">
        <w:rPr>
          <w:rFonts w:ascii="Times New Roman" w:hAnsi="Times New Roman"/>
          <w:sz w:val="24"/>
          <w:szCs w:val="24"/>
        </w:rPr>
        <w:t xml:space="preserve"> képzési program</w:t>
      </w:r>
      <w:r w:rsidR="008F6BD2" w:rsidRPr="00102238">
        <w:rPr>
          <w:rFonts w:ascii="Times New Roman" w:hAnsi="Times New Roman"/>
          <w:sz w:val="24"/>
          <w:szCs w:val="24"/>
        </w:rPr>
        <w:t>ok elkészítése a BGOK feladata.</w:t>
      </w:r>
      <w:bookmarkEnd w:id="40"/>
    </w:p>
    <w:p w14:paraId="65C96293" w14:textId="43E52F74" w:rsidR="008F6BD2" w:rsidRPr="00102238" w:rsidRDefault="003979DB" w:rsidP="008F6BD2">
      <w:pPr>
        <w:spacing w:before="100" w:beforeAutospacing="1" w:after="100" w:afterAutospacing="1" w:line="240" w:lineRule="auto"/>
        <w:jc w:val="both"/>
        <w:rPr>
          <w:rFonts w:ascii="Times New Roman" w:hAnsi="Times New Roman"/>
          <w:sz w:val="24"/>
          <w:szCs w:val="24"/>
        </w:rPr>
      </w:pPr>
      <w:r w:rsidRPr="00102238">
        <w:rPr>
          <w:rFonts w:ascii="Times New Roman" w:hAnsi="Times New Roman"/>
          <w:sz w:val="24"/>
          <w:szCs w:val="24"/>
        </w:rPr>
        <w:t>A vonal- és állomásismereti képzési programok jóváhagyásához a pályahálózat működtetőjének nyilatkoznia kell arról, hogy a képzési program a valós állapotoknak megfelelő adatokat tartalmazza. A nyilatkozat iránti kérelmet</w:t>
      </w:r>
      <w:r w:rsidR="004B0EE3" w:rsidRPr="00102238">
        <w:rPr>
          <w:rFonts w:ascii="Times New Roman" w:hAnsi="Times New Roman"/>
          <w:sz w:val="24"/>
          <w:szCs w:val="24"/>
        </w:rPr>
        <w:t xml:space="preserve"> a BGOK </w:t>
      </w:r>
      <w:r w:rsidRPr="00102238">
        <w:rPr>
          <w:rFonts w:ascii="Times New Roman" w:hAnsi="Times New Roman"/>
          <w:sz w:val="24"/>
          <w:szCs w:val="24"/>
        </w:rPr>
        <w:t xml:space="preserve">az </w:t>
      </w:r>
      <w:hyperlink r:id="rId12">
        <w:r w:rsidRPr="00C66FCE">
          <w:rPr>
            <w:rFonts w:ascii="Times New Roman" w:hAnsi="Times New Roman"/>
            <w:sz w:val="24"/>
            <w:szCs w:val="24"/>
            <w:u w:val="single"/>
          </w:rPr>
          <w:t>ertekesites.palyavasut@mav.hu</w:t>
        </w:r>
      </w:hyperlink>
      <w:r w:rsidR="00C66FCE">
        <w:t xml:space="preserve"> </w:t>
      </w:r>
      <w:r w:rsidRPr="00102238">
        <w:rPr>
          <w:rFonts w:ascii="Times New Roman" w:hAnsi="Times New Roman"/>
          <w:sz w:val="24"/>
          <w:szCs w:val="24"/>
        </w:rPr>
        <w:t xml:space="preserve">címre </w:t>
      </w:r>
      <w:r w:rsidR="004B0EE3" w:rsidRPr="00102238">
        <w:rPr>
          <w:rFonts w:ascii="Times New Roman" w:hAnsi="Times New Roman"/>
          <w:sz w:val="24"/>
          <w:szCs w:val="24"/>
        </w:rPr>
        <w:t>nyújtja be</w:t>
      </w:r>
      <w:r w:rsidRPr="00102238">
        <w:rPr>
          <w:rFonts w:ascii="Times New Roman" w:hAnsi="Times New Roman"/>
          <w:sz w:val="24"/>
          <w:szCs w:val="24"/>
        </w:rPr>
        <w:t>. A pályahálózat működtetőjének nyilatkozatát a jóváhagyás iránti kérelemhez csatolni kell</w:t>
      </w:r>
      <w:r w:rsidR="004B0EE3" w:rsidRPr="00102238">
        <w:rPr>
          <w:rFonts w:ascii="Times New Roman" w:hAnsi="Times New Roman"/>
          <w:sz w:val="24"/>
          <w:szCs w:val="24"/>
        </w:rPr>
        <w:t>, amit a BGOK küld meg a Vasútszakmai képzésszervezésnek</w:t>
      </w:r>
      <w:r w:rsidR="003A34B0" w:rsidRPr="00880E63">
        <w:rPr>
          <w:rFonts w:ascii="Times New Roman" w:hAnsi="Times New Roman"/>
          <w:sz w:val="24"/>
          <w:szCs w:val="24"/>
        </w:rPr>
        <w:t>.</w:t>
      </w:r>
      <w:r w:rsidR="00DC28A1" w:rsidRPr="00102238">
        <w:rPr>
          <w:rFonts w:ascii="Times New Roman" w:hAnsi="Times New Roman"/>
          <w:sz w:val="24"/>
          <w:szCs w:val="24"/>
        </w:rPr>
        <w:t xml:space="preserve"> </w:t>
      </w:r>
    </w:p>
    <w:p w14:paraId="79D7811F" w14:textId="55C13F87" w:rsidR="008F6BD2" w:rsidRPr="00102238" w:rsidRDefault="003979DB" w:rsidP="008F6BD2">
      <w:pPr>
        <w:spacing w:before="100" w:beforeAutospacing="1" w:after="100" w:afterAutospacing="1" w:line="240" w:lineRule="auto"/>
        <w:jc w:val="both"/>
        <w:rPr>
          <w:rFonts w:ascii="Times New Roman" w:hAnsi="Times New Roman"/>
          <w:sz w:val="24"/>
          <w:szCs w:val="24"/>
        </w:rPr>
      </w:pPr>
      <w:r w:rsidRPr="00102238">
        <w:rPr>
          <w:rFonts w:ascii="Times New Roman" w:hAnsi="Times New Roman"/>
          <w:sz w:val="24"/>
          <w:szCs w:val="24"/>
        </w:rPr>
        <w:t>A BGOK az új képzési programot</w:t>
      </w:r>
      <w:r w:rsidR="00DC28A1" w:rsidRPr="00102238">
        <w:rPr>
          <w:rFonts w:ascii="Times New Roman" w:hAnsi="Times New Roman"/>
          <w:sz w:val="24"/>
          <w:szCs w:val="24"/>
        </w:rPr>
        <w:t xml:space="preserve"> </w:t>
      </w:r>
      <w:r w:rsidRPr="00102238">
        <w:rPr>
          <w:rFonts w:ascii="Times New Roman" w:hAnsi="Times New Roman"/>
          <w:sz w:val="24"/>
          <w:szCs w:val="24"/>
        </w:rPr>
        <w:t xml:space="preserve">legkésőbb a képzés megkezdését megelőző 14 nappal korábban köteles a </w:t>
      </w:r>
      <w:hyperlink r:id="rId13">
        <w:r w:rsidRPr="000926BE">
          <w:rPr>
            <w:rStyle w:val="Hiperhivatkozs"/>
            <w:rFonts w:ascii="Times New Roman" w:hAnsi="Times New Roman"/>
            <w:color w:val="auto"/>
            <w:sz w:val="24"/>
            <w:szCs w:val="24"/>
          </w:rPr>
          <w:t>hatosagivizsgak@mav.hu</w:t>
        </w:r>
      </w:hyperlink>
      <w:r w:rsidRPr="00102238">
        <w:rPr>
          <w:rFonts w:ascii="Times New Roman" w:hAnsi="Times New Roman"/>
          <w:sz w:val="24"/>
          <w:szCs w:val="24"/>
        </w:rPr>
        <w:t xml:space="preserve"> részére jóváhagyás céljából megküldeni. A szakmai felügyeletek részére 5 munkanap áll rendelkezésre a képzési program szakmai felülvizsgálatára.</w:t>
      </w:r>
      <w:r w:rsidR="00DC28A1" w:rsidRPr="00102238">
        <w:rPr>
          <w:rFonts w:ascii="Times New Roman" w:hAnsi="Times New Roman"/>
          <w:sz w:val="24"/>
          <w:szCs w:val="24"/>
        </w:rPr>
        <w:t xml:space="preserve"> </w:t>
      </w:r>
    </w:p>
    <w:p w14:paraId="5B817101" w14:textId="3685472E" w:rsidR="008F6BD2" w:rsidRPr="00880E63" w:rsidRDefault="00E16C0C" w:rsidP="008F6BD2">
      <w:pPr>
        <w:spacing w:after="0" w:line="240" w:lineRule="auto"/>
        <w:jc w:val="both"/>
        <w:rPr>
          <w:rFonts w:ascii="Times New Roman" w:hAnsi="Times New Roman"/>
          <w:sz w:val="24"/>
          <w:szCs w:val="24"/>
        </w:rPr>
      </w:pPr>
      <w:r>
        <w:rPr>
          <w:rFonts w:ascii="Times New Roman" w:hAnsi="Times New Roman"/>
          <w:sz w:val="24"/>
          <w:szCs w:val="24"/>
        </w:rPr>
        <w:t xml:space="preserve">A képzési programokat a pályahálózat működtetőjének a szakmai szervezetei által adott nyilatkozat </w:t>
      </w:r>
      <w:r w:rsidR="005619D5" w:rsidRPr="00102238">
        <w:rPr>
          <w:rFonts w:ascii="Times New Roman" w:hAnsi="Times New Roman"/>
          <w:sz w:val="24"/>
          <w:szCs w:val="24"/>
        </w:rPr>
        <w:t>vagy javaslata</w:t>
      </w:r>
      <w:r w:rsidR="003979DB" w:rsidRPr="00102238">
        <w:rPr>
          <w:rFonts w:ascii="Times New Roman" w:hAnsi="Times New Roman"/>
          <w:sz w:val="24"/>
          <w:szCs w:val="24"/>
        </w:rPr>
        <w:t xml:space="preserve"> alapján a MÁV Zrt. Vasútszakmai képzésszervezés vezetője hagyja jóvá</w:t>
      </w:r>
      <w:r w:rsidR="003979DB" w:rsidRPr="00E16C0C">
        <w:rPr>
          <w:rFonts w:ascii="Times New Roman" w:hAnsi="Times New Roman"/>
          <w:strike/>
          <w:sz w:val="24"/>
          <w:szCs w:val="24"/>
        </w:rPr>
        <w:t>.</w:t>
      </w:r>
      <w:r w:rsidR="003979DB" w:rsidRPr="00102238">
        <w:rPr>
          <w:rFonts w:ascii="Times New Roman" w:hAnsi="Times New Roman"/>
          <w:sz w:val="24"/>
          <w:szCs w:val="24"/>
        </w:rPr>
        <w:t xml:space="preserve"> A jóváhagyott képzési programot a vasútszakmai képzésszervezés a BGOK részére visszaküldi. </w:t>
      </w:r>
    </w:p>
    <w:p w14:paraId="0E9927CB" w14:textId="77777777" w:rsidR="00F57B91" w:rsidRPr="00102238" w:rsidRDefault="00F57B91" w:rsidP="00F57B91">
      <w:pPr>
        <w:spacing w:before="100" w:beforeAutospacing="1" w:after="100" w:afterAutospacing="1" w:line="240" w:lineRule="auto"/>
        <w:jc w:val="both"/>
        <w:rPr>
          <w:rFonts w:ascii="Times New Roman" w:hAnsi="Times New Roman"/>
          <w:sz w:val="24"/>
          <w:szCs w:val="24"/>
        </w:rPr>
      </w:pPr>
      <w:r w:rsidRPr="00102238">
        <w:rPr>
          <w:rFonts w:ascii="Times New Roman" w:hAnsi="Times New Roman"/>
          <w:sz w:val="24"/>
          <w:szCs w:val="24"/>
        </w:rPr>
        <w:t>Az újonnan kiadott, jóváhagyott vagy módosított képzési programokat a Vasútszakmai képzésszervezés a hatóságnak megküldi.</w:t>
      </w:r>
    </w:p>
    <w:p w14:paraId="178E3687" w14:textId="15834F52" w:rsidR="008F6BD2" w:rsidRPr="00102238" w:rsidRDefault="003979DB" w:rsidP="008F6BD2">
      <w:pPr>
        <w:spacing w:after="0" w:line="240" w:lineRule="auto"/>
        <w:jc w:val="both"/>
        <w:rPr>
          <w:rFonts w:ascii="Times New Roman" w:hAnsi="Times New Roman"/>
          <w:sz w:val="24"/>
          <w:szCs w:val="24"/>
        </w:rPr>
      </w:pPr>
      <w:r w:rsidRPr="00102238">
        <w:rPr>
          <w:rFonts w:ascii="Times New Roman" w:hAnsi="Times New Roman"/>
          <w:sz w:val="24"/>
          <w:szCs w:val="24"/>
        </w:rPr>
        <w:t>A BGOK a képzési programot évente köteles felülvizsgálni</w:t>
      </w:r>
      <w:r w:rsidR="003B314E" w:rsidRPr="00102238">
        <w:rPr>
          <w:rFonts w:ascii="Times New Roman" w:hAnsi="Times New Roman"/>
          <w:sz w:val="24"/>
          <w:szCs w:val="24"/>
        </w:rPr>
        <w:t xml:space="preserve"> </w:t>
      </w:r>
      <w:r w:rsidRPr="000B4065">
        <w:rPr>
          <w:rFonts w:ascii="Times New Roman" w:hAnsi="Times New Roman"/>
          <w:sz w:val="24"/>
          <w:szCs w:val="24"/>
        </w:rPr>
        <w:t>és</w:t>
      </w:r>
      <w:r w:rsidRPr="00102238">
        <w:rPr>
          <w:rFonts w:ascii="Times New Roman" w:hAnsi="Times New Roman"/>
          <w:sz w:val="24"/>
          <w:szCs w:val="24"/>
        </w:rPr>
        <w:t xml:space="preserve"> az időközben bekövetkezett változásokat figyelembe véve a képzési programot </w:t>
      </w:r>
      <w:proofErr w:type="gramStart"/>
      <w:r w:rsidRPr="00102238">
        <w:rPr>
          <w:rFonts w:ascii="Times New Roman" w:hAnsi="Times New Roman"/>
          <w:sz w:val="24"/>
          <w:szCs w:val="24"/>
        </w:rPr>
        <w:t>aktualizálni</w:t>
      </w:r>
      <w:proofErr w:type="gramEnd"/>
      <w:r w:rsidRPr="00102238">
        <w:rPr>
          <w:rFonts w:ascii="Times New Roman" w:hAnsi="Times New Roman"/>
          <w:sz w:val="24"/>
          <w:szCs w:val="24"/>
        </w:rPr>
        <w:t xml:space="preserve"> </w:t>
      </w:r>
      <w:r w:rsidRPr="00FC3991">
        <w:rPr>
          <w:rFonts w:ascii="Times New Roman" w:hAnsi="Times New Roman"/>
          <w:sz w:val="24"/>
          <w:szCs w:val="24"/>
        </w:rPr>
        <w:t>és</w:t>
      </w:r>
      <w:r w:rsidRPr="00102238">
        <w:rPr>
          <w:rFonts w:ascii="Times New Roman" w:hAnsi="Times New Roman"/>
          <w:sz w:val="24"/>
          <w:szCs w:val="24"/>
        </w:rPr>
        <w:t xml:space="preserve"> a fent ismertetettek szerint eljárni.</w:t>
      </w:r>
    </w:p>
    <w:p w14:paraId="45CE9476" w14:textId="0151A367" w:rsidR="008F6BD2" w:rsidRPr="00102238" w:rsidRDefault="003979DB" w:rsidP="008F6BD2">
      <w:pPr>
        <w:spacing w:before="100" w:beforeAutospacing="1" w:after="100" w:afterAutospacing="1" w:line="240" w:lineRule="auto"/>
        <w:jc w:val="both"/>
        <w:rPr>
          <w:rFonts w:ascii="Times New Roman" w:hAnsi="Times New Roman"/>
          <w:sz w:val="24"/>
          <w:szCs w:val="24"/>
        </w:rPr>
      </w:pPr>
      <w:r w:rsidRPr="00102238">
        <w:rPr>
          <w:rFonts w:ascii="Times New Roman" w:hAnsi="Times New Roman"/>
          <w:sz w:val="24"/>
          <w:szCs w:val="24"/>
        </w:rPr>
        <w:t xml:space="preserve">A képzési programot soron kívül felül kell vizsgálni és </w:t>
      </w:r>
      <w:proofErr w:type="gramStart"/>
      <w:r w:rsidRPr="00102238">
        <w:rPr>
          <w:rFonts w:ascii="Times New Roman" w:hAnsi="Times New Roman"/>
          <w:sz w:val="24"/>
          <w:szCs w:val="24"/>
        </w:rPr>
        <w:t>aktualizálni</w:t>
      </w:r>
      <w:proofErr w:type="gramEnd"/>
      <w:r w:rsidRPr="00102238">
        <w:rPr>
          <w:rFonts w:ascii="Times New Roman" w:hAnsi="Times New Roman"/>
          <w:sz w:val="24"/>
          <w:szCs w:val="24"/>
        </w:rPr>
        <w:t xml:space="preserve"> kell, ha a pályahálózat lényeges jellemzői vagy a vasútbiztonsági szabályok megváltoznak. Ennek </w:t>
      </w:r>
      <w:r w:rsidR="00F77124" w:rsidRPr="00102238">
        <w:rPr>
          <w:rFonts w:ascii="Times New Roman" w:hAnsi="Times New Roman"/>
          <w:sz w:val="24"/>
          <w:szCs w:val="24"/>
        </w:rPr>
        <w:t>végrehajtására, valamint</w:t>
      </w:r>
      <w:r w:rsidRPr="00102238">
        <w:rPr>
          <w:rFonts w:ascii="Times New Roman" w:hAnsi="Times New Roman"/>
          <w:sz w:val="24"/>
          <w:szCs w:val="24"/>
        </w:rPr>
        <w:t xml:space="preserve"> a módosítások jóváhagyására egyebekben az éves felülvizsgálat szabályai az irányadóak. </w:t>
      </w:r>
    </w:p>
    <w:p w14:paraId="21224E48" w14:textId="6314C170" w:rsidR="008F6BD2" w:rsidRPr="00102238" w:rsidRDefault="00A578DE" w:rsidP="008F6BD2">
      <w:pPr>
        <w:spacing w:before="100" w:beforeAutospacing="1" w:after="100" w:afterAutospacing="1" w:line="240" w:lineRule="auto"/>
        <w:jc w:val="both"/>
        <w:rPr>
          <w:rFonts w:ascii="Times New Roman" w:hAnsi="Times New Roman"/>
          <w:sz w:val="24"/>
          <w:szCs w:val="24"/>
        </w:rPr>
      </w:pPr>
      <w:r w:rsidRPr="00102238">
        <w:rPr>
          <w:rFonts w:ascii="Times New Roman" w:hAnsi="Times New Roman"/>
          <w:sz w:val="24"/>
          <w:szCs w:val="24"/>
        </w:rPr>
        <w:t>Az érintett szakágnak m</w:t>
      </w:r>
      <w:r w:rsidR="00AD4BDA" w:rsidRPr="00102238">
        <w:rPr>
          <w:rFonts w:ascii="Times New Roman" w:hAnsi="Times New Roman"/>
          <w:sz w:val="24"/>
          <w:szCs w:val="24"/>
        </w:rPr>
        <w:t xml:space="preserve">inden olyan hatósági jóváhagyást igénylő </w:t>
      </w:r>
      <w:proofErr w:type="gramStart"/>
      <w:r w:rsidR="00AD4BDA" w:rsidRPr="00102238">
        <w:rPr>
          <w:rFonts w:ascii="Times New Roman" w:hAnsi="Times New Roman"/>
          <w:sz w:val="24"/>
          <w:szCs w:val="24"/>
        </w:rPr>
        <w:t>dokumentumot</w:t>
      </w:r>
      <w:proofErr w:type="gramEnd"/>
      <w:r w:rsidR="00AD4BDA" w:rsidRPr="00102238">
        <w:rPr>
          <w:rFonts w:ascii="Times New Roman" w:hAnsi="Times New Roman"/>
          <w:sz w:val="24"/>
          <w:szCs w:val="24"/>
        </w:rPr>
        <w:t xml:space="preserve"> meg kell küldeni</w:t>
      </w:r>
      <w:r w:rsidRPr="00102238">
        <w:rPr>
          <w:rFonts w:ascii="Times New Roman" w:hAnsi="Times New Roman"/>
          <w:sz w:val="24"/>
          <w:szCs w:val="24"/>
        </w:rPr>
        <w:t>e</w:t>
      </w:r>
      <w:r w:rsidR="00AD4BDA" w:rsidRPr="00102238">
        <w:rPr>
          <w:rFonts w:ascii="Times New Roman" w:hAnsi="Times New Roman"/>
          <w:sz w:val="24"/>
          <w:szCs w:val="24"/>
        </w:rPr>
        <w:t xml:space="preserve"> a </w:t>
      </w:r>
      <w:hyperlink r:id="rId14">
        <w:r w:rsidR="00AD4BDA" w:rsidRPr="000926BE">
          <w:rPr>
            <w:rStyle w:val="Hiperhivatkozs"/>
            <w:rFonts w:ascii="Times New Roman" w:hAnsi="Times New Roman"/>
            <w:color w:val="auto"/>
            <w:sz w:val="24"/>
            <w:szCs w:val="24"/>
          </w:rPr>
          <w:t>vizsga@bgok.hu</w:t>
        </w:r>
      </w:hyperlink>
      <w:r w:rsidR="00AD4BDA" w:rsidRPr="00102238">
        <w:rPr>
          <w:rFonts w:ascii="Times New Roman" w:hAnsi="Times New Roman"/>
          <w:sz w:val="24"/>
          <w:szCs w:val="24"/>
        </w:rPr>
        <w:t xml:space="preserve"> címre, amelyek a képzési programok elkészítéséhez, valamint a módosítás</w:t>
      </w:r>
      <w:r w:rsidR="00CC1A9E">
        <w:rPr>
          <w:rFonts w:ascii="Times New Roman" w:hAnsi="Times New Roman"/>
          <w:sz w:val="24"/>
          <w:szCs w:val="24"/>
        </w:rPr>
        <w:t>á</w:t>
      </w:r>
      <w:r w:rsidR="00AD4BDA" w:rsidRPr="00102238">
        <w:rPr>
          <w:rFonts w:ascii="Times New Roman" w:hAnsi="Times New Roman"/>
          <w:sz w:val="24"/>
          <w:szCs w:val="24"/>
        </w:rPr>
        <w:t>hoz szükségesek.</w:t>
      </w:r>
    </w:p>
    <w:p w14:paraId="3C21EAB6" w14:textId="77777777" w:rsidR="008F6BD2" w:rsidRPr="00102238" w:rsidRDefault="003979DB" w:rsidP="008F6BD2">
      <w:pPr>
        <w:spacing w:before="100" w:beforeAutospacing="1" w:after="100" w:afterAutospacing="1" w:line="240" w:lineRule="auto"/>
        <w:jc w:val="both"/>
        <w:rPr>
          <w:rFonts w:ascii="Times New Roman" w:hAnsi="Times New Roman"/>
          <w:sz w:val="24"/>
          <w:szCs w:val="24"/>
        </w:rPr>
      </w:pPr>
      <w:r w:rsidRPr="00102238">
        <w:rPr>
          <w:rFonts w:ascii="Times New Roman" w:hAnsi="Times New Roman"/>
          <w:sz w:val="24"/>
          <w:szCs w:val="24"/>
        </w:rPr>
        <w:t>A képzési programok jóváhagyása iktatószámos kísérőlevélben, a hatálybalépés időpo</w:t>
      </w:r>
      <w:r w:rsidR="00A578DE" w:rsidRPr="00102238">
        <w:rPr>
          <w:rFonts w:ascii="Times New Roman" w:hAnsi="Times New Roman"/>
          <w:sz w:val="24"/>
          <w:szCs w:val="24"/>
        </w:rPr>
        <w:t>ntjának megjelölésével történik.</w:t>
      </w:r>
    </w:p>
    <w:p w14:paraId="7C3617B0" w14:textId="77777777" w:rsidR="008F6BD2" w:rsidRPr="000926BE" w:rsidRDefault="003979DB" w:rsidP="008F6BD2">
      <w:pPr>
        <w:spacing w:before="100" w:beforeAutospacing="1" w:after="100" w:afterAutospacing="1" w:line="240" w:lineRule="auto"/>
        <w:jc w:val="both"/>
        <w:rPr>
          <w:rFonts w:ascii="Times New Roman" w:hAnsi="Times New Roman"/>
          <w:sz w:val="24"/>
          <w:szCs w:val="24"/>
        </w:rPr>
      </w:pPr>
      <w:r w:rsidRPr="00102238">
        <w:rPr>
          <w:rFonts w:ascii="Times New Roman" w:hAnsi="Times New Roman"/>
          <w:sz w:val="24"/>
          <w:szCs w:val="24"/>
        </w:rPr>
        <w:t xml:space="preserve">A vasúti társaság által </w:t>
      </w:r>
      <w:r w:rsidR="003B314E" w:rsidRPr="00102238">
        <w:rPr>
          <w:rFonts w:ascii="Times New Roman" w:hAnsi="Times New Roman"/>
          <w:sz w:val="24"/>
          <w:szCs w:val="24"/>
        </w:rPr>
        <w:t>jóváhagyott</w:t>
      </w:r>
      <w:r w:rsidRPr="00102238">
        <w:rPr>
          <w:rFonts w:ascii="Times New Roman" w:hAnsi="Times New Roman"/>
          <w:sz w:val="24"/>
          <w:szCs w:val="24"/>
        </w:rPr>
        <w:t xml:space="preserve"> képzési programok listája a</w:t>
      </w:r>
      <w:r w:rsidRPr="000926BE">
        <w:rPr>
          <w:rFonts w:ascii="Times New Roman" w:hAnsi="Times New Roman"/>
          <w:sz w:val="24"/>
          <w:szCs w:val="24"/>
        </w:rPr>
        <w:t xml:space="preserve"> </w:t>
      </w:r>
      <w:hyperlink r:id="rId15">
        <w:r w:rsidRPr="000926BE">
          <w:rPr>
            <w:rStyle w:val="Hiperhivatkozs"/>
            <w:rFonts w:ascii="Times New Roman" w:hAnsi="Times New Roman"/>
            <w:color w:val="auto"/>
            <w:sz w:val="24"/>
            <w:szCs w:val="24"/>
          </w:rPr>
          <w:t>www.bgok.hu</w:t>
        </w:r>
      </w:hyperlink>
      <w:r w:rsidRPr="000926BE">
        <w:rPr>
          <w:rFonts w:ascii="Times New Roman" w:hAnsi="Times New Roman"/>
          <w:sz w:val="24"/>
          <w:szCs w:val="24"/>
        </w:rPr>
        <w:t xml:space="preserve"> honlapján tekinthető meg.</w:t>
      </w:r>
    </w:p>
    <w:p w14:paraId="6E836C4A" w14:textId="2459B856" w:rsidR="008F6BD2" w:rsidRPr="00880E63" w:rsidRDefault="005E647D" w:rsidP="008F6BD2">
      <w:pPr>
        <w:spacing w:before="100" w:beforeAutospacing="1" w:after="100" w:afterAutospacing="1" w:line="240" w:lineRule="auto"/>
        <w:jc w:val="both"/>
        <w:rPr>
          <w:rFonts w:ascii="Times New Roman" w:hAnsi="Times New Roman"/>
          <w:sz w:val="24"/>
          <w:szCs w:val="24"/>
        </w:rPr>
      </w:pPr>
      <w:r w:rsidRPr="00102238">
        <w:rPr>
          <w:rFonts w:ascii="Times New Roman" w:hAnsi="Times New Roman"/>
          <w:sz w:val="24"/>
          <w:szCs w:val="24"/>
        </w:rPr>
        <w:t xml:space="preserve">A vasúti </w:t>
      </w:r>
      <w:r w:rsidR="00227426" w:rsidRPr="000926BE">
        <w:rPr>
          <w:rFonts w:ascii="Times New Roman" w:hAnsi="Times New Roman"/>
          <w:sz w:val="24"/>
          <w:szCs w:val="24"/>
        </w:rPr>
        <w:t>alapképzéshez a BGOK a MÁV Zrt. Vasútszakmai képzésszervezés által jóváhagyott képzési programot alkalmazza.</w:t>
      </w:r>
    </w:p>
    <w:p w14:paraId="42DE417A" w14:textId="77777777" w:rsidR="008F6BD2" w:rsidRPr="000926BE" w:rsidRDefault="00AE49F4" w:rsidP="008F6BD2">
      <w:pPr>
        <w:pStyle w:val="Cmsor2"/>
        <w:numPr>
          <w:ilvl w:val="0"/>
          <w:numId w:val="0"/>
        </w:numPr>
        <w:spacing w:before="240" w:after="240" w:line="240" w:lineRule="auto"/>
        <w:contextualSpacing w:val="0"/>
        <w:rPr>
          <w:rFonts w:ascii="Times New Roman" w:hAnsi="Times New Roman"/>
          <w:b/>
          <w:bCs/>
          <w:sz w:val="24"/>
          <w:szCs w:val="24"/>
        </w:rPr>
      </w:pPr>
      <w:bookmarkStart w:id="41" w:name="_Toc96934450"/>
      <w:bookmarkStart w:id="42" w:name="_Toc110848285"/>
      <w:r w:rsidRPr="000926BE">
        <w:rPr>
          <w:rFonts w:ascii="Times New Roman" w:hAnsi="Times New Roman"/>
          <w:b/>
          <w:bCs/>
          <w:sz w:val="24"/>
          <w:szCs w:val="24"/>
        </w:rPr>
        <w:t xml:space="preserve">4.1.2 </w:t>
      </w:r>
      <w:r w:rsidR="003979DB" w:rsidRPr="000926BE">
        <w:rPr>
          <w:rFonts w:ascii="Times New Roman" w:hAnsi="Times New Roman"/>
          <w:b/>
          <w:bCs/>
          <w:sz w:val="24"/>
          <w:szCs w:val="24"/>
        </w:rPr>
        <w:t>Vizsgatételek meghatározása</w:t>
      </w:r>
      <w:bookmarkEnd w:id="41"/>
      <w:bookmarkEnd w:id="42"/>
    </w:p>
    <w:p w14:paraId="6382C30E" w14:textId="0CED4A7D" w:rsidR="008F6BD2" w:rsidRPr="00880E63" w:rsidRDefault="003979DB" w:rsidP="007D413E">
      <w:pPr>
        <w:spacing w:before="100" w:beforeAutospacing="1" w:after="100" w:afterAutospacing="1"/>
        <w:jc w:val="both"/>
        <w:rPr>
          <w:rFonts w:ascii="Times New Roman" w:hAnsi="Times New Roman"/>
          <w:sz w:val="24"/>
          <w:szCs w:val="24"/>
        </w:rPr>
      </w:pPr>
      <w:bookmarkStart w:id="43" w:name="_Toc96934451"/>
      <w:r w:rsidRPr="000926BE">
        <w:rPr>
          <w:rFonts w:ascii="Times New Roman" w:hAnsi="Times New Roman"/>
          <w:sz w:val="24"/>
          <w:szCs w:val="24"/>
        </w:rPr>
        <w:t xml:space="preserve">A </w:t>
      </w:r>
      <w:r w:rsidR="002265F4">
        <w:rPr>
          <w:rFonts w:ascii="Times New Roman" w:hAnsi="Times New Roman"/>
          <w:sz w:val="24"/>
          <w:szCs w:val="24"/>
        </w:rPr>
        <w:t>vizsgáztató szervezet</w:t>
      </w:r>
      <w:r w:rsidR="002265F4" w:rsidRPr="000926BE">
        <w:rPr>
          <w:rFonts w:ascii="Times New Roman" w:hAnsi="Times New Roman"/>
          <w:sz w:val="24"/>
          <w:szCs w:val="24"/>
        </w:rPr>
        <w:t xml:space="preserve"> </w:t>
      </w:r>
      <w:r w:rsidRPr="000926BE">
        <w:rPr>
          <w:rFonts w:ascii="Times New Roman" w:hAnsi="Times New Roman"/>
          <w:sz w:val="24"/>
          <w:szCs w:val="24"/>
        </w:rPr>
        <w:t xml:space="preserve">határozza meg </w:t>
      </w:r>
      <w:r w:rsidR="000B4065">
        <w:rPr>
          <w:rFonts w:ascii="Times New Roman" w:hAnsi="Times New Roman"/>
          <w:sz w:val="24"/>
          <w:szCs w:val="24"/>
        </w:rPr>
        <w:t xml:space="preserve">— </w:t>
      </w:r>
      <w:r w:rsidRPr="000926BE">
        <w:rPr>
          <w:rFonts w:ascii="Times New Roman" w:hAnsi="Times New Roman"/>
          <w:sz w:val="24"/>
          <w:szCs w:val="24"/>
        </w:rPr>
        <w:t xml:space="preserve">a képzési programokban rögzített ellenőrző kérdések, feladatok alapján </w:t>
      </w:r>
      <w:r w:rsidR="000B4065">
        <w:rPr>
          <w:rFonts w:ascii="Times New Roman" w:hAnsi="Times New Roman"/>
          <w:sz w:val="24"/>
          <w:szCs w:val="24"/>
        </w:rPr>
        <w:t xml:space="preserve">— </w:t>
      </w:r>
      <w:r w:rsidRPr="000926BE">
        <w:rPr>
          <w:rFonts w:ascii="Times New Roman" w:hAnsi="Times New Roman"/>
          <w:sz w:val="24"/>
          <w:szCs w:val="24"/>
        </w:rPr>
        <w:t>a vizsgatételeket, valamint az alapvizsga lebonyolításának módját</w:t>
      </w:r>
      <w:r w:rsidR="00F57B91" w:rsidRPr="00880E63">
        <w:rPr>
          <w:rFonts w:ascii="Times New Roman" w:hAnsi="Times New Roman"/>
          <w:sz w:val="24"/>
          <w:szCs w:val="24"/>
        </w:rPr>
        <w:t>,</w:t>
      </w:r>
      <w:r w:rsidR="000B4065">
        <w:rPr>
          <w:rFonts w:ascii="Times New Roman" w:hAnsi="Times New Roman"/>
          <w:sz w:val="24"/>
          <w:szCs w:val="24"/>
        </w:rPr>
        <w:t xml:space="preserve"> a</w:t>
      </w:r>
      <w:r w:rsidR="00F57B91" w:rsidRPr="00880E63">
        <w:rPr>
          <w:rFonts w:ascii="Times New Roman" w:hAnsi="Times New Roman"/>
          <w:sz w:val="24"/>
          <w:szCs w:val="24"/>
        </w:rPr>
        <w:t xml:space="preserve"> függelékben meghatározott szempontok alapján</w:t>
      </w:r>
      <w:r w:rsidRPr="000926BE">
        <w:rPr>
          <w:rFonts w:ascii="Times New Roman" w:hAnsi="Times New Roman"/>
          <w:sz w:val="24"/>
          <w:szCs w:val="24"/>
        </w:rPr>
        <w:t xml:space="preserve">. A vizsgatételek, vizsgakérdések, vizsgafeladatok összeállítása a </w:t>
      </w:r>
      <w:r w:rsidR="002265F4">
        <w:rPr>
          <w:rFonts w:ascii="Times New Roman" w:hAnsi="Times New Roman"/>
          <w:sz w:val="24"/>
          <w:szCs w:val="24"/>
        </w:rPr>
        <w:t>vizsgáztató szervezet</w:t>
      </w:r>
      <w:r w:rsidR="002265F4" w:rsidRPr="000926BE" w:rsidDel="002265F4">
        <w:rPr>
          <w:rFonts w:ascii="Times New Roman" w:hAnsi="Times New Roman"/>
          <w:sz w:val="24"/>
          <w:szCs w:val="24"/>
        </w:rPr>
        <w:t xml:space="preserve"> </w:t>
      </w:r>
      <w:r w:rsidRPr="000926BE">
        <w:rPr>
          <w:rFonts w:ascii="Times New Roman" w:hAnsi="Times New Roman"/>
          <w:sz w:val="24"/>
          <w:szCs w:val="24"/>
        </w:rPr>
        <w:t xml:space="preserve">feladata. A </w:t>
      </w:r>
      <w:r w:rsidR="002265F4">
        <w:rPr>
          <w:rFonts w:ascii="Times New Roman" w:hAnsi="Times New Roman"/>
          <w:sz w:val="24"/>
          <w:szCs w:val="24"/>
        </w:rPr>
        <w:t>vizsgáztató szervezet</w:t>
      </w:r>
      <w:r w:rsidR="002265F4" w:rsidRPr="000926BE" w:rsidDel="002265F4">
        <w:rPr>
          <w:rFonts w:ascii="Times New Roman" w:hAnsi="Times New Roman"/>
          <w:sz w:val="24"/>
          <w:szCs w:val="24"/>
        </w:rPr>
        <w:t xml:space="preserve"> </w:t>
      </w:r>
      <w:r w:rsidRPr="000926BE">
        <w:rPr>
          <w:rFonts w:ascii="Times New Roman" w:hAnsi="Times New Roman"/>
          <w:sz w:val="24"/>
          <w:szCs w:val="24"/>
        </w:rPr>
        <w:t>a kijelölésüket követően, de legkésőbb 3 nappal a vizsgát megelőzően tájékoztatja a vizsgabiztosokat az alapvizsga témaköreiről, a vizsgatételekről és vizsgafeladatokról.</w:t>
      </w:r>
      <w:bookmarkEnd w:id="43"/>
    </w:p>
    <w:p w14:paraId="2A81D2D8" w14:textId="77777777" w:rsidR="008F6BD2" w:rsidRPr="000926BE" w:rsidRDefault="001F4AB9" w:rsidP="008F6BD2">
      <w:pPr>
        <w:pStyle w:val="Cmsor2"/>
        <w:numPr>
          <w:ilvl w:val="0"/>
          <w:numId w:val="0"/>
        </w:numPr>
        <w:spacing w:before="240" w:after="240" w:line="240" w:lineRule="auto"/>
        <w:contextualSpacing w:val="0"/>
        <w:rPr>
          <w:rFonts w:ascii="Times New Roman" w:hAnsi="Times New Roman"/>
          <w:b/>
          <w:bCs/>
          <w:sz w:val="24"/>
          <w:szCs w:val="24"/>
        </w:rPr>
      </w:pPr>
      <w:bookmarkStart w:id="44" w:name="_Toc96934452"/>
      <w:bookmarkStart w:id="45" w:name="_Toc110848286"/>
      <w:r w:rsidRPr="000926BE">
        <w:rPr>
          <w:rFonts w:ascii="Times New Roman" w:hAnsi="Times New Roman"/>
          <w:b/>
          <w:bCs/>
          <w:sz w:val="24"/>
          <w:szCs w:val="24"/>
        </w:rPr>
        <w:t xml:space="preserve">4.1.3 </w:t>
      </w:r>
      <w:r w:rsidR="003979DB" w:rsidRPr="000926BE">
        <w:rPr>
          <w:rFonts w:ascii="Times New Roman" w:hAnsi="Times New Roman"/>
          <w:b/>
          <w:bCs/>
          <w:sz w:val="24"/>
          <w:szCs w:val="24"/>
        </w:rPr>
        <w:t>Bejelentés alapvizsgára</w:t>
      </w:r>
      <w:bookmarkEnd w:id="44"/>
      <w:bookmarkEnd w:id="45"/>
    </w:p>
    <w:p w14:paraId="51826B61" w14:textId="77777777" w:rsidR="008F6BD2" w:rsidRPr="000926BE" w:rsidRDefault="000A1A26" w:rsidP="007D413E">
      <w:pPr>
        <w:spacing w:before="100" w:beforeAutospacing="1" w:after="0"/>
        <w:jc w:val="both"/>
        <w:rPr>
          <w:rFonts w:ascii="Times New Roman" w:hAnsi="Times New Roman"/>
          <w:sz w:val="24"/>
          <w:szCs w:val="24"/>
        </w:rPr>
      </w:pPr>
      <w:bookmarkStart w:id="46" w:name="_Toc96934453"/>
      <w:r w:rsidRPr="000926BE">
        <w:rPr>
          <w:rFonts w:ascii="Times New Roman" w:hAnsi="Times New Roman"/>
          <w:sz w:val="24"/>
          <w:szCs w:val="24"/>
        </w:rPr>
        <w:t>A Képzési rendelet szerint a képzőszervezet akkor jelentheti be a képzésben résztvevőt alapvizsgára, ha a résztvevő a képzési programban előírt beszámolási kötelezettségét teljesítette és megfelelt a képzésben való részvétel feltételeinek.</w:t>
      </w:r>
      <w:bookmarkEnd w:id="46"/>
    </w:p>
    <w:p w14:paraId="135E49F3" w14:textId="676C7C2A" w:rsidR="008F6BD2" w:rsidRPr="000926BE" w:rsidRDefault="003979DB" w:rsidP="007D413E">
      <w:pPr>
        <w:spacing w:before="100" w:beforeAutospacing="1" w:after="0"/>
        <w:jc w:val="both"/>
        <w:rPr>
          <w:rFonts w:ascii="Times New Roman" w:hAnsi="Times New Roman"/>
          <w:sz w:val="24"/>
          <w:szCs w:val="24"/>
        </w:rPr>
      </w:pPr>
      <w:r w:rsidRPr="000926BE">
        <w:rPr>
          <w:rFonts w:ascii="Times New Roman" w:hAnsi="Times New Roman"/>
          <w:sz w:val="24"/>
          <w:szCs w:val="24"/>
        </w:rPr>
        <w:t xml:space="preserve">A tanfolyam befejezése után az alapvizsgát a Képzési rendelet szabálya szerint kell megkezdeni. Az egyes vizsgatevékenységek között legfeljebb két munkanap telhet el. Ettől eltérő vizsgaidőpontot a </w:t>
      </w:r>
      <w:r w:rsidR="002265F4">
        <w:rPr>
          <w:rFonts w:ascii="Times New Roman" w:hAnsi="Times New Roman"/>
          <w:sz w:val="24"/>
          <w:szCs w:val="24"/>
        </w:rPr>
        <w:t>vizsgáztató szervezet</w:t>
      </w:r>
      <w:r w:rsidR="002265F4" w:rsidRPr="000926BE" w:rsidDel="002265F4">
        <w:rPr>
          <w:rFonts w:ascii="Times New Roman" w:hAnsi="Times New Roman"/>
          <w:sz w:val="24"/>
          <w:szCs w:val="24"/>
        </w:rPr>
        <w:t xml:space="preserve"> </w:t>
      </w:r>
      <w:r w:rsidRPr="000926BE">
        <w:rPr>
          <w:rFonts w:ascii="Times New Roman" w:hAnsi="Times New Roman"/>
          <w:sz w:val="24"/>
          <w:szCs w:val="24"/>
        </w:rPr>
        <w:t>állapíthat meg.</w:t>
      </w:r>
    </w:p>
    <w:p w14:paraId="23479D5C" w14:textId="77777777" w:rsidR="008F6BD2" w:rsidRPr="000926BE" w:rsidRDefault="003979DB" w:rsidP="008F6BD2">
      <w:pPr>
        <w:jc w:val="both"/>
        <w:rPr>
          <w:rFonts w:ascii="Times New Roman" w:hAnsi="Times New Roman"/>
          <w:sz w:val="24"/>
          <w:szCs w:val="24"/>
        </w:rPr>
      </w:pPr>
      <w:r w:rsidRPr="000926BE">
        <w:rPr>
          <w:rFonts w:ascii="Times New Roman" w:hAnsi="Times New Roman"/>
          <w:sz w:val="24"/>
          <w:szCs w:val="24"/>
        </w:rPr>
        <w:t>A vizsgák helyéről és idejéről a Vasútszakmai képzésszervezés a hatóságot legalább 3 nappal a vizsgát megelőzően értesíti.</w:t>
      </w:r>
    </w:p>
    <w:p w14:paraId="0D6CA11A" w14:textId="77777777" w:rsidR="008F6BD2" w:rsidRPr="000926BE" w:rsidRDefault="003979DB" w:rsidP="007D413E">
      <w:pPr>
        <w:spacing w:before="100" w:beforeAutospacing="1" w:after="0"/>
        <w:jc w:val="both"/>
        <w:rPr>
          <w:rFonts w:ascii="Times New Roman" w:hAnsi="Times New Roman"/>
          <w:sz w:val="24"/>
          <w:szCs w:val="24"/>
        </w:rPr>
      </w:pPr>
      <w:r w:rsidRPr="000926BE">
        <w:rPr>
          <w:rFonts w:ascii="Times New Roman" w:hAnsi="Times New Roman"/>
          <w:sz w:val="24"/>
          <w:szCs w:val="24"/>
        </w:rPr>
        <w:t>Az alapvizsgák esetében a vizsgabejelentéseket a BGOK-</w:t>
      </w:r>
      <w:proofErr w:type="spellStart"/>
      <w:r w:rsidRPr="000926BE">
        <w:rPr>
          <w:rFonts w:ascii="Times New Roman" w:hAnsi="Times New Roman"/>
          <w:sz w:val="24"/>
          <w:szCs w:val="24"/>
        </w:rPr>
        <w:t>nak</w:t>
      </w:r>
      <w:proofErr w:type="spellEnd"/>
      <w:r w:rsidRPr="000926BE">
        <w:rPr>
          <w:rFonts w:ascii="Times New Roman" w:hAnsi="Times New Roman"/>
          <w:sz w:val="24"/>
          <w:szCs w:val="24"/>
        </w:rPr>
        <w:t xml:space="preserve"> a Vizsgaközpont nyilvántartási rendszerében, a vizsgabiztos feltüntetésével a vizsga időpontját megelőző 5. munkanapig rögzítenie kell, melyről egyidejűleg értesítést küld a </w:t>
      </w:r>
      <w:hyperlink r:id="rId16">
        <w:r w:rsidRPr="00C66FCE">
          <w:rPr>
            <w:rFonts w:ascii="Times New Roman" w:hAnsi="Times New Roman"/>
            <w:sz w:val="24"/>
            <w:szCs w:val="24"/>
            <w:u w:val="single"/>
          </w:rPr>
          <w:t>hatosagivizsgak@mav.hu</w:t>
        </w:r>
      </w:hyperlink>
      <w:r w:rsidRPr="000926BE">
        <w:rPr>
          <w:rFonts w:ascii="Times New Roman" w:hAnsi="Times New Roman"/>
          <w:sz w:val="24"/>
          <w:szCs w:val="24"/>
        </w:rPr>
        <w:t xml:space="preserve"> címre. Az értesítésnek tartalmaznia kell a vizsgabejelentések </w:t>
      </w:r>
      <w:proofErr w:type="gramStart"/>
      <w:r w:rsidRPr="000926BE">
        <w:rPr>
          <w:rFonts w:ascii="Times New Roman" w:hAnsi="Times New Roman"/>
          <w:sz w:val="24"/>
          <w:szCs w:val="24"/>
        </w:rPr>
        <w:t>exportjait</w:t>
      </w:r>
      <w:proofErr w:type="gramEnd"/>
      <w:r w:rsidRPr="000926BE">
        <w:rPr>
          <w:rFonts w:ascii="Times New Roman" w:hAnsi="Times New Roman"/>
          <w:sz w:val="24"/>
          <w:szCs w:val="24"/>
        </w:rPr>
        <w:t xml:space="preserve"> és az online bejelentési számot.</w:t>
      </w:r>
    </w:p>
    <w:p w14:paraId="1B6D0B49" w14:textId="7AF5B0B5" w:rsidR="008F6BD2" w:rsidRPr="000926BE" w:rsidRDefault="003979DB" w:rsidP="007D413E">
      <w:pPr>
        <w:spacing w:before="100" w:beforeAutospacing="1" w:after="0"/>
        <w:jc w:val="both"/>
        <w:rPr>
          <w:rFonts w:ascii="Times New Roman" w:hAnsi="Times New Roman"/>
          <w:sz w:val="24"/>
          <w:szCs w:val="24"/>
        </w:rPr>
      </w:pPr>
      <w:r w:rsidRPr="000926BE">
        <w:rPr>
          <w:rFonts w:ascii="Times New Roman" w:hAnsi="Times New Roman"/>
          <w:sz w:val="24"/>
          <w:szCs w:val="24"/>
        </w:rPr>
        <w:t xml:space="preserve">A vizsga tervezett időpontját megelőző 5. munkanapot követően a bejelentéssel kapcsolatban változtatásra és a vizsga törlésére nincs lehetőség. </w:t>
      </w:r>
    </w:p>
    <w:p w14:paraId="4156A2C5" w14:textId="77777777" w:rsidR="008F6BD2" w:rsidRPr="000926BE" w:rsidRDefault="003979DB" w:rsidP="008F6BD2">
      <w:pPr>
        <w:jc w:val="both"/>
        <w:rPr>
          <w:rFonts w:ascii="Times New Roman" w:hAnsi="Times New Roman"/>
          <w:sz w:val="24"/>
          <w:szCs w:val="24"/>
        </w:rPr>
      </w:pPr>
      <w:r w:rsidRPr="000926BE">
        <w:rPr>
          <w:rFonts w:ascii="Times New Roman" w:hAnsi="Times New Roman"/>
          <w:sz w:val="24"/>
          <w:szCs w:val="24"/>
        </w:rPr>
        <w:t>A BGOK akkor jelentheti be a képzésben részt vevőt vizsgára, ha a képzésben részt vevő:</w:t>
      </w:r>
    </w:p>
    <w:p w14:paraId="33AF42B3" w14:textId="77777777" w:rsidR="008F6BD2" w:rsidRPr="000926BE" w:rsidRDefault="003979DB" w:rsidP="008F6BD2">
      <w:pPr>
        <w:spacing w:after="0"/>
        <w:ind w:left="1276" w:hanging="567"/>
        <w:jc w:val="both"/>
        <w:rPr>
          <w:rFonts w:ascii="Times New Roman" w:hAnsi="Times New Roman"/>
          <w:sz w:val="24"/>
          <w:szCs w:val="24"/>
        </w:rPr>
      </w:pPr>
      <w:proofErr w:type="gramStart"/>
      <w:r w:rsidRPr="000926BE">
        <w:rPr>
          <w:rFonts w:ascii="Times New Roman" w:hAnsi="Times New Roman"/>
          <w:sz w:val="24"/>
          <w:szCs w:val="24"/>
        </w:rPr>
        <w:t>a</w:t>
      </w:r>
      <w:proofErr w:type="gramEnd"/>
      <w:r w:rsidRPr="000926BE">
        <w:rPr>
          <w:rFonts w:ascii="Times New Roman" w:hAnsi="Times New Roman"/>
          <w:sz w:val="24"/>
          <w:szCs w:val="24"/>
        </w:rPr>
        <w:t>)</w:t>
      </w:r>
      <w:r w:rsidRPr="000926BE">
        <w:rPr>
          <w:rFonts w:ascii="Times New Roman" w:hAnsi="Times New Roman"/>
          <w:sz w:val="24"/>
          <w:szCs w:val="24"/>
        </w:rPr>
        <w:tab/>
        <w:t>a képzési programban előírt beszámolási kötelezettségét, a számonkérések és gyakorlatok követelményeit a vizsga tervezett időpontját megelőző 3. munkanapig teljesíti,</w:t>
      </w:r>
    </w:p>
    <w:p w14:paraId="659E8C6A" w14:textId="77777777" w:rsidR="008F6BD2" w:rsidRPr="000926BE" w:rsidRDefault="003979DB" w:rsidP="008F6BD2">
      <w:pPr>
        <w:spacing w:after="0"/>
        <w:ind w:left="1276" w:hanging="567"/>
        <w:jc w:val="both"/>
        <w:rPr>
          <w:rFonts w:ascii="Times New Roman" w:hAnsi="Times New Roman"/>
          <w:sz w:val="24"/>
          <w:szCs w:val="24"/>
        </w:rPr>
      </w:pPr>
      <w:r w:rsidRPr="000926BE">
        <w:rPr>
          <w:rFonts w:ascii="Times New Roman" w:hAnsi="Times New Roman"/>
          <w:sz w:val="24"/>
          <w:szCs w:val="24"/>
        </w:rPr>
        <w:t>b)</w:t>
      </w:r>
      <w:r w:rsidRPr="000926BE">
        <w:rPr>
          <w:rFonts w:ascii="Times New Roman" w:hAnsi="Times New Roman"/>
          <w:sz w:val="24"/>
          <w:szCs w:val="24"/>
        </w:rPr>
        <w:tab/>
        <w:t>megfelelt a Képzési rendelet 12. §-</w:t>
      </w:r>
      <w:proofErr w:type="spellStart"/>
      <w:r w:rsidRPr="000926BE">
        <w:rPr>
          <w:rFonts w:ascii="Times New Roman" w:hAnsi="Times New Roman"/>
          <w:sz w:val="24"/>
          <w:szCs w:val="24"/>
        </w:rPr>
        <w:t>ban</w:t>
      </w:r>
      <w:proofErr w:type="spellEnd"/>
      <w:r w:rsidRPr="000926BE">
        <w:rPr>
          <w:rFonts w:ascii="Times New Roman" w:hAnsi="Times New Roman"/>
          <w:sz w:val="24"/>
          <w:szCs w:val="24"/>
        </w:rPr>
        <w:t xml:space="preserve"> meghatározott képzésben való részvétel feltételeinek.</w:t>
      </w:r>
    </w:p>
    <w:p w14:paraId="0E7DB1FA" w14:textId="46A70EDE" w:rsidR="008F6BD2" w:rsidRPr="000926BE" w:rsidRDefault="003979DB" w:rsidP="008F6BD2">
      <w:pPr>
        <w:spacing w:after="0"/>
        <w:jc w:val="both"/>
        <w:rPr>
          <w:rFonts w:ascii="Times New Roman" w:hAnsi="Times New Roman"/>
          <w:sz w:val="24"/>
          <w:szCs w:val="24"/>
        </w:rPr>
      </w:pPr>
      <w:r w:rsidRPr="000926BE">
        <w:rPr>
          <w:rFonts w:ascii="Times New Roman" w:hAnsi="Times New Roman"/>
          <w:sz w:val="24"/>
          <w:szCs w:val="24"/>
        </w:rPr>
        <w:t>Ha a vizsgázó a vizsga tervezett időpontját megelőző 3. munkanapig az a</w:t>
      </w:r>
      <w:r w:rsidR="00A83BD0" w:rsidRPr="000926BE">
        <w:rPr>
          <w:rFonts w:ascii="Times New Roman" w:hAnsi="Times New Roman"/>
          <w:sz w:val="24"/>
          <w:szCs w:val="24"/>
        </w:rPr>
        <w:t>)</w:t>
      </w:r>
      <w:r w:rsidRPr="000926BE">
        <w:rPr>
          <w:rFonts w:ascii="Times New Roman" w:hAnsi="Times New Roman"/>
          <w:sz w:val="24"/>
          <w:szCs w:val="24"/>
        </w:rPr>
        <w:t xml:space="preserve"> </w:t>
      </w:r>
      <w:r w:rsidR="00A83BD0" w:rsidRPr="000926BE">
        <w:rPr>
          <w:rFonts w:ascii="Times New Roman" w:hAnsi="Times New Roman"/>
          <w:sz w:val="24"/>
          <w:szCs w:val="24"/>
        </w:rPr>
        <w:t xml:space="preserve">és </w:t>
      </w:r>
      <w:r w:rsidRPr="000926BE">
        <w:rPr>
          <w:rFonts w:ascii="Times New Roman" w:hAnsi="Times New Roman"/>
          <w:sz w:val="24"/>
          <w:szCs w:val="24"/>
        </w:rPr>
        <w:t>b</w:t>
      </w:r>
      <w:r w:rsidR="00A83BD0" w:rsidRPr="000926BE">
        <w:rPr>
          <w:rFonts w:ascii="Times New Roman" w:hAnsi="Times New Roman"/>
          <w:sz w:val="24"/>
          <w:szCs w:val="24"/>
        </w:rPr>
        <w:t>)</w:t>
      </w:r>
      <w:r w:rsidRPr="000926BE">
        <w:rPr>
          <w:rFonts w:ascii="Times New Roman" w:hAnsi="Times New Roman"/>
          <w:sz w:val="24"/>
          <w:szCs w:val="24"/>
        </w:rPr>
        <w:t xml:space="preserve"> pontban előírt feltételeket nem teljesíti, a BGOK köteles a vizsga tervezett időpontját megelőző 2. munkanapig </w:t>
      </w:r>
      <w:r w:rsidR="008444F8" w:rsidRPr="00880E63">
        <w:rPr>
          <w:rFonts w:ascii="Times New Roman" w:hAnsi="Times New Roman"/>
          <w:sz w:val="24"/>
          <w:szCs w:val="24"/>
        </w:rPr>
        <w:t xml:space="preserve">a vizsgát </w:t>
      </w:r>
      <w:r w:rsidR="000B4065">
        <w:rPr>
          <w:rFonts w:ascii="Times New Roman" w:hAnsi="Times New Roman"/>
          <w:sz w:val="24"/>
          <w:szCs w:val="24"/>
        </w:rPr>
        <w:t>törölni</w:t>
      </w:r>
      <w:r w:rsidRPr="000926BE">
        <w:rPr>
          <w:rFonts w:ascii="Times New Roman" w:hAnsi="Times New Roman"/>
          <w:sz w:val="24"/>
          <w:szCs w:val="24"/>
        </w:rPr>
        <w:t>. A törlésről értesítést kell küldeni</w:t>
      </w:r>
      <w:r w:rsidRPr="008330E7">
        <w:rPr>
          <w:rFonts w:ascii="Times New Roman" w:hAnsi="Times New Roman"/>
          <w:sz w:val="24"/>
          <w:szCs w:val="24"/>
        </w:rPr>
        <w:t xml:space="preserve"> </w:t>
      </w:r>
      <w:hyperlink r:id="rId17" w:history="1">
        <w:r w:rsidR="008330E7" w:rsidRPr="008330E7">
          <w:rPr>
            <w:rStyle w:val="Hiperhivatkozs"/>
            <w:rFonts w:ascii="Times New Roman" w:hAnsi="Times New Roman"/>
            <w:color w:val="auto"/>
            <w:sz w:val="24"/>
            <w:szCs w:val="24"/>
          </w:rPr>
          <w:t>hatosagivizsgak@mav.hu</w:t>
        </w:r>
      </w:hyperlink>
      <w:r w:rsidR="008330E7">
        <w:rPr>
          <w:rFonts w:ascii="Times New Roman" w:hAnsi="Times New Roman"/>
          <w:sz w:val="24"/>
          <w:szCs w:val="24"/>
        </w:rPr>
        <w:t xml:space="preserve"> </w:t>
      </w:r>
      <w:r w:rsidRPr="000926BE">
        <w:rPr>
          <w:rFonts w:ascii="Times New Roman" w:hAnsi="Times New Roman"/>
          <w:sz w:val="24"/>
          <w:szCs w:val="24"/>
        </w:rPr>
        <w:t xml:space="preserve">címre. </w:t>
      </w:r>
    </w:p>
    <w:p w14:paraId="072173C7" w14:textId="77777777" w:rsidR="008F6BD2" w:rsidRPr="000926BE" w:rsidRDefault="003979DB" w:rsidP="008F6BD2">
      <w:pPr>
        <w:jc w:val="both"/>
        <w:rPr>
          <w:rFonts w:ascii="Times New Roman" w:hAnsi="Times New Roman"/>
          <w:sz w:val="24"/>
          <w:szCs w:val="24"/>
        </w:rPr>
      </w:pPr>
      <w:r w:rsidRPr="000926BE">
        <w:rPr>
          <w:rFonts w:ascii="Times New Roman" w:hAnsi="Times New Roman"/>
          <w:sz w:val="24"/>
          <w:szCs w:val="24"/>
        </w:rPr>
        <w:t>Az alapvizsga alól mentesítés nem adható.</w:t>
      </w:r>
    </w:p>
    <w:p w14:paraId="2963565C" w14:textId="77777777" w:rsidR="008F6BD2" w:rsidRPr="000926BE" w:rsidRDefault="003979DB" w:rsidP="008F6BD2">
      <w:pPr>
        <w:jc w:val="both"/>
        <w:rPr>
          <w:rFonts w:ascii="Times New Roman" w:hAnsi="Times New Roman"/>
          <w:sz w:val="24"/>
          <w:szCs w:val="24"/>
        </w:rPr>
      </w:pPr>
      <w:r w:rsidRPr="000926BE">
        <w:rPr>
          <w:rFonts w:ascii="Times New Roman" w:hAnsi="Times New Roman"/>
          <w:sz w:val="24"/>
          <w:szCs w:val="24"/>
        </w:rPr>
        <w:t>Sikertelen vagy elmulasztott alapvizsga esetén a pót- és javítóvizsgák bejelentése az alapvizsgára történő bejelentés szerint történik.</w:t>
      </w:r>
    </w:p>
    <w:p w14:paraId="62F4E2AF" w14:textId="47E4457A" w:rsidR="008F6BD2" w:rsidRPr="000926BE" w:rsidRDefault="003979DB" w:rsidP="008F6BD2">
      <w:pPr>
        <w:jc w:val="both"/>
        <w:rPr>
          <w:rFonts w:ascii="Times New Roman" w:hAnsi="Times New Roman"/>
          <w:sz w:val="24"/>
          <w:szCs w:val="24"/>
        </w:rPr>
      </w:pPr>
      <w:r w:rsidRPr="000926BE">
        <w:rPr>
          <w:rFonts w:ascii="Times New Roman" w:hAnsi="Times New Roman"/>
          <w:sz w:val="24"/>
          <w:szCs w:val="24"/>
        </w:rPr>
        <w:t>A munkavállalók alapvizsgára történő bejelentés</w:t>
      </w:r>
      <w:r w:rsidR="00DE60AC" w:rsidRPr="000926BE">
        <w:rPr>
          <w:rFonts w:ascii="Times New Roman" w:hAnsi="Times New Roman"/>
          <w:sz w:val="24"/>
          <w:szCs w:val="24"/>
        </w:rPr>
        <w:t>ének</w:t>
      </w:r>
      <w:r w:rsidRPr="000926BE">
        <w:rPr>
          <w:rFonts w:ascii="Times New Roman" w:hAnsi="Times New Roman"/>
          <w:sz w:val="24"/>
          <w:szCs w:val="24"/>
        </w:rPr>
        <w:t xml:space="preserve"> feltételeit és a bejelentés szabályszerűségét a Vasútszakmai képzésszervezés ellenőrzi.</w:t>
      </w:r>
    </w:p>
    <w:p w14:paraId="67A9368D" w14:textId="77777777" w:rsidR="008F6BD2" w:rsidRPr="000926BE" w:rsidRDefault="003979DB" w:rsidP="008F6BD2">
      <w:pPr>
        <w:jc w:val="both"/>
        <w:rPr>
          <w:rFonts w:ascii="Times New Roman" w:hAnsi="Times New Roman"/>
          <w:sz w:val="24"/>
          <w:szCs w:val="24"/>
        </w:rPr>
      </w:pPr>
      <w:r w:rsidRPr="000926BE">
        <w:rPr>
          <w:rFonts w:ascii="Times New Roman" w:hAnsi="Times New Roman"/>
          <w:sz w:val="24"/>
          <w:szCs w:val="24"/>
        </w:rPr>
        <w:t xml:space="preserve">A vizsga adatairól a vizsgabejelentéssel egyidejűleg a Vasútszakmai képzésszervezés munkatársa tájékoztatja a vizsgára bejelentett munkavállalók humánpartnerét. </w:t>
      </w:r>
    </w:p>
    <w:p w14:paraId="619EBD66" w14:textId="77777777" w:rsidR="008F6BD2" w:rsidRPr="000926BE" w:rsidRDefault="00C07EE6" w:rsidP="008F6BD2">
      <w:pPr>
        <w:pStyle w:val="Cmsor2"/>
        <w:numPr>
          <w:ilvl w:val="0"/>
          <w:numId w:val="0"/>
        </w:numPr>
        <w:spacing w:before="240" w:after="240" w:line="240" w:lineRule="auto"/>
        <w:contextualSpacing w:val="0"/>
        <w:rPr>
          <w:rFonts w:ascii="Times New Roman" w:hAnsi="Times New Roman"/>
          <w:b/>
          <w:bCs/>
          <w:sz w:val="24"/>
          <w:szCs w:val="24"/>
        </w:rPr>
      </w:pPr>
      <w:bookmarkStart w:id="47" w:name="_Toc96934454"/>
      <w:bookmarkStart w:id="48" w:name="_Toc110848287"/>
      <w:r w:rsidRPr="000926BE">
        <w:rPr>
          <w:rFonts w:ascii="Times New Roman" w:hAnsi="Times New Roman"/>
          <w:b/>
          <w:bCs/>
          <w:sz w:val="24"/>
          <w:szCs w:val="24"/>
        </w:rPr>
        <w:t xml:space="preserve">4.1.4 </w:t>
      </w:r>
      <w:r w:rsidR="003979DB" w:rsidRPr="000926BE">
        <w:rPr>
          <w:rFonts w:ascii="Times New Roman" w:hAnsi="Times New Roman"/>
          <w:b/>
          <w:bCs/>
          <w:sz w:val="24"/>
          <w:szCs w:val="24"/>
        </w:rPr>
        <w:t>A képzésben résztvevő adatainak felvétele</w:t>
      </w:r>
      <w:bookmarkEnd w:id="47"/>
      <w:bookmarkEnd w:id="48"/>
    </w:p>
    <w:p w14:paraId="21D4EDC3" w14:textId="7E611FC9" w:rsidR="008F6BD2" w:rsidRPr="00880E63" w:rsidRDefault="003979DB" w:rsidP="007D413E">
      <w:pPr>
        <w:jc w:val="both"/>
        <w:rPr>
          <w:rFonts w:ascii="Times New Roman" w:hAnsi="Times New Roman"/>
          <w:sz w:val="24"/>
          <w:szCs w:val="24"/>
        </w:rPr>
      </w:pPr>
      <w:bookmarkStart w:id="49" w:name="_Toc96934455"/>
      <w:r w:rsidRPr="000926BE">
        <w:rPr>
          <w:rFonts w:ascii="Times New Roman" w:hAnsi="Times New Roman"/>
          <w:sz w:val="24"/>
          <w:szCs w:val="24"/>
        </w:rPr>
        <w:t>A BGOK-</w:t>
      </w:r>
      <w:proofErr w:type="spellStart"/>
      <w:r w:rsidRPr="000926BE">
        <w:rPr>
          <w:rFonts w:ascii="Times New Roman" w:hAnsi="Times New Roman"/>
          <w:sz w:val="24"/>
          <w:szCs w:val="24"/>
        </w:rPr>
        <w:t>nak</w:t>
      </w:r>
      <w:proofErr w:type="spellEnd"/>
      <w:r w:rsidRPr="000926BE">
        <w:rPr>
          <w:rFonts w:ascii="Times New Roman" w:hAnsi="Times New Roman"/>
          <w:sz w:val="24"/>
          <w:szCs w:val="24"/>
        </w:rPr>
        <w:t xml:space="preserve"> a képzésben résztvevő adatainak felvételét kell kezdeményeznie, ha a képzésben résztvevő adatait az elektronikus vizsgabejelentő felületen nem lehet vizsgabejelentés céljából kiválasztani. </w:t>
      </w:r>
      <w:r w:rsidRPr="008330E7">
        <w:rPr>
          <w:rFonts w:ascii="Times New Roman" w:hAnsi="Times New Roman"/>
          <w:sz w:val="24"/>
          <w:szCs w:val="24"/>
        </w:rPr>
        <w:t>A felvétel iránti kérelmet elektronikus formában – a személyi adattábla sablon kitöltése és megküldése mellett – kell kezdeményezni a Vizsgaközpont Vasúti Vizsgaszervezési Osztálynál</w:t>
      </w:r>
      <w:r w:rsidRPr="000926BE">
        <w:rPr>
          <w:rFonts w:ascii="Times New Roman" w:hAnsi="Times New Roman"/>
          <w:sz w:val="24"/>
          <w:szCs w:val="24"/>
        </w:rPr>
        <w:t xml:space="preserve"> (</w:t>
      </w:r>
      <w:hyperlink r:id="rId18" w:history="1">
        <w:r w:rsidR="008330E7" w:rsidRPr="008330E7">
          <w:rPr>
            <w:rStyle w:val="Hiperhivatkozs"/>
            <w:rFonts w:ascii="Times New Roman" w:hAnsi="Times New Roman"/>
            <w:color w:val="auto"/>
            <w:sz w:val="24"/>
            <w:szCs w:val="24"/>
          </w:rPr>
          <w:t>vvk.vizsgaszervezes@kavk.hu</w:t>
        </w:r>
      </w:hyperlink>
      <w:r w:rsidRPr="000926BE">
        <w:rPr>
          <w:rFonts w:ascii="Times New Roman" w:hAnsi="Times New Roman"/>
          <w:sz w:val="24"/>
          <w:szCs w:val="24"/>
        </w:rPr>
        <w:t>). Az adattábla sablont a vizsgaközpont a honlapján teszi közzé.</w:t>
      </w:r>
      <w:bookmarkEnd w:id="49"/>
      <w:r w:rsidRPr="000926BE">
        <w:rPr>
          <w:rFonts w:ascii="Times New Roman" w:hAnsi="Times New Roman"/>
          <w:sz w:val="24"/>
          <w:szCs w:val="24"/>
        </w:rPr>
        <w:t xml:space="preserve"> </w:t>
      </w:r>
    </w:p>
    <w:p w14:paraId="4D9EAB41" w14:textId="4CFAE2FA" w:rsidR="008F6BD2" w:rsidRPr="00880E63" w:rsidRDefault="00C07EE6" w:rsidP="00C20BE5">
      <w:pPr>
        <w:pStyle w:val="Cmsor2"/>
        <w:numPr>
          <w:ilvl w:val="0"/>
          <w:numId w:val="0"/>
        </w:numPr>
        <w:spacing w:after="240" w:line="240" w:lineRule="auto"/>
        <w:contextualSpacing w:val="0"/>
        <w:rPr>
          <w:rFonts w:ascii="Times New Roman" w:hAnsi="Times New Roman"/>
          <w:b/>
          <w:bCs/>
          <w:sz w:val="24"/>
          <w:szCs w:val="24"/>
        </w:rPr>
      </w:pPr>
      <w:bookmarkStart w:id="50" w:name="_Toc96934456"/>
      <w:bookmarkStart w:id="51" w:name="_Toc110848288"/>
      <w:r w:rsidRPr="000926BE">
        <w:rPr>
          <w:rFonts w:ascii="Times New Roman" w:hAnsi="Times New Roman"/>
          <w:b/>
          <w:bCs/>
          <w:sz w:val="24"/>
          <w:szCs w:val="24"/>
        </w:rPr>
        <w:t xml:space="preserve">4.1.5 </w:t>
      </w:r>
      <w:r w:rsidR="003979DB" w:rsidRPr="000926BE">
        <w:rPr>
          <w:rFonts w:ascii="Times New Roman" w:hAnsi="Times New Roman"/>
          <w:b/>
          <w:bCs/>
          <w:sz w:val="24"/>
          <w:szCs w:val="24"/>
        </w:rPr>
        <w:t>Alapvizsga halasztás</w:t>
      </w:r>
      <w:bookmarkEnd w:id="50"/>
      <w:bookmarkEnd w:id="51"/>
    </w:p>
    <w:p w14:paraId="5B1CBAB9" w14:textId="5DD3A26E" w:rsidR="008F6BD2" w:rsidRPr="000926BE" w:rsidRDefault="00540589" w:rsidP="007D413E">
      <w:pPr>
        <w:jc w:val="both"/>
        <w:rPr>
          <w:rFonts w:ascii="Times New Roman" w:hAnsi="Times New Roman"/>
          <w:sz w:val="24"/>
          <w:szCs w:val="24"/>
        </w:rPr>
      </w:pPr>
      <w:bookmarkStart w:id="52" w:name="_Toc96934457"/>
      <w:r w:rsidRPr="00540589">
        <w:rPr>
          <w:rFonts w:ascii="Times New Roman" w:hAnsi="Times New Roman"/>
          <w:sz w:val="24"/>
          <w:szCs w:val="24"/>
        </w:rPr>
        <w:t>A képzésben részt vevő indokolt esetben az alapvizsga halasztását kérheti. A halasztás iránti kérelmet a vizsgaközpont akkor fogadja el, ha a képzésben részt vevő rajta kívülálló okból vagy egyéb méltányolható körülmény alapján kéri a halasztást. Az engedélyezett halasztás időtartama az egy évet nem haladhatja meg</w:t>
      </w:r>
      <w:r w:rsidR="003979DB" w:rsidRPr="000926BE">
        <w:rPr>
          <w:rFonts w:ascii="Times New Roman" w:hAnsi="Times New Roman"/>
          <w:sz w:val="24"/>
          <w:szCs w:val="24"/>
        </w:rPr>
        <w:t>.</w:t>
      </w:r>
      <w:bookmarkEnd w:id="52"/>
    </w:p>
    <w:p w14:paraId="01F690C6" w14:textId="7FB53493" w:rsidR="008F6BD2" w:rsidRPr="000926BE" w:rsidRDefault="00540589" w:rsidP="008F6BD2">
      <w:pPr>
        <w:jc w:val="both"/>
        <w:rPr>
          <w:rFonts w:ascii="Times New Roman" w:hAnsi="Times New Roman"/>
          <w:sz w:val="24"/>
          <w:szCs w:val="24"/>
        </w:rPr>
      </w:pPr>
      <w:r>
        <w:rPr>
          <w:rFonts w:ascii="Times New Roman" w:hAnsi="Times New Roman"/>
          <w:sz w:val="24"/>
          <w:szCs w:val="24"/>
        </w:rPr>
        <w:t>A halasztást a Vasúti vizsgaközpont vizsgaszabályzata és eljárási rendje szabályozza</w:t>
      </w:r>
      <w:r w:rsidR="003979DB" w:rsidRPr="000926BE">
        <w:rPr>
          <w:rFonts w:ascii="Times New Roman" w:hAnsi="Times New Roman"/>
          <w:sz w:val="24"/>
          <w:szCs w:val="24"/>
        </w:rPr>
        <w:t>.</w:t>
      </w:r>
    </w:p>
    <w:p w14:paraId="6B1CB253" w14:textId="77777777" w:rsidR="008F6BD2" w:rsidRPr="000926BE" w:rsidRDefault="00D034AC" w:rsidP="00C20BE5">
      <w:pPr>
        <w:pStyle w:val="Cmsor2"/>
        <w:numPr>
          <w:ilvl w:val="0"/>
          <w:numId w:val="0"/>
        </w:numPr>
        <w:spacing w:after="240" w:line="240" w:lineRule="auto"/>
        <w:contextualSpacing w:val="0"/>
        <w:rPr>
          <w:rFonts w:ascii="Times New Roman" w:hAnsi="Times New Roman"/>
          <w:b/>
          <w:bCs/>
          <w:sz w:val="24"/>
          <w:szCs w:val="24"/>
        </w:rPr>
      </w:pPr>
      <w:bookmarkStart w:id="53" w:name="_Toc96934458"/>
      <w:bookmarkStart w:id="54" w:name="_Toc110848289"/>
      <w:r w:rsidRPr="000926BE">
        <w:rPr>
          <w:rFonts w:ascii="Times New Roman" w:hAnsi="Times New Roman"/>
          <w:b/>
          <w:bCs/>
          <w:sz w:val="24"/>
          <w:szCs w:val="24"/>
        </w:rPr>
        <w:t xml:space="preserve">4.1.6 </w:t>
      </w:r>
      <w:r w:rsidR="003979DB" w:rsidRPr="000926BE">
        <w:rPr>
          <w:rFonts w:ascii="Times New Roman" w:hAnsi="Times New Roman"/>
          <w:b/>
          <w:bCs/>
          <w:sz w:val="24"/>
          <w:szCs w:val="24"/>
        </w:rPr>
        <w:t>Alapvizsga előkészítése</w:t>
      </w:r>
      <w:bookmarkEnd w:id="53"/>
      <w:bookmarkEnd w:id="54"/>
    </w:p>
    <w:p w14:paraId="46F21569" w14:textId="1B4A3A94" w:rsidR="008F6BD2" w:rsidRPr="000926BE" w:rsidRDefault="003979DB" w:rsidP="007D413E">
      <w:pPr>
        <w:jc w:val="both"/>
        <w:rPr>
          <w:rFonts w:ascii="Times New Roman" w:hAnsi="Times New Roman"/>
          <w:sz w:val="24"/>
          <w:szCs w:val="24"/>
        </w:rPr>
      </w:pPr>
      <w:bookmarkStart w:id="55" w:name="_Toc96934459"/>
      <w:r w:rsidRPr="000926BE">
        <w:rPr>
          <w:rFonts w:ascii="Times New Roman" w:hAnsi="Times New Roman"/>
          <w:sz w:val="24"/>
          <w:szCs w:val="24"/>
        </w:rPr>
        <w:t xml:space="preserve">A vizsgán részt vevő vizsgabiztost a </w:t>
      </w:r>
      <w:r w:rsidR="002265F4">
        <w:rPr>
          <w:rFonts w:ascii="Times New Roman" w:hAnsi="Times New Roman"/>
          <w:sz w:val="24"/>
          <w:szCs w:val="24"/>
        </w:rPr>
        <w:t>vizsgáztató szervezet</w:t>
      </w:r>
      <w:r w:rsidR="002265F4" w:rsidRPr="000926BE" w:rsidDel="002265F4">
        <w:rPr>
          <w:rFonts w:ascii="Times New Roman" w:hAnsi="Times New Roman"/>
          <w:sz w:val="24"/>
          <w:szCs w:val="24"/>
        </w:rPr>
        <w:t xml:space="preserve"> </w:t>
      </w:r>
      <w:r w:rsidR="008330E7">
        <w:rPr>
          <w:rFonts w:ascii="Times New Roman" w:hAnsi="Times New Roman"/>
          <w:sz w:val="24"/>
          <w:szCs w:val="24"/>
        </w:rPr>
        <w:t>kéri fel</w:t>
      </w:r>
      <w:r w:rsidRPr="000926BE">
        <w:rPr>
          <w:rFonts w:ascii="Times New Roman" w:hAnsi="Times New Roman"/>
          <w:sz w:val="24"/>
          <w:szCs w:val="24"/>
        </w:rPr>
        <w:t>. A vizsgabiztosnak meg kell felelnie a Képzési Rendelet 15</w:t>
      </w:r>
      <w:r w:rsidR="00DE60AC" w:rsidRPr="000926BE">
        <w:rPr>
          <w:rFonts w:ascii="Times New Roman" w:hAnsi="Times New Roman"/>
          <w:sz w:val="24"/>
          <w:szCs w:val="24"/>
        </w:rPr>
        <w:t>.</w:t>
      </w:r>
      <w:r w:rsidRPr="000926BE">
        <w:rPr>
          <w:rFonts w:ascii="Times New Roman" w:hAnsi="Times New Roman"/>
          <w:sz w:val="24"/>
          <w:szCs w:val="24"/>
        </w:rPr>
        <w:t>§. –</w:t>
      </w:r>
      <w:proofErr w:type="spellStart"/>
      <w:r w:rsidRPr="000926BE">
        <w:rPr>
          <w:rFonts w:ascii="Times New Roman" w:hAnsi="Times New Roman"/>
          <w:sz w:val="24"/>
          <w:szCs w:val="24"/>
        </w:rPr>
        <w:t>ban</w:t>
      </w:r>
      <w:proofErr w:type="spellEnd"/>
      <w:r w:rsidRPr="000926BE">
        <w:rPr>
          <w:rFonts w:ascii="Times New Roman" w:hAnsi="Times New Roman"/>
          <w:sz w:val="24"/>
          <w:szCs w:val="24"/>
        </w:rPr>
        <w:t xml:space="preserve"> előírt feltételeknek.</w:t>
      </w:r>
      <w:bookmarkEnd w:id="55"/>
    </w:p>
    <w:p w14:paraId="502C4645" w14:textId="5F0D6745" w:rsidR="008F6BD2" w:rsidRPr="000926BE" w:rsidRDefault="003979DB" w:rsidP="008F6BD2">
      <w:pPr>
        <w:jc w:val="both"/>
        <w:rPr>
          <w:rFonts w:ascii="Times New Roman" w:hAnsi="Times New Roman"/>
          <w:sz w:val="24"/>
          <w:szCs w:val="24"/>
        </w:rPr>
      </w:pPr>
      <w:r w:rsidRPr="000926BE">
        <w:rPr>
          <w:rFonts w:ascii="Times New Roman" w:hAnsi="Times New Roman"/>
          <w:sz w:val="24"/>
          <w:szCs w:val="24"/>
        </w:rPr>
        <w:t xml:space="preserve">A </w:t>
      </w:r>
      <w:r w:rsidR="002265F4">
        <w:rPr>
          <w:rFonts w:ascii="Times New Roman" w:hAnsi="Times New Roman"/>
          <w:sz w:val="24"/>
          <w:szCs w:val="24"/>
        </w:rPr>
        <w:t>vizsgáztató szervezet</w:t>
      </w:r>
      <w:r w:rsidR="002265F4" w:rsidRPr="000926BE" w:rsidDel="002265F4">
        <w:rPr>
          <w:rFonts w:ascii="Times New Roman" w:hAnsi="Times New Roman"/>
          <w:sz w:val="24"/>
          <w:szCs w:val="24"/>
        </w:rPr>
        <w:t xml:space="preserve"> </w:t>
      </w:r>
      <w:r w:rsidRPr="000926BE">
        <w:rPr>
          <w:rFonts w:ascii="Times New Roman" w:hAnsi="Times New Roman"/>
          <w:sz w:val="24"/>
          <w:szCs w:val="24"/>
        </w:rPr>
        <w:t xml:space="preserve">a vizsgák helyszínéről, időpontjáról, vizsganapszámról a </w:t>
      </w:r>
      <w:proofErr w:type="gramStart"/>
      <w:r w:rsidRPr="000926BE">
        <w:rPr>
          <w:rFonts w:ascii="Times New Roman" w:hAnsi="Times New Roman"/>
          <w:sz w:val="24"/>
          <w:szCs w:val="24"/>
        </w:rPr>
        <w:t>vizsgabiztos(</w:t>
      </w:r>
      <w:proofErr w:type="gramEnd"/>
      <w:r w:rsidRPr="000926BE">
        <w:rPr>
          <w:rFonts w:ascii="Times New Roman" w:hAnsi="Times New Roman"/>
          <w:sz w:val="24"/>
          <w:szCs w:val="24"/>
        </w:rPr>
        <w:t>oka)t e</w:t>
      </w:r>
      <w:r w:rsidR="00E901DF">
        <w:rPr>
          <w:rFonts w:ascii="Times New Roman" w:hAnsi="Times New Roman"/>
          <w:sz w:val="24"/>
          <w:szCs w:val="24"/>
        </w:rPr>
        <w:t>-</w:t>
      </w:r>
      <w:r w:rsidRPr="000926BE">
        <w:rPr>
          <w:rFonts w:ascii="Times New Roman" w:hAnsi="Times New Roman"/>
          <w:sz w:val="24"/>
          <w:szCs w:val="24"/>
        </w:rPr>
        <w:t xml:space="preserve">mailben értesíti. Az előzetesen leegyeztetett vizsgák esetében a vizsga visszaigazolás a vizsgabiztosok részére egyben a vizsgabiztosi kijelölés is. A vizsgabiztos az összeférhetetlenségi okot köteles haladéktalanul bejelenteni a vizsgát szervező munkavállalónak, amelyre tekintettel a </w:t>
      </w:r>
      <w:r w:rsidR="002265F4">
        <w:rPr>
          <w:rFonts w:ascii="Times New Roman" w:hAnsi="Times New Roman"/>
          <w:sz w:val="24"/>
          <w:szCs w:val="24"/>
        </w:rPr>
        <w:t>vizsgáztató szervezet</w:t>
      </w:r>
      <w:r w:rsidR="002265F4" w:rsidRPr="000926BE" w:rsidDel="002265F4">
        <w:rPr>
          <w:rFonts w:ascii="Times New Roman" w:hAnsi="Times New Roman"/>
          <w:sz w:val="24"/>
          <w:szCs w:val="24"/>
        </w:rPr>
        <w:t xml:space="preserve"> </w:t>
      </w:r>
      <w:r w:rsidRPr="000926BE">
        <w:rPr>
          <w:rFonts w:ascii="Times New Roman" w:hAnsi="Times New Roman"/>
          <w:sz w:val="24"/>
          <w:szCs w:val="24"/>
        </w:rPr>
        <w:t>új vizsgabiztost jelöl ki.</w:t>
      </w:r>
    </w:p>
    <w:p w14:paraId="4D9098D6" w14:textId="431C0727" w:rsidR="008F6BD2" w:rsidRPr="000926BE" w:rsidRDefault="003979DB" w:rsidP="008F6BD2">
      <w:pPr>
        <w:jc w:val="both"/>
        <w:rPr>
          <w:rFonts w:ascii="Times New Roman" w:hAnsi="Times New Roman"/>
          <w:sz w:val="24"/>
          <w:szCs w:val="24"/>
        </w:rPr>
      </w:pPr>
      <w:r w:rsidRPr="000926BE">
        <w:rPr>
          <w:rFonts w:ascii="Times New Roman" w:hAnsi="Times New Roman"/>
          <w:sz w:val="24"/>
          <w:szCs w:val="24"/>
        </w:rPr>
        <w:t xml:space="preserve">A </w:t>
      </w:r>
      <w:r w:rsidR="002265F4">
        <w:rPr>
          <w:rFonts w:ascii="Times New Roman" w:hAnsi="Times New Roman"/>
          <w:sz w:val="24"/>
          <w:szCs w:val="24"/>
        </w:rPr>
        <w:t>vizsgáztató szervezet</w:t>
      </w:r>
      <w:r w:rsidR="002265F4" w:rsidRPr="000926BE" w:rsidDel="002265F4">
        <w:rPr>
          <w:rFonts w:ascii="Times New Roman" w:hAnsi="Times New Roman"/>
          <w:sz w:val="24"/>
          <w:szCs w:val="24"/>
        </w:rPr>
        <w:t xml:space="preserve"> </w:t>
      </w:r>
      <w:r w:rsidRPr="000926BE">
        <w:rPr>
          <w:rFonts w:ascii="Times New Roman" w:hAnsi="Times New Roman"/>
          <w:sz w:val="24"/>
          <w:szCs w:val="24"/>
        </w:rPr>
        <w:t xml:space="preserve">a vizsgatételeket, vizsgakérdéseket, vizsgafeladatokat a </w:t>
      </w:r>
      <w:proofErr w:type="gramStart"/>
      <w:r w:rsidRPr="000926BE">
        <w:rPr>
          <w:rFonts w:ascii="Times New Roman" w:hAnsi="Times New Roman"/>
          <w:sz w:val="24"/>
          <w:szCs w:val="24"/>
        </w:rPr>
        <w:t>vizsgabiztos(</w:t>
      </w:r>
      <w:proofErr w:type="gramEnd"/>
      <w:r w:rsidRPr="000926BE">
        <w:rPr>
          <w:rFonts w:ascii="Times New Roman" w:hAnsi="Times New Roman"/>
          <w:sz w:val="24"/>
          <w:szCs w:val="24"/>
        </w:rPr>
        <w:t>ok)</w:t>
      </w:r>
      <w:proofErr w:type="spellStart"/>
      <w:r w:rsidRPr="000926BE">
        <w:rPr>
          <w:rFonts w:ascii="Times New Roman" w:hAnsi="Times New Roman"/>
          <w:sz w:val="24"/>
          <w:szCs w:val="24"/>
        </w:rPr>
        <w:t>nak</w:t>
      </w:r>
      <w:proofErr w:type="spellEnd"/>
      <w:r w:rsidRPr="000926BE">
        <w:rPr>
          <w:rFonts w:ascii="Times New Roman" w:hAnsi="Times New Roman"/>
          <w:sz w:val="24"/>
          <w:szCs w:val="24"/>
        </w:rPr>
        <w:t xml:space="preserve"> a vizsgáztatásra kijelölésüket követően, a vizsgát megelőzően átadja</w:t>
      </w:r>
      <w:r w:rsidR="00E901DF">
        <w:rPr>
          <w:rFonts w:ascii="Times New Roman" w:hAnsi="Times New Roman"/>
          <w:sz w:val="24"/>
          <w:szCs w:val="24"/>
        </w:rPr>
        <w:t xml:space="preserve"> legalább 3 nappal</w:t>
      </w:r>
      <w:r w:rsidRPr="000926BE">
        <w:rPr>
          <w:rFonts w:ascii="Times New Roman" w:hAnsi="Times New Roman"/>
          <w:sz w:val="24"/>
          <w:szCs w:val="24"/>
        </w:rPr>
        <w:t xml:space="preserve">. Az átadásáról a 2. sz. melléklet szerinti „Jegyzőkönyv a vizsgafeladatok átadásáról, visszavételéről” nyomtatványt kell kiállítani. Az átvett vizsgafeladatokat a vizsga befejezését követő 5. munkanapig a vizsgadolgozatokkal együtt a vizsgabiztos köteles a </w:t>
      </w:r>
      <w:r w:rsidR="002265F4">
        <w:rPr>
          <w:rFonts w:ascii="Times New Roman" w:hAnsi="Times New Roman"/>
          <w:sz w:val="24"/>
          <w:szCs w:val="24"/>
        </w:rPr>
        <w:t>vizsgáztató szervezet</w:t>
      </w:r>
      <w:r w:rsidR="002265F4" w:rsidRPr="000926BE" w:rsidDel="002265F4">
        <w:rPr>
          <w:rFonts w:ascii="Times New Roman" w:hAnsi="Times New Roman"/>
          <w:sz w:val="24"/>
          <w:szCs w:val="24"/>
        </w:rPr>
        <w:t xml:space="preserve"> </w:t>
      </w:r>
      <w:r w:rsidRPr="000926BE">
        <w:rPr>
          <w:rFonts w:ascii="Times New Roman" w:hAnsi="Times New Roman"/>
          <w:sz w:val="24"/>
          <w:szCs w:val="24"/>
        </w:rPr>
        <w:t xml:space="preserve">részére visszaadni. A visszaadás tényét </w:t>
      </w:r>
      <w:r w:rsidR="001D74F2" w:rsidRPr="000926BE">
        <w:rPr>
          <w:rFonts w:ascii="Times New Roman" w:hAnsi="Times New Roman"/>
          <w:sz w:val="24"/>
          <w:szCs w:val="24"/>
        </w:rPr>
        <w:t xml:space="preserve">visszavevőnek </w:t>
      </w:r>
      <w:r w:rsidRPr="000926BE">
        <w:rPr>
          <w:rFonts w:ascii="Times New Roman" w:hAnsi="Times New Roman"/>
          <w:sz w:val="24"/>
          <w:szCs w:val="24"/>
        </w:rPr>
        <w:t>a 2. sz. melléklet szerinti „Jegyzőkönyv a vizsgafeladatok átadásáról, visszavételéről” nyomtatványon</w:t>
      </w:r>
      <w:r w:rsidR="00163865" w:rsidRPr="000926BE">
        <w:rPr>
          <w:rFonts w:ascii="Times New Roman" w:hAnsi="Times New Roman"/>
          <w:sz w:val="24"/>
          <w:szCs w:val="24"/>
        </w:rPr>
        <w:t xml:space="preserve"> </w:t>
      </w:r>
      <w:r w:rsidRPr="000926BE">
        <w:rPr>
          <w:rFonts w:ascii="Times New Roman" w:hAnsi="Times New Roman"/>
          <w:sz w:val="24"/>
          <w:szCs w:val="24"/>
        </w:rPr>
        <w:t>igazolnia kell.</w:t>
      </w:r>
    </w:p>
    <w:p w14:paraId="3F44266E" w14:textId="254B35E4" w:rsidR="008F6BD2" w:rsidRPr="000926BE" w:rsidRDefault="003979DB" w:rsidP="008F6BD2">
      <w:pPr>
        <w:jc w:val="both"/>
        <w:rPr>
          <w:rFonts w:ascii="Times New Roman" w:hAnsi="Times New Roman"/>
          <w:sz w:val="24"/>
          <w:szCs w:val="24"/>
        </w:rPr>
      </w:pPr>
      <w:r w:rsidRPr="000926BE">
        <w:rPr>
          <w:rFonts w:ascii="Times New Roman" w:hAnsi="Times New Roman"/>
          <w:sz w:val="24"/>
          <w:szCs w:val="24"/>
        </w:rPr>
        <w:t xml:space="preserve">A vizsgadolgozatokat a </w:t>
      </w:r>
      <w:r w:rsidR="002265F4">
        <w:rPr>
          <w:rFonts w:ascii="Times New Roman" w:hAnsi="Times New Roman"/>
          <w:sz w:val="24"/>
          <w:szCs w:val="24"/>
        </w:rPr>
        <w:t>vizsgáztató szervezet</w:t>
      </w:r>
      <w:r w:rsidR="002265F4" w:rsidRPr="000926BE" w:rsidDel="002265F4">
        <w:rPr>
          <w:rFonts w:ascii="Times New Roman" w:hAnsi="Times New Roman"/>
          <w:sz w:val="24"/>
          <w:szCs w:val="24"/>
        </w:rPr>
        <w:t xml:space="preserve"> </w:t>
      </w:r>
      <w:r w:rsidRPr="000926BE">
        <w:rPr>
          <w:rFonts w:ascii="Times New Roman" w:hAnsi="Times New Roman"/>
          <w:sz w:val="24"/>
          <w:szCs w:val="24"/>
        </w:rPr>
        <w:t xml:space="preserve">köteles </w:t>
      </w:r>
      <w:r w:rsidR="00692E77">
        <w:rPr>
          <w:rFonts w:ascii="Times New Roman" w:hAnsi="Times New Roman"/>
          <w:sz w:val="24"/>
          <w:szCs w:val="24"/>
        </w:rPr>
        <w:t>a Képzési rendeletben előírt ide</w:t>
      </w:r>
      <w:r w:rsidRPr="000926BE">
        <w:rPr>
          <w:rFonts w:ascii="Times New Roman" w:hAnsi="Times New Roman"/>
          <w:sz w:val="24"/>
          <w:szCs w:val="24"/>
        </w:rPr>
        <w:t>ig megőrizni.</w:t>
      </w:r>
    </w:p>
    <w:p w14:paraId="1F0EF5C1" w14:textId="3E669133" w:rsidR="00490E87" w:rsidRPr="000926BE" w:rsidRDefault="0092799F" w:rsidP="000926BE">
      <w:pPr>
        <w:pStyle w:val="Cmsor2"/>
        <w:numPr>
          <w:ilvl w:val="0"/>
          <w:numId w:val="0"/>
        </w:numPr>
        <w:spacing w:after="240" w:line="240" w:lineRule="auto"/>
        <w:contextualSpacing w:val="0"/>
        <w:rPr>
          <w:rFonts w:ascii="Times New Roman" w:hAnsi="Times New Roman"/>
          <w:b/>
          <w:bCs/>
          <w:sz w:val="24"/>
          <w:szCs w:val="24"/>
        </w:rPr>
      </w:pPr>
      <w:bookmarkStart w:id="56" w:name="_Toc96934460"/>
      <w:bookmarkStart w:id="57" w:name="_Toc110848290"/>
      <w:r w:rsidRPr="000926BE">
        <w:rPr>
          <w:rFonts w:ascii="Times New Roman" w:hAnsi="Times New Roman"/>
          <w:b/>
          <w:bCs/>
          <w:sz w:val="24"/>
          <w:szCs w:val="24"/>
        </w:rPr>
        <w:t xml:space="preserve">4.1.7 </w:t>
      </w:r>
      <w:r w:rsidR="003979DB" w:rsidRPr="000926BE">
        <w:rPr>
          <w:rFonts w:ascii="Times New Roman" w:hAnsi="Times New Roman"/>
          <w:b/>
          <w:bCs/>
          <w:sz w:val="24"/>
          <w:szCs w:val="24"/>
        </w:rPr>
        <w:t>Megfigyelőként a vizsgán történő részvétel bejelentése</w:t>
      </w:r>
      <w:bookmarkEnd w:id="56"/>
      <w:bookmarkEnd w:id="57"/>
    </w:p>
    <w:p w14:paraId="243835B6" w14:textId="0F144EC5" w:rsidR="008F6BD2" w:rsidRPr="000926BE" w:rsidRDefault="003979DB" w:rsidP="007D413E">
      <w:pPr>
        <w:spacing w:before="100" w:beforeAutospacing="1" w:after="100" w:afterAutospacing="1"/>
        <w:jc w:val="both"/>
        <w:rPr>
          <w:rFonts w:ascii="Times New Roman" w:hAnsi="Times New Roman"/>
          <w:b/>
          <w:bCs/>
          <w:sz w:val="24"/>
          <w:szCs w:val="24"/>
        </w:rPr>
      </w:pPr>
      <w:r w:rsidRPr="000926BE">
        <w:rPr>
          <w:rFonts w:ascii="Times New Roman" w:hAnsi="Times New Roman"/>
          <w:sz w:val="24"/>
          <w:szCs w:val="24"/>
        </w:rPr>
        <w:t xml:space="preserve">A vizsgán a vizsgázó, a hatóság képviselője, a közlekedésbiztonsági szerv képviselője, valamint a </w:t>
      </w:r>
      <w:r w:rsidR="002265F4">
        <w:rPr>
          <w:rFonts w:ascii="Times New Roman" w:hAnsi="Times New Roman"/>
          <w:sz w:val="24"/>
          <w:szCs w:val="24"/>
        </w:rPr>
        <w:t>vizsgáztató szervezet</w:t>
      </w:r>
      <w:r w:rsidR="002265F4" w:rsidRPr="000926BE" w:rsidDel="002265F4">
        <w:rPr>
          <w:rFonts w:ascii="Times New Roman" w:hAnsi="Times New Roman"/>
          <w:sz w:val="24"/>
          <w:szCs w:val="24"/>
        </w:rPr>
        <w:t xml:space="preserve"> </w:t>
      </w:r>
      <w:r w:rsidRPr="000926BE">
        <w:rPr>
          <w:rFonts w:ascii="Times New Roman" w:hAnsi="Times New Roman"/>
          <w:sz w:val="24"/>
          <w:szCs w:val="24"/>
        </w:rPr>
        <w:t xml:space="preserve">által a vizsgára kijelölt vizsgabiztos vehet részt, </w:t>
      </w:r>
      <w:r w:rsidR="003E37EE" w:rsidRPr="000926BE">
        <w:rPr>
          <w:rFonts w:ascii="Times New Roman" w:hAnsi="Times New Roman"/>
          <w:sz w:val="24"/>
          <w:szCs w:val="24"/>
        </w:rPr>
        <w:t xml:space="preserve">továbbá </w:t>
      </w:r>
      <w:r w:rsidRPr="000926BE">
        <w:rPr>
          <w:rFonts w:ascii="Times New Roman" w:hAnsi="Times New Roman"/>
          <w:sz w:val="24"/>
          <w:szCs w:val="24"/>
        </w:rPr>
        <w:t xml:space="preserve">megfigyelőként </w:t>
      </w:r>
      <w:r w:rsidR="00715FFB">
        <w:rPr>
          <w:rFonts w:ascii="Times New Roman" w:hAnsi="Times New Roman"/>
          <w:sz w:val="24"/>
          <w:szCs w:val="24"/>
        </w:rPr>
        <w:t xml:space="preserve">— </w:t>
      </w:r>
      <w:r w:rsidRPr="000926BE">
        <w:rPr>
          <w:rFonts w:ascii="Times New Roman" w:hAnsi="Times New Roman"/>
          <w:sz w:val="24"/>
          <w:szCs w:val="24"/>
        </w:rPr>
        <w:t>a vizsga rendjének zavarása nélkül</w:t>
      </w:r>
      <w:r w:rsidR="00715FFB">
        <w:rPr>
          <w:rFonts w:ascii="Times New Roman" w:hAnsi="Times New Roman"/>
          <w:sz w:val="24"/>
          <w:szCs w:val="24"/>
        </w:rPr>
        <w:t xml:space="preserve"> — </w:t>
      </w:r>
      <w:r w:rsidRPr="000926BE">
        <w:rPr>
          <w:rFonts w:ascii="Times New Roman" w:hAnsi="Times New Roman"/>
          <w:sz w:val="24"/>
          <w:szCs w:val="24"/>
        </w:rPr>
        <w:t xml:space="preserve">a szóbeli vizsgatevékenység </w:t>
      </w:r>
      <w:proofErr w:type="gramStart"/>
      <w:r w:rsidRPr="000926BE">
        <w:rPr>
          <w:rFonts w:ascii="Times New Roman" w:hAnsi="Times New Roman"/>
          <w:sz w:val="24"/>
          <w:szCs w:val="24"/>
        </w:rPr>
        <w:t>részén</w:t>
      </w:r>
      <w:proofErr w:type="gramEnd"/>
      <w:r w:rsidRPr="000926BE">
        <w:rPr>
          <w:rFonts w:ascii="Times New Roman" w:hAnsi="Times New Roman"/>
          <w:sz w:val="24"/>
          <w:szCs w:val="24"/>
        </w:rPr>
        <w:t xml:space="preserve"> a </w:t>
      </w:r>
      <w:hyperlink r:id="rId19" w:history="1">
        <w:r w:rsidR="002613B1" w:rsidRPr="007B010E">
          <w:rPr>
            <w:rStyle w:val="Hiperhivatkozs"/>
            <w:rFonts w:ascii="Times New Roman" w:hAnsi="Times New Roman"/>
            <w:sz w:val="24"/>
            <w:szCs w:val="24"/>
          </w:rPr>
          <w:t>hatosagivizsgak@mav.hu</w:t>
        </w:r>
      </w:hyperlink>
      <w:r w:rsidR="00BB5794" w:rsidRPr="002613B1">
        <w:rPr>
          <w:rFonts w:ascii="Times New Roman" w:hAnsi="Times New Roman"/>
          <w:sz w:val="24"/>
          <w:szCs w:val="24"/>
        </w:rPr>
        <w:t xml:space="preserve"> </w:t>
      </w:r>
      <w:r w:rsidRPr="002613B1">
        <w:rPr>
          <w:rFonts w:ascii="Times New Roman" w:hAnsi="Times New Roman"/>
          <w:sz w:val="24"/>
          <w:szCs w:val="24"/>
        </w:rPr>
        <w:t xml:space="preserve">címen a </w:t>
      </w:r>
      <w:r w:rsidRPr="007B010E">
        <w:rPr>
          <w:rFonts w:ascii="Times New Roman" w:hAnsi="Times New Roman"/>
          <w:sz w:val="24"/>
          <w:szCs w:val="24"/>
        </w:rPr>
        <w:t xml:space="preserve">vizsgát megelőző </w:t>
      </w:r>
      <w:r w:rsidR="002613B1">
        <w:rPr>
          <w:rFonts w:ascii="Times New Roman" w:hAnsi="Times New Roman"/>
          <w:sz w:val="24"/>
          <w:szCs w:val="24"/>
        </w:rPr>
        <w:t>három</w:t>
      </w:r>
      <w:r w:rsidR="002613B1" w:rsidRPr="000926BE">
        <w:rPr>
          <w:rFonts w:ascii="Times New Roman" w:hAnsi="Times New Roman"/>
          <w:sz w:val="24"/>
          <w:szCs w:val="24"/>
        </w:rPr>
        <w:t xml:space="preserve"> </w:t>
      </w:r>
      <w:r w:rsidRPr="000926BE">
        <w:rPr>
          <w:rFonts w:ascii="Times New Roman" w:hAnsi="Times New Roman"/>
          <w:sz w:val="24"/>
          <w:szCs w:val="24"/>
        </w:rPr>
        <w:t>munkanappal közölt bejelentés alapján a</w:t>
      </w:r>
      <w:bookmarkStart w:id="58" w:name="_Toc3444872"/>
      <w:r w:rsidRPr="000926BE">
        <w:rPr>
          <w:rFonts w:ascii="Times New Roman" w:hAnsi="Times New Roman"/>
          <w:sz w:val="24"/>
          <w:szCs w:val="24"/>
        </w:rPr>
        <w:t xml:space="preserve"> vasúttársaság egy képviselője</w:t>
      </w:r>
      <w:r w:rsidR="00507402" w:rsidRPr="00880E63">
        <w:rPr>
          <w:rFonts w:ascii="Times New Roman" w:hAnsi="Times New Roman"/>
          <w:sz w:val="24"/>
          <w:szCs w:val="24"/>
        </w:rPr>
        <w:t>, képzőszervezet vagy regisztrált szervezet egy képviselője</w:t>
      </w:r>
      <w:r w:rsidRPr="000926BE">
        <w:rPr>
          <w:rFonts w:ascii="Times New Roman" w:hAnsi="Times New Roman"/>
          <w:sz w:val="24"/>
          <w:szCs w:val="24"/>
        </w:rPr>
        <w:t>.</w:t>
      </w:r>
    </w:p>
    <w:p w14:paraId="1B713D38" w14:textId="77777777" w:rsidR="008F6BD2" w:rsidRPr="000926BE" w:rsidRDefault="00B86878" w:rsidP="00C20BE5">
      <w:pPr>
        <w:pStyle w:val="Cmsor2"/>
        <w:numPr>
          <w:ilvl w:val="0"/>
          <w:numId w:val="0"/>
        </w:numPr>
        <w:spacing w:after="240" w:line="240" w:lineRule="auto"/>
        <w:contextualSpacing w:val="0"/>
        <w:rPr>
          <w:rFonts w:ascii="Times New Roman" w:hAnsi="Times New Roman"/>
          <w:b/>
          <w:bCs/>
          <w:sz w:val="24"/>
          <w:szCs w:val="24"/>
        </w:rPr>
      </w:pPr>
      <w:bookmarkStart w:id="59" w:name="_Toc96934461"/>
      <w:bookmarkStart w:id="60" w:name="_Toc110848291"/>
      <w:r w:rsidRPr="000926BE">
        <w:rPr>
          <w:rFonts w:ascii="Times New Roman" w:hAnsi="Times New Roman"/>
          <w:b/>
          <w:bCs/>
          <w:sz w:val="24"/>
          <w:szCs w:val="24"/>
        </w:rPr>
        <w:t>4.1.</w:t>
      </w:r>
      <w:r w:rsidR="00A56292" w:rsidRPr="000926BE">
        <w:rPr>
          <w:rFonts w:ascii="Times New Roman" w:hAnsi="Times New Roman"/>
          <w:b/>
          <w:bCs/>
          <w:sz w:val="24"/>
          <w:szCs w:val="24"/>
        </w:rPr>
        <w:t xml:space="preserve">8 </w:t>
      </w:r>
      <w:r w:rsidR="003979DB" w:rsidRPr="000926BE">
        <w:rPr>
          <w:rFonts w:ascii="Times New Roman" w:hAnsi="Times New Roman"/>
          <w:b/>
          <w:bCs/>
          <w:sz w:val="24"/>
          <w:szCs w:val="24"/>
        </w:rPr>
        <w:t>Alapvizsg</w:t>
      </w:r>
      <w:r w:rsidR="000F4092" w:rsidRPr="000926BE">
        <w:rPr>
          <w:rFonts w:ascii="Times New Roman" w:hAnsi="Times New Roman"/>
          <w:b/>
          <w:bCs/>
          <w:sz w:val="24"/>
          <w:szCs w:val="24"/>
        </w:rPr>
        <w:t>a</w:t>
      </w:r>
      <w:r w:rsidR="003979DB" w:rsidRPr="000926BE">
        <w:rPr>
          <w:rFonts w:ascii="Times New Roman" w:hAnsi="Times New Roman"/>
          <w:b/>
          <w:bCs/>
          <w:sz w:val="24"/>
          <w:szCs w:val="24"/>
        </w:rPr>
        <w:t xml:space="preserve"> módszertana</w:t>
      </w:r>
      <w:bookmarkEnd w:id="59"/>
      <w:bookmarkEnd w:id="60"/>
    </w:p>
    <w:p w14:paraId="6246465D" w14:textId="4C49D96F" w:rsidR="008F6BD2" w:rsidRPr="000926BE" w:rsidRDefault="003979DB" w:rsidP="007D413E">
      <w:pPr>
        <w:spacing w:before="100" w:beforeAutospacing="1" w:after="100" w:afterAutospacing="1"/>
        <w:jc w:val="both"/>
        <w:rPr>
          <w:rFonts w:ascii="Times New Roman" w:hAnsi="Times New Roman"/>
          <w:sz w:val="24"/>
          <w:szCs w:val="24"/>
        </w:rPr>
      </w:pPr>
      <w:bookmarkStart w:id="61" w:name="_Toc96934462"/>
      <w:r w:rsidRPr="000926BE">
        <w:rPr>
          <w:rFonts w:ascii="Times New Roman" w:hAnsi="Times New Roman"/>
          <w:sz w:val="24"/>
          <w:szCs w:val="24"/>
        </w:rPr>
        <w:t xml:space="preserve">Az alapvizsga lehet írásbeli, szóbeli, tesztrendszerű (interaktív vagy papíralapú), vagy gyakorlati (szimulációs berendezésen), </w:t>
      </w:r>
      <w:r w:rsidR="003E37EE" w:rsidRPr="000926BE">
        <w:rPr>
          <w:rFonts w:ascii="Times New Roman" w:hAnsi="Times New Roman"/>
          <w:sz w:val="24"/>
          <w:szCs w:val="24"/>
        </w:rPr>
        <w:t xml:space="preserve">továbbá </w:t>
      </w:r>
      <w:r w:rsidRPr="000926BE">
        <w:rPr>
          <w:rFonts w:ascii="Times New Roman" w:hAnsi="Times New Roman"/>
          <w:sz w:val="24"/>
          <w:szCs w:val="24"/>
        </w:rPr>
        <w:t>ezek kombinációi. Az adott vizsga módszertanát a</w:t>
      </w:r>
      <w:r w:rsidR="005A5F28">
        <w:rPr>
          <w:rFonts w:ascii="Times New Roman" w:hAnsi="Times New Roman"/>
          <w:sz w:val="24"/>
          <w:szCs w:val="24"/>
        </w:rPr>
        <w:t>z utasítás</w:t>
      </w:r>
      <w:r w:rsidRPr="000926BE">
        <w:rPr>
          <w:rFonts w:ascii="Times New Roman" w:hAnsi="Times New Roman"/>
          <w:sz w:val="24"/>
          <w:szCs w:val="24"/>
        </w:rPr>
        <w:t xml:space="preserve"> </w:t>
      </w:r>
      <w:r w:rsidR="00507402" w:rsidRPr="00880E63">
        <w:rPr>
          <w:rFonts w:ascii="Times New Roman" w:hAnsi="Times New Roman"/>
          <w:sz w:val="24"/>
          <w:szCs w:val="24"/>
        </w:rPr>
        <w:t>függelék</w:t>
      </w:r>
      <w:r w:rsidR="005A5F28">
        <w:rPr>
          <w:rFonts w:ascii="Times New Roman" w:hAnsi="Times New Roman"/>
          <w:sz w:val="24"/>
          <w:szCs w:val="24"/>
        </w:rPr>
        <w:t>e</w:t>
      </w:r>
      <w:r w:rsidRPr="000926BE">
        <w:rPr>
          <w:rFonts w:ascii="Times New Roman" w:hAnsi="Times New Roman"/>
          <w:sz w:val="24"/>
          <w:szCs w:val="24"/>
        </w:rPr>
        <w:t xml:space="preserve"> tartalmazza. A vizsga során a képzési programban található ellenőrző kérdéseket kell alkalmazni.</w:t>
      </w:r>
      <w:bookmarkEnd w:id="61"/>
    </w:p>
    <w:p w14:paraId="3D064064" w14:textId="77777777" w:rsidR="008F6BD2" w:rsidRPr="000926BE" w:rsidRDefault="00A56292" w:rsidP="00C20BE5">
      <w:pPr>
        <w:pStyle w:val="Cmsor2"/>
        <w:numPr>
          <w:ilvl w:val="0"/>
          <w:numId w:val="0"/>
        </w:numPr>
        <w:spacing w:before="120"/>
        <w:contextualSpacing w:val="0"/>
        <w:rPr>
          <w:rFonts w:ascii="Times New Roman" w:hAnsi="Times New Roman"/>
          <w:b/>
          <w:bCs/>
          <w:sz w:val="24"/>
          <w:szCs w:val="24"/>
        </w:rPr>
      </w:pPr>
      <w:bookmarkStart w:id="62" w:name="_Toc96934463"/>
      <w:bookmarkStart w:id="63" w:name="_Toc110848292"/>
      <w:r w:rsidRPr="000926BE">
        <w:rPr>
          <w:rFonts w:ascii="Times New Roman" w:hAnsi="Times New Roman"/>
          <w:b/>
          <w:bCs/>
          <w:sz w:val="24"/>
          <w:szCs w:val="24"/>
        </w:rPr>
        <w:t xml:space="preserve">4.1.8.1 </w:t>
      </w:r>
      <w:r w:rsidR="00535A19" w:rsidRPr="000926BE">
        <w:rPr>
          <w:rFonts w:ascii="Times New Roman" w:hAnsi="Times New Roman"/>
          <w:b/>
          <w:bCs/>
          <w:sz w:val="24"/>
          <w:szCs w:val="24"/>
        </w:rPr>
        <w:t>Írásbeli vizsga:</w:t>
      </w:r>
      <w:bookmarkEnd w:id="62"/>
      <w:bookmarkEnd w:id="63"/>
    </w:p>
    <w:p w14:paraId="33E117AB" w14:textId="191EA0E1" w:rsidR="008F6BD2" w:rsidRPr="000926BE" w:rsidRDefault="003979DB" w:rsidP="007D413E">
      <w:pPr>
        <w:spacing w:before="100" w:beforeAutospacing="1" w:after="100" w:afterAutospacing="1"/>
        <w:jc w:val="both"/>
        <w:rPr>
          <w:rFonts w:ascii="Times New Roman" w:hAnsi="Times New Roman"/>
          <w:sz w:val="24"/>
          <w:szCs w:val="24"/>
        </w:rPr>
      </w:pPr>
      <w:bookmarkStart w:id="64" w:name="_Toc96934464"/>
      <w:r w:rsidRPr="000926BE">
        <w:rPr>
          <w:rFonts w:ascii="Times New Roman" w:hAnsi="Times New Roman"/>
          <w:sz w:val="24"/>
          <w:szCs w:val="24"/>
        </w:rPr>
        <w:t>A vizsgázó</w:t>
      </w:r>
      <w:r w:rsidR="00B54024" w:rsidRPr="000926BE">
        <w:rPr>
          <w:rFonts w:ascii="Times New Roman" w:hAnsi="Times New Roman"/>
          <w:sz w:val="24"/>
          <w:szCs w:val="24"/>
        </w:rPr>
        <w:t xml:space="preserve"> az írásbeli vizsgatevékenység során</w:t>
      </w:r>
      <w:r w:rsidRPr="000926BE">
        <w:rPr>
          <w:rFonts w:ascii="Times New Roman" w:hAnsi="Times New Roman"/>
          <w:sz w:val="24"/>
          <w:szCs w:val="24"/>
        </w:rPr>
        <w:t xml:space="preserve"> a </w:t>
      </w:r>
      <w:r w:rsidR="002073A9">
        <w:rPr>
          <w:rFonts w:ascii="Times New Roman" w:hAnsi="Times New Roman"/>
          <w:sz w:val="24"/>
          <w:szCs w:val="24"/>
        </w:rPr>
        <w:t>vizsgáztató szervezet</w:t>
      </w:r>
      <w:r w:rsidR="002073A9" w:rsidRPr="000926BE" w:rsidDel="002073A9">
        <w:rPr>
          <w:rFonts w:ascii="Times New Roman" w:hAnsi="Times New Roman"/>
          <w:sz w:val="24"/>
          <w:szCs w:val="24"/>
        </w:rPr>
        <w:t xml:space="preserve"> </w:t>
      </w:r>
      <w:r w:rsidRPr="000926BE">
        <w:rPr>
          <w:rFonts w:ascii="Times New Roman" w:hAnsi="Times New Roman"/>
          <w:sz w:val="24"/>
          <w:szCs w:val="24"/>
        </w:rPr>
        <w:t>által kiadott feladatokat oldja meg. A válaszokat kék színű tollal, saját kezűleg, kézírással kell leírni</w:t>
      </w:r>
      <w:bookmarkEnd w:id="64"/>
    </w:p>
    <w:p w14:paraId="5D55BEB4" w14:textId="094BF6EA" w:rsidR="008F6BD2" w:rsidRPr="000926BE" w:rsidRDefault="003979DB" w:rsidP="007D413E">
      <w:pPr>
        <w:spacing w:before="100" w:beforeAutospacing="1" w:after="100" w:afterAutospacing="1"/>
        <w:jc w:val="both"/>
        <w:rPr>
          <w:rFonts w:ascii="Times New Roman" w:hAnsi="Times New Roman"/>
          <w:sz w:val="24"/>
          <w:szCs w:val="24"/>
        </w:rPr>
      </w:pPr>
      <w:r w:rsidRPr="000926BE">
        <w:rPr>
          <w:rFonts w:ascii="Times New Roman" w:hAnsi="Times New Roman"/>
          <w:sz w:val="24"/>
          <w:szCs w:val="24"/>
        </w:rPr>
        <w:t>A vizsgázókat úgy kell ültetni, hogy az egymás mellett ülők eltérő tesztlapot, feladatlapot töltsenek ki vagy eltérő feladatsorra válaszoljanak, továbbá a tesztlapok, feladatlapok kitöltésében, vizsgadolgozat írásában egymást ne zavarják.</w:t>
      </w:r>
    </w:p>
    <w:p w14:paraId="3D81F973" w14:textId="77777777" w:rsidR="008F6BD2" w:rsidRPr="000926BE" w:rsidRDefault="003979DB" w:rsidP="008F6BD2">
      <w:pPr>
        <w:spacing w:after="0"/>
        <w:jc w:val="both"/>
        <w:rPr>
          <w:rFonts w:ascii="Times New Roman" w:hAnsi="Times New Roman"/>
          <w:sz w:val="24"/>
          <w:szCs w:val="24"/>
        </w:rPr>
      </w:pPr>
      <w:r w:rsidRPr="000926BE">
        <w:rPr>
          <w:rFonts w:ascii="Times New Roman" w:hAnsi="Times New Roman"/>
          <w:sz w:val="24"/>
          <w:szCs w:val="24"/>
        </w:rPr>
        <w:t xml:space="preserve">A vizsgabiztos az írásbeli dolgozatokon ellenőrzi a személyes adatok (név, születési hely, születési idő), a vizsga megnevezésének és a csoport jelének meglétét. Kifejtős írásbeli vizsgák esetén fel kell tüntetni a kiadott </w:t>
      </w:r>
      <w:r w:rsidR="00B54024" w:rsidRPr="000926BE">
        <w:rPr>
          <w:rFonts w:ascii="Times New Roman" w:hAnsi="Times New Roman"/>
          <w:sz w:val="24"/>
          <w:szCs w:val="24"/>
        </w:rPr>
        <w:t>feladat</w:t>
      </w:r>
      <w:r w:rsidRPr="000926BE">
        <w:rPr>
          <w:rFonts w:ascii="Times New Roman" w:hAnsi="Times New Roman"/>
          <w:sz w:val="24"/>
          <w:szCs w:val="24"/>
        </w:rPr>
        <w:t>lapok számát is.</w:t>
      </w:r>
    </w:p>
    <w:p w14:paraId="3E4B867F" w14:textId="77777777" w:rsidR="008F6BD2" w:rsidRPr="000926BE" w:rsidRDefault="008F6BD2" w:rsidP="008F6BD2">
      <w:pPr>
        <w:spacing w:after="0"/>
        <w:jc w:val="both"/>
        <w:rPr>
          <w:rFonts w:ascii="Times New Roman" w:hAnsi="Times New Roman"/>
          <w:sz w:val="24"/>
          <w:szCs w:val="24"/>
        </w:rPr>
      </w:pPr>
    </w:p>
    <w:p w14:paraId="7273882E" w14:textId="77777777" w:rsidR="008F6BD2" w:rsidRPr="000926BE" w:rsidRDefault="003979DB" w:rsidP="008F6BD2">
      <w:pPr>
        <w:spacing w:after="0"/>
        <w:jc w:val="both"/>
        <w:rPr>
          <w:rFonts w:ascii="Times New Roman" w:hAnsi="Times New Roman"/>
          <w:sz w:val="24"/>
          <w:szCs w:val="24"/>
        </w:rPr>
      </w:pPr>
      <w:r w:rsidRPr="000926BE">
        <w:rPr>
          <w:rFonts w:ascii="Times New Roman" w:hAnsi="Times New Roman"/>
          <w:sz w:val="24"/>
          <w:szCs w:val="24"/>
        </w:rPr>
        <w:t>A tesztlapok, feladatlapok kitöltése, vizsgadolgozatok írása alatt a vizsgabiztos a rendelkezésre álló időt figyelembe véve válaszolhat a vizsgázók által feltett, vizsgával kapcsolatos kérdésekre, azonban olyan választ, jelzést nem adhat, illetve olyan magatartást nem tanúsíthat, amely befolyásol</w:t>
      </w:r>
      <w:r w:rsidR="00B54024" w:rsidRPr="000926BE">
        <w:rPr>
          <w:rFonts w:ascii="Times New Roman" w:hAnsi="Times New Roman"/>
          <w:sz w:val="24"/>
          <w:szCs w:val="24"/>
        </w:rPr>
        <w:t>hat</w:t>
      </w:r>
      <w:r w:rsidRPr="000926BE">
        <w:rPr>
          <w:rFonts w:ascii="Times New Roman" w:hAnsi="Times New Roman"/>
          <w:sz w:val="24"/>
          <w:szCs w:val="24"/>
        </w:rPr>
        <w:t xml:space="preserve">ja a vizsgázó tudásának </w:t>
      </w:r>
      <w:proofErr w:type="gramStart"/>
      <w:r w:rsidRPr="000926BE">
        <w:rPr>
          <w:rFonts w:ascii="Times New Roman" w:hAnsi="Times New Roman"/>
          <w:sz w:val="24"/>
          <w:szCs w:val="24"/>
        </w:rPr>
        <w:t>objektív</w:t>
      </w:r>
      <w:proofErr w:type="gramEnd"/>
      <w:r w:rsidRPr="000926BE">
        <w:rPr>
          <w:rFonts w:ascii="Times New Roman" w:hAnsi="Times New Roman"/>
          <w:sz w:val="24"/>
          <w:szCs w:val="24"/>
        </w:rPr>
        <w:t xml:space="preserve"> felmérését.</w:t>
      </w:r>
    </w:p>
    <w:p w14:paraId="553C48F1" w14:textId="77777777" w:rsidR="008F6BD2" w:rsidRPr="000926BE" w:rsidRDefault="003979DB" w:rsidP="008F6BD2">
      <w:pPr>
        <w:spacing w:after="0"/>
        <w:jc w:val="both"/>
        <w:rPr>
          <w:rFonts w:ascii="Times New Roman" w:hAnsi="Times New Roman"/>
          <w:sz w:val="24"/>
          <w:szCs w:val="24"/>
        </w:rPr>
      </w:pPr>
      <w:r w:rsidRPr="000926BE">
        <w:rPr>
          <w:rFonts w:ascii="Times New Roman" w:hAnsi="Times New Roman"/>
          <w:sz w:val="24"/>
          <w:szCs w:val="24"/>
        </w:rPr>
        <w:t xml:space="preserve">A tesztlap, feladatlap és vizsgadolgozat értékelését csak a vizsgára kijelölt vizsgabiztos végezheti. Az értékelés az összes </w:t>
      </w:r>
      <w:r w:rsidR="00B23035" w:rsidRPr="000926BE">
        <w:rPr>
          <w:rFonts w:ascii="Times New Roman" w:hAnsi="Times New Roman"/>
          <w:sz w:val="24"/>
          <w:szCs w:val="24"/>
        </w:rPr>
        <w:t xml:space="preserve">írásbeli vizsgadolgozat, </w:t>
      </w:r>
      <w:r w:rsidRPr="000926BE">
        <w:rPr>
          <w:rFonts w:ascii="Times New Roman" w:hAnsi="Times New Roman"/>
          <w:sz w:val="24"/>
          <w:szCs w:val="24"/>
        </w:rPr>
        <w:t>tesztlap</w:t>
      </w:r>
      <w:r w:rsidR="00B23035" w:rsidRPr="000926BE">
        <w:rPr>
          <w:rFonts w:ascii="Times New Roman" w:hAnsi="Times New Roman"/>
          <w:sz w:val="24"/>
          <w:szCs w:val="24"/>
        </w:rPr>
        <w:t>, vagy feladatlap</w:t>
      </w:r>
      <w:r w:rsidRPr="000926BE">
        <w:rPr>
          <w:rFonts w:ascii="Times New Roman" w:hAnsi="Times New Roman"/>
          <w:sz w:val="24"/>
          <w:szCs w:val="24"/>
        </w:rPr>
        <w:t xml:space="preserve"> visszaadása előtt csak abban az esetben kezdhető el, amennyiben a vizsga rendje továbbra is megtartható. A tesztlap, feladatlap és vizsgadolgozat értékelését piros színnel író toll használatával kell elvégezni.</w:t>
      </w:r>
    </w:p>
    <w:p w14:paraId="04C725B0" w14:textId="77777777" w:rsidR="008F6BD2" w:rsidRPr="000926BE" w:rsidRDefault="003979DB" w:rsidP="008F6BD2">
      <w:pPr>
        <w:spacing w:after="0"/>
        <w:jc w:val="both"/>
        <w:rPr>
          <w:rFonts w:ascii="Times New Roman" w:hAnsi="Times New Roman"/>
          <w:sz w:val="24"/>
          <w:szCs w:val="24"/>
        </w:rPr>
      </w:pPr>
      <w:r w:rsidRPr="000926BE">
        <w:rPr>
          <w:rFonts w:ascii="Times New Roman" w:hAnsi="Times New Roman"/>
          <w:sz w:val="24"/>
          <w:szCs w:val="24"/>
        </w:rPr>
        <w:t>Tesztrendszerű vizsgafeladatok javításakor hibásnak minősül a válasz, amennyiben a vizsgázó</w:t>
      </w:r>
    </w:p>
    <w:p w14:paraId="66FD8622" w14:textId="5656A28C" w:rsidR="008F6BD2" w:rsidRPr="000926BE" w:rsidRDefault="003979DB" w:rsidP="007D413E">
      <w:pPr>
        <w:pStyle w:val="Listaszerbekezds"/>
        <w:numPr>
          <w:ilvl w:val="0"/>
          <w:numId w:val="11"/>
        </w:numPr>
        <w:spacing w:after="0"/>
        <w:jc w:val="both"/>
        <w:rPr>
          <w:rFonts w:ascii="Times New Roman" w:hAnsi="Times New Roman"/>
          <w:sz w:val="24"/>
          <w:szCs w:val="24"/>
        </w:rPr>
      </w:pPr>
      <w:r w:rsidRPr="000926BE">
        <w:rPr>
          <w:rFonts w:ascii="Times New Roman" w:hAnsi="Times New Roman"/>
          <w:sz w:val="24"/>
          <w:szCs w:val="24"/>
        </w:rPr>
        <w:t>egy kérdésre vonatkozóan egynél több választ jelölt meg,</w:t>
      </w:r>
      <w:r w:rsidR="00DF48FA" w:rsidRPr="000926BE">
        <w:rPr>
          <w:rFonts w:ascii="Times New Roman" w:hAnsi="Times New Roman"/>
          <w:sz w:val="24"/>
          <w:szCs w:val="24"/>
        </w:rPr>
        <w:t xml:space="preserve"> (kivéve, ha a feladat jellegéből adódóan a kérdésben erre lehetőséget kap)</w:t>
      </w:r>
      <w:r w:rsidR="00980807">
        <w:rPr>
          <w:rFonts w:ascii="Times New Roman" w:hAnsi="Times New Roman"/>
          <w:sz w:val="24"/>
          <w:szCs w:val="24"/>
        </w:rPr>
        <w:t>,</w:t>
      </w:r>
    </w:p>
    <w:p w14:paraId="270FC535" w14:textId="77777777" w:rsidR="008F6BD2" w:rsidRPr="000926BE" w:rsidRDefault="003979DB" w:rsidP="007D413E">
      <w:pPr>
        <w:pStyle w:val="Listaszerbekezds"/>
        <w:numPr>
          <w:ilvl w:val="0"/>
          <w:numId w:val="11"/>
        </w:numPr>
        <w:spacing w:after="0"/>
        <w:jc w:val="both"/>
        <w:rPr>
          <w:rFonts w:ascii="Times New Roman" w:hAnsi="Times New Roman"/>
          <w:sz w:val="24"/>
          <w:szCs w:val="24"/>
        </w:rPr>
      </w:pPr>
      <w:r w:rsidRPr="000926BE">
        <w:rPr>
          <w:rFonts w:ascii="Times New Roman" w:hAnsi="Times New Roman"/>
          <w:sz w:val="24"/>
          <w:szCs w:val="24"/>
        </w:rPr>
        <w:t>egy kérdésre vonatkozóan egyetlen választ sem jelölt meg,</w:t>
      </w:r>
    </w:p>
    <w:p w14:paraId="230D4996" w14:textId="36E183BE" w:rsidR="008F6BD2" w:rsidRPr="000926BE" w:rsidRDefault="003979DB" w:rsidP="007D413E">
      <w:pPr>
        <w:pStyle w:val="Listaszerbekezds"/>
        <w:numPr>
          <w:ilvl w:val="0"/>
          <w:numId w:val="11"/>
        </w:numPr>
        <w:spacing w:after="0"/>
        <w:jc w:val="both"/>
        <w:rPr>
          <w:rFonts w:ascii="Times New Roman" w:hAnsi="Times New Roman"/>
          <w:sz w:val="24"/>
          <w:szCs w:val="24"/>
        </w:rPr>
      </w:pPr>
      <w:r w:rsidRPr="000926BE">
        <w:rPr>
          <w:rFonts w:ascii="Times New Roman" w:hAnsi="Times New Roman"/>
          <w:sz w:val="24"/>
          <w:szCs w:val="24"/>
        </w:rPr>
        <w:t xml:space="preserve">meg nem engedett jelöléseket (bárhova tett bejegyzés, törlés, javítás, más íróeszköz – pl.: ceruza </w:t>
      </w:r>
      <w:r w:rsidR="00980807">
        <w:rPr>
          <w:rFonts w:ascii="Times New Roman" w:hAnsi="Times New Roman"/>
          <w:sz w:val="24"/>
          <w:szCs w:val="24"/>
        </w:rPr>
        <w:t xml:space="preserve">— </w:t>
      </w:r>
      <w:r w:rsidRPr="000926BE">
        <w:rPr>
          <w:rFonts w:ascii="Times New Roman" w:hAnsi="Times New Roman"/>
          <w:sz w:val="24"/>
          <w:szCs w:val="24"/>
        </w:rPr>
        <w:t>használata) alkalmazott. A javításkor a helyes válaszokat meg kell jelölni.</w:t>
      </w:r>
    </w:p>
    <w:p w14:paraId="4FCCD655" w14:textId="77777777" w:rsidR="008F6BD2" w:rsidRPr="000926BE" w:rsidRDefault="003979DB" w:rsidP="008F6BD2">
      <w:pPr>
        <w:spacing w:after="0"/>
        <w:jc w:val="both"/>
        <w:rPr>
          <w:rFonts w:ascii="Times New Roman" w:hAnsi="Times New Roman"/>
          <w:sz w:val="24"/>
          <w:szCs w:val="24"/>
        </w:rPr>
      </w:pPr>
      <w:r w:rsidRPr="000926BE">
        <w:rPr>
          <w:rFonts w:ascii="Times New Roman" w:hAnsi="Times New Roman"/>
          <w:sz w:val="24"/>
          <w:szCs w:val="24"/>
        </w:rPr>
        <w:t xml:space="preserve">Kifejtős írásbeli vizsgák javításakor a vizsgabiztos az összes válasz/kérdés mellé írja a válasz minősítését (eredményét). </w:t>
      </w:r>
    </w:p>
    <w:p w14:paraId="004768BA" w14:textId="77777777" w:rsidR="008F6BD2" w:rsidRPr="000926BE" w:rsidRDefault="00B23035" w:rsidP="008F6BD2">
      <w:pPr>
        <w:jc w:val="both"/>
        <w:rPr>
          <w:rFonts w:ascii="Times New Roman" w:hAnsi="Times New Roman"/>
          <w:sz w:val="24"/>
          <w:szCs w:val="24"/>
        </w:rPr>
      </w:pPr>
      <w:r w:rsidRPr="000926BE">
        <w:rPr>
          <w:rFonts w:ascii="Times New Roman" w:hAnsi="Times New Roman"/>
          <w:sz w:val="24"/>
          <w:szCs w:val="24"/>
        </w:rPr>
        <w:t xml:space="preserve">Az írásbeli vizsgadolgozatba, tesztlapba, feladatlapba </w:t>
      </w:r>
      <w:r w:rsidR="003979DB" w:rsidRPr="000926BE">
        <w:rPr>
          <w:rFonts w:ascii="Times New Roman" w:hAnsi="Times New Roman"/>
          <w:sz w:val="24"/>
          <w:szCs w:val="24"/>
        </w:rPr>
        <w:t xml:space="preserve">az írásbeli vizsgatevékenységet követően a vizsgázó </w:t>
      </w:r>
      <w:r w:rsidR="004730A6" w:rsidRPr="000926BE">
        <w:rPr>
          <w:rFonts w:ascii="Times New Roman" w:hAnsi="Times New Roman"/>
          <w:sz w:val="24"/>
          <w:szCs w:val="24"/>
        </w:rPr>
        <w:t>kérésére</w:t>
      </w:r>
      <w:r w:rsidR="003979DB" w:rsidRPr="000926BE">
        <w:rPr>
          <w:rFonts w:ascii="Times New Roman" w:hAnsi="Times New Roman"/>
          <w:sz w:val="24"/>
          <w:szCs w:val="24"/>
        </w:rPr>
        <w:t xml:space="preserve"> betekintést kell biztosítani.</w:t>
      </w:r>
    </w:p>
    <w:p w14:paraId="4E8965FC" w14:textId="77777777" w:rsidR="008F6BD2" w:rsidRPr="000926BE" w:rsidRDefault="00C20BE5" w:rsidP="00C20BE5">
      <w:pPr>
        <w:pStyle w:val="Cmsor2"/>
        <w:numPr>
          <w:ilvl w:val="0"/>
          <w:numId w:val="0"/>
        </w:numPr>
        <w:spacing w:after="240" w:line="240" w:lineRule="auto"/>
        <w:contextualSpacing w:val="0"/>
        <w:rPr>
          <w:rFonts w:ascii="Times New Roman" w:hAnsi="Times New Roman"/>
          <w:b/>
          <w:bCs/>
          <w:sz w:val="24"/>
          <w:szCs w:val="24"/>
        </w:rPr>
      </w:pPr>
      <w:bookmarkStart w:id="65" w:name="_Toc96934465"/>
      <w:bookmarkStart w:id="66" w:name="_Toc110848293"/>
      <w:r w:rsidRPr="000926BE">
        <w:rPr>
          <w:rFonts w:ascii="Times New Roman" w:hAnsi="Times New Roman"/>
          <w:b/>
          <w:bCs/>
          <w:sz w:val="24"/>
          <w:szCs w:val="24"/>
        </w:rPr>
        <w:t xml:space="preserve">4.1.8.2 </w:t>
      </w:r>
      <w:r w:rsidR="00535A19" w:rsidRPr="000926BE">
        <w:rPr>
          <w:rFonts w:ascii="Times New Roman" w:hAnsi="Times New Roman"/>
          <w:b/>
          <w:bCs/>
          <w:sz w:val="24"/>
          <w:szCs w:val="24"/>
        </w:rPr>
        <w:t>In</w:t>
      </w:r>
      <w:r w:rsidR="008F6BD2" w:rsidRPr="000926BE">
        <w:rPr>
          <w:rFonts w:ascii="Times New Roman" w:hAnsi="Times New Roman"/>
          <w:b/>
          <w:bCs/>
          <w:sz w:val="24"/>
          <w:szCs w:val="24"/>
        </w:rPr>
        <w:t>teraktív vizsga:</w:t>
      </w:r>
      <w:bookmarkEnd w:id="65"/>
      <w:bookmarkEnd w:id="66"/>
    </w:p>
    <w:p w14:paraId="081A5A28" w14:textId="17DA4410" w:rsidR="008F6BD2" w:rsidRPr="000926BE" w:rsidRDefault="003979DB" w:rsidP="00C20BE5">
      <w:pPr>
        <w:pStyle w:val="Listaszerbekezds"/>
        <w:ind w:left="0"/>
        <w:jc w:val="both"/>
        <w:rPr>
          <w:rFonts w:ascii="Times New Roman" w:hAnsi="Times New Roman"/>
          <w:sz w:val="24"/>
          <w:szCs w:val="24"/>
        </w:rPr>
      </w:pPr>
      <w:r w:rsidRPr="000926BE">
        <w:rPr>
          <w:rFonts w:ascii="Times New Roman" w:hAnsi="Times New Roman"/>
          <w:sz w:val="24"/>
          <w:szCs w:val="24"/>
        </w:rPr>
        <w:t>Számítástechnikai eszköz vizsga közben történő meghibásodása</w:t>
      </w:r>
      <w:r w:rsidR="005A5F28">
        <w:rPr>
          <w:rFonts w:ascii="Times New Roman" w:hAnsi="Times New Roman"/>
          <w:sz w:val="24"/>
          <w:szCs w:val="24"/>
        </w:rPr>
        <w:t>, vagy a hálózat üzemzavara</w:t>
      </w:r>
      <w:r w:rsidRPr="000926BE">
        <w:rPr>
          <w:rFonts w:ascii="Times New Roman" w:hAnsi="Times New Roman"/>
          <w:sz w:val="24"/>
          <w:szCs w:val="24"/>
        </w:rPr>
        <w:t xml:space="preserve"> esetén a vizsgázó vizsgáját fel kell függeszteni, majd a szükséges számú munkaállomás szabaddá válásának ütemében másik munkaállomáshoz kell átültetni, és ott a vizsgát a felfüggesztéskori állapotból folytatni. Amennyiben a megkezdett vizsga a felfüggesztéskori állapotból nem folytatható, akkor az üzemzavar bekövetkeztekor a vizsgázónak a program által már dokumentáltan értékelhető (befejezett vagy a befejezetlen, de a megfeleléshez, vagy sikertelenséghez szükséges pontszámot vagy hibapontszámot már elért feladatsor) eredményét érvényesnek kell tekinteni. A még megoldásra váró további vizsga feladatsorokra a vizsgázónak új feladatsort kell elindítani. Abban az esetben, ha valamilyen okból a másik munkaállomáshoz az átültetés nem valósítható meg, az érintett vizsgázónak az értékelhetetlen vizsgára pótvizsga lehetőséget kell biztosítani.</w:t>
      </w:r>
      <w:r w:rsidR="005A5F28">
        <w:rPr>
          <w:rFonts w:ascii="Times New Roman" w:hAnsi="Times New Roman"/>
          <w:sz w:val="24"/>
          <w:szCs w:val="24"/>
        </w:rPr>
        <w:t xml:space="preserve"> Ebben az esetben a vizsga nem minősül sikertelen vizsgának.</w:t>
      </w:r>
    </w:p>
    <w:p w14:paraId="760157B7" w14:textId="77777777" w:rsidR="008F6BD2" w:rsidRPr="000926BE" w:rsidRDefault="00C20BE5" w:rsidP="00C20BE5">
      <w:pPr>
        <w:pStyle w:val="Cmsor2"/>
        <w:numPr>
          <w:ilvl w:val="0"/>
          <w:numId w:val="0"/>
        </w:numPr>
        <w:spacing w:after="240" w:line="240" w:lineRule="auto"/>
        <w:contextualSpacing w:val="0"/>
        <w:rPr>
          <w:rFonts w:ascii="Times New Roman" w:hAnsi="Times New Roman"/>
          <w:b/>
          <w:bCs/>
          <w:sz w:val="24"/>
          <w:szCs w:val="24"/>
        </w:rPr>
      </w:pPr>
      <w:bookmarkStart w:id="67" w:name="_Toc96934466"/>
      <w:bookmarkStart w:id="68" w:name="_Toc110848294"/>
      <w:r w:rsidRPr="000926BE">
        <w:rPr>
          <w:rFonts w:ascii="Times New Roman" w:hAnsi="Times New Roman"/>
          <w:b/>
          <w:bCs/>
          <w:sz w:val="24"/>
          <w:szCs w:val="24"/>
        </w:rPr>
        <w:t xml:space="preserve">4.1.8.3 </w:t>
      </w:r>
      <w:r w:rsidR="00535A19" w:rsidRPr="000926BE">
        <w:rPr>
          <w:rFonts w:ascii="Times New Roman" w:hAnsi="Times New Roman"/>
          <w:b/>
          <w:bCs/>
          <w:sz w:val="24"/>
          <w:szCs w:val="24"/>
        </w:rPr>
        <w:t>Szóbeli vizsga:</w:t>
      </w:r>
      <w:bookmarkEnd w:id="67"/>
      <w:bookmarkEnd w:id="68"/>
    </w:p>
    <w:p w14:paraId="2C8F079C" w14:textId="470E8BE3" w:rsidR="008F6BD2" w:rsidRPr="000926BE" w:rsidRDefault="003979DB" w:rsidP="008F6BD2">
      <w:pPr>
        <w:pStyle w:val="Listaszerbekezds"/>
        <w:ind w:left="0"/>
        <w:jc w:val="both"/>
        <w:rPr>
          <w:rFonts w:ascii="Times New Roman" w:hAnsi="Times New Roman"/>
          <w:b/>
          <w:bCs/>
          <w:sz w:val="24"/>
          <w:szCs w:val="24"/>
        </w:rPr>
      </w:pPr>
      <w:r w:rsidRPr="000926BE">
        <w:rPr>
          <w:rFonts w:ascii="Times New Roman" w:hAnsi="Times New Roman"/>
          <w:sz w:val="24"/>
          <w:szCs w:val="24"/>
        </w:rPr>
        <w:t xml:space="preserve">A vizsgázó a szóbeli vizsgatevékenységen a </w:t>
      </w:r>
      <w:r w:rsidR="002073A9">
        <w:rPr>
          <w:rFonts w:ascii="Times New Roman" w:hAnsi="Times New Roman"/>
          <w:sz w:val="24"/>
          <w:szCs w:val="24"/>
        </w:rPr>
        <w:t>vizsgáztató szervezet</w:t>
      </w:r>
      <w:r w:rsidR="002073A9" w:rsidRPr="000926BE" w:rsidDel="002073A9">
        <w:rPr>
          <w:rFonts w:ascii="Times New Roman" w:hAnsi="Times New Roman"/>
          <w:sz w:val="24"/>
          <w:szCs w:val="24"/>
        </w:rPr>
        <w:t xml:space="preserve"> </w:t>
      </w:r>
      <w:r w:rsidRPr="000926BE">
        <w:rPr>
          <w:rFonts w:ascii="Times New Roman" w:hAnsi="Times New Roman"/>
          <w:sz w:val="24"/>
          <w:szCs w:val="24"/>
        </w:rPr>
        <w:t xml:space="preserve">által kiadott vizsgatételekből húz, ezután számára legalább 15 perc felkészülési időt kell biztosítani. </w:t>
      </w:r>
    </w:p>
    <w:p w14:paraId="0623B687" w14:textId="77777777" w:rsidR="008F6BD2" w:rsidRPr="000926BE" w:rsidRDefault="008F6BD2" w:rsidP="00C20BE5">
      <w:pPr>
        <w:pStyle w:val="Cmsor2"/>
        <w:numPr>
          <w:ilvl w:val="0"/>
          <w:numId w:val="0"/>
        </w:numPr>
        <w:spacing w:after="240" w:line="240" w:lineRule="auto"/>
        <w:contextualSpacing w:val="0"/>
        <w:rPr>
          <w:rFonts w:ascii="Times New Roman" w:hAnsi="Times New Roman"/>
          <w:b/>
          <w:bCs/>
          <w:sz w:val="24"/>
          <w:szCs w:val="24"/>
        </w:rPr>
      </w:pPr>
      <w:bookmarkStart w:id="69" w:name="_Toc96934467"/>
      <w:bookmarkStart w:id="70" w:name="_Toc110848295"/>
      <w:r w:rsidRPr="000926BE">
        <w:rPr>
          <w:rFonts w:ascii="Times New Roman" w:hAnsi="Times New Roman"/>
          <w:b/>
          <w:bCs/>
          <w:sz w:val="24"/>
          <w:szCs w:val="24"/>
        </w:rPr>
        <w:t xml:space="preserve">4.1.8.4 </w:t>
      </w:r>
      <w:r w:rsidR="00A56292" w:rsidRPr="000926BE">
        <w:rPr>
          <w:rFonts w:ascii="Times New Roman" w:hAnsi="Times New Roman"/>
          <w:b/>
          <w:bCs/>
          <w:sz w:val="24"/>
          <w:szCs w:val="24"/>
        </w:rPr>
        <w:t>Gyakorlati vizsga:</w:t>
      </w:r>
      <w:bookmarkEnd w:id="69"/>
      <w:bookmarkEnd w:id="70"/>
    </w:p>
    <w:p w14:paraId="231E1E21" w14:textId="17170794" w:rsidR="008F6BD2" w:rsidRPr="000926BE" w:rsidRDefault="003979DB" w:rsidP="008F6BD2">
      <w:pPr>
        <w:pStyle w:val="Listaszerbekezds"/>
        <w:ind w:left="0"/>
        <w:jc w:val="both"/>
        <w:rPr>
          <w:rFonts w:ascii="Times New Roman" w:hAnsi="Times New Roman"/>
          <w:b/>
          <w:bCs/>
          <w:sz w:val="24"/>
          <w:szCs w:val="24"/>
        </w:rPr>
      </w:pPr>
      <w:r w:rsidRPr="000926BE">
        <w:rPr>
          <w:rFonts w:ascii="Times New Roman" w:hAnsi="Times New Roman"/>
          <w:sz w:val="24"/>
          <w:szCs w:val="24"/>
        </w:rPr>
        <w:t xml:space="preserve">A gyakorlati vizsga időtartamát a vizsgabiztos úgy határozza meg, hogy a vizsgázó alkalmassága, </w:t>
      </w:r>
      <w:r w:rsidR="00980807">
        <w:rPr>
          <w:rFonts w:ascii="Times New Roman" w:hAnsi="Times New Roman"/>
          <w:sz w:val="24"/>
          <w:szCs w:val="24"/>
        </w:rPr>
        <w:t>vagy</w:t>
      </w:r>
      <w:r w:rsidR="00980807" w:rsidRPr="000926BE">
        <w:rPr>
          <w:rFonts w:ascii="Times New Roman" w:hAnsi="Times New Roman"/>
          <w:sz w:val="24"/>
          <w:szCs w:val="24"/>
        </w:rPr>
        <w:t xml:space="preserve"> </w:t>
      </w:r>
      <w:r w:rsidRPr="000926BE">
        <w:rPr>
          <w:rFonts w:ascii="Times New Roman" w:hAnsi="Times New Roman"/>
          <w:sz w:val="24"/>
          <w:szCs w:val="24"/>
        </w:rPr>
        <w:t>alkalmatlansága egyértelműen eldönthető legyen.</w:t>
      </w:r>
    </w:p>
    <w:p w14:paraId="55769D98" w14:textId="77777777" w:rsidR="008F6BD2" w:rsidRPr="000926BE" w:rsidRDefault="00C20BE5" w:rsidP="00C20BE5">
      <w:pPr>
        <w:pStyle w:val="Cmsor2"/>
        <w:numPr>
          <w:ilvl w:val="0"/>
          <w:numId w:val="0"/>
        </w:numPr>
        <w:spacing w:after="240" w:line="240" w:lineRule="auto"/>
        <w:contextualSpacing w:val="0"/>
        <w:rPr>
          <w:rFonts w:ascii="Times New Roman" w:hAnsi="Times New Roman"/>
          <w:b/>
          <w:bCs/>
          <w:sz w:val="24"/>
          <w:szCs w:val="24"/>
        </w:rPr>
      </w:pPr>
      <w:bookmarkStart w:id="71" w:name="_Toc96934468"/>
      <w:bookmarkStart w:id="72" w:name="_Toc110848296"/>
      <w:r w:rsidRPr="000926BE">
        <w:rPr>
          <w:rFonts w:ascii="Times New Roman" w:hAnsi="Times New Roman"/>
          <w:b/>
          <w:bCs/>
          <w:sz w:val="24"/>
          <w:szCs w:val="24"/>
        </w:rPr>
        <w:t xml:space="preserve">4.1.9 </w:t>
      </w:r>
      <w:r w:rsidR="003979DB" w:rsidRPr="000926BE">
        <w:rPr>
          <w:rFonts w:ascii="Times New Roman" w:hAnsi="Times New Roman"/>
          <w:b/>
          <w:bCs/>
          <w:sz w:val="24"/>
          <w:szCs w:val="24"/>
        </w:rPr>
        <w:t>Alapvizsg</w:t>
      </w:r>
      <w:r w:rsidR="000F4092" w:rsidRPr="000926BE">
        <w:rPr>
          <w:rFonts w:ascii="Times New Roman" w:hAnsi="Times New Roman"/>
          <w:b/>
          <w:bCs/>
          <w:sz w:val="24"/>
          <w:szCs w:val="24"/>
        </w:rPr>
        <w:t>a</w:t>
      </w:r>
      <w:r w:rsidR="003979DB" w:rsidRPr="000926BE">
        <w:rPr>
          <w:rFonts w:ascii="Times New Roman" w:hAnsi="Times New Roman"/>
          <w:b/>
          <w:bCs/>
          <w:sz w:val="24"/>
          <w:szCs w:val="24"/>
        </w:rPr>
        <w:t xml:space="preserve"> javítóvizsgáinak módszertan</w:t>
      </w:r>
      <w:r w:rsidR="008F6BD2" w:rsidRPr="000926BE">
        <w:rPr>
          <w:rFonts w:ascii="Times New Roman" w:hAnsi="Times New Roman"/>
          <w:b/>
          <w:bCs/>
          <w:sz w:val="24"/>
          <w:szCs w:val="24"/>
        </w:rPr>
        <w:t>a</w:t>
      </w:r>
      <w:bookmarkEnd w:id="71"/>
      <w:bookmarkEnd w:id="72"/>
    </w:p>
    <w:p w14:paraId="4288C69B" w14:textId="77777777" w:rsidR="008F6BD2" w:rsidRPr="000926BE" w:rsidRDefault="00B54024" w:rsidP="008F6BD2">
      <w:pPr>
        <w:pStyle w:val="Listaszerbekezds"/>
        <w:ind w:left="0"/>
        <w:jc w:val="both"/>
        <w:rPr>
          <w:rFonts w:ascii="Times New Roman" w:hAnsi="Times New Roman"/>
          <w:sz w:val="24"/>
          <w:szCs w:val="24"/>
        </w:rPr>
      </w:pPr>
      <w:r w:rsidRPr="000926BE">
        <w:rPr>
          <w:rFonts w:ascii="Times New Roman" w:hAnsi="Times New Roman"/>
          <w:sz w:val="24"/>
          <w:szCs w:val="24"/>
        </w:rPr>
        <w:t>A javítóvizsgákon az alapvizsgák módszertanára meghatározott módszertant kell figyelembe venni és alkalmazni</w:t>
      </w:r>
      <w:r w:rsidR="003979DB" w:rsidRPr="000926BE">
        <w:rPr>
          <w:rFonts w:ascii="Times New Roman" w:hAnsi="Times New Roman"/>
          <w:sz w:val="24"/>
          <w:szCs w:val="24"/>
        </w:rPr>
        <w:t>.</w:t>
      </w:r>
    </w:p>
    <w:p w14:paraId="143801DA" w14:textId="67371F4A" w:rsidR="00C76838" w:rsidRPr="00880E63" w:rsidRDefault="00C20BE5" w:rsidP="00C20BE5">
      <w:pPr>
        <w:pStyle w:val="Cmsor2"/>
        <w:numPr>
          <w:ilvl w:val="0"/>
          <w:numId w:val="0"/>
        </w:numPr>
        <w:spacing w:after="240" w:line="240" w:lineRule="auto"/>
        <w:contextualSpacing w:val="0"/>
        <w:rPr>
          <w:rFonts w:ascii="Times New Roman" w:hAnsi="Times New Roman"/>
          <w:b/>
          <w:bCs/>
          <w:sz w:val="24"/>
          <w:szCs w:val="24"/>
        </w:rPr>
      </w:pPr>
      <w:bookmarkStart w:id="73" w:name="_Toc96934469"/>
      <w:bookmarkStart w:id="74" w:name="_Toc110848297"/>
      <w:r w:rsidRPr="000926BE">
        <w:rPr>
          <w:rFonts w:ascii="Times New Roman" w:hAnsi="Times New Roman"/>
          <w:b/>
          <w:bCs/>
          <w:sz w:val="24"/>
          <w:szCs w:val="24"/>
        </w:rPr>
        <w:t xml:space="preserve">4.1.10 </w:t>
      </w:r>
      <w:r w:rsidR="003979DB" w:rsidRPr="000926BE">
        <w:rPr>
          <w:rFonts w:ascii="Times New Roman" w:hAnsi="Times New Roman"/>
          <w:b/>
          <w:bCs/>
          <w:sz w:val="24"/>
          <w:szCs w:val="24"/>
        </w:rPr>
        <w:t>A képzésben részt vevő alapvizsgájának felfüggesztése vagy eltiltása az alapvizsgától</w:t>
      </w:r>
      <w:bookmarkEnd w:id="73"/>
      <w:bookmarkEnd w:id="74"/>
      <w:r w:rsidR="003979DB" w:rsidRPr="000926BE">
        <w:rPr>
          <w:rFonts w:ascii="Times New Roman" w:hAnsi="Times New Roman"/>
          <w:b/>
          <w:bCs/>
          <w:sz w:val="24"/>
          <w:szCs w:val="24"/>
        </w:rPr>
        <w:t xml:space="preserve"> </w:t>
      </w:r>
    </w:p>
    <w:p w14:paraId="43ABBDFE" w14:textId="77777777" w:rsidR="00C76838" w:rsidRPr="000926BE" w:rsidRDefault="003979DB">
      <w:pPr>
        <w:jc w:val="both"/>
        <w:rPr>
          <w:rFonts w:ascii="Times New Roman" w:hAnsi="Times New Roman"/>
          <w:sz w:val="24"/>
          <w:szCs w:val="24"/>
        </w:rPr>
      </w:pPr>
      <w:r w:rsidRPr="000926BE">
        <w:rPr>
          <w:rFonts w:ascii="Times New Roman" w:hAnsi="Times New Roman"/>
          <w:sz w:val="24"/>
          <w:szCs w:val="24"/>
        </w:rPr>
        <w:t>A vizsgabiztos a képzésben részt vevő vizsgáztatását felfüggeszti, és a képzésben részt vevőt az alapvizsgától eltiltja a Képzési Rendelet 20§. –</w:t>
      </w:r>
      <w:proofErr w:type="spellStart"/>
      <w:r w:rsidRPr="000926BE">
        <w:rPr>
          <w:rFonts w:ascii="Times New Roman" w:hAnsi="Times New Roman"/>
          <w:sz w:val="24"/>
          <w:szCs w:val="24"/>
        </w:rPr>
        <w:t>ban</w:t>
      </w:r>
      <w:proofErr w:type="spellEnd"/>
      <w:r w:rsidRPr="000926BE">
        <w:rPr>
          <w:rFonts w:ascii="Times New Roman" w:hAnsi="Times New Roman"/>
          <w:sz w:val="24"/>
          <w:szCs w:val="24"/>
        </w:rPr>
        <w:t xml:space="preserve"> előírtak </w:t>
      </w:r>
      <w:r w:rsidR="00B54024" w:rsidRPr="000926BE">
        <w:rPr>
          <w:rFonts w:ascii="Times New Roman" w:hAnsi="Times New Roman"/>
          <w:sz w:val="24"/>
          <w:szCs w:val="24"/>
        </w:rPr>
        <w:t>fennállása esetén</w:t>
      </w:r>
      <w:r w:rsidRPr="000926BE">
        <w:rPr>
          <w:rFonts w:ascii="Times New Roman" w:hAnsi="Times New Roman"/>
          <w:sz w:val="24"/>
          <w:szCs w:val="24"/>
        </w:rPr>
        <w:t>.</w:t>
      </w:r>
    </w:p>
    <w:p w14:paraId="2EA4A326" w14:textId="14582E99" w:rsidR="00C76838" w:rsidRPr="000926BE" w:rsidRDefault="003979DB">
      <w:pPr>
        <w:jc w:val="both"/>
        <w:rPr>
          <w:rFonts w:ascii="Times New Roman" w:hAnsi="Times New Roman"/>
          <w:sz w:val="24"/>
          <w:szCs w:val="24"/>
        </w:rPr>
      </w:pPr>
      <w:r w:rsidRPr="000926BE">
        <w:rPr>
          <w:rFonts w:ascii="Times New Roman" w:hAnsi="Times New Roman"/>
          <w:sz w:val="24"/>
          <w:szCs w:val="24"/>
        </w:rPr>
        <w:t xml:space="preserve">A </w:t>
      </w:r>
      <w:r w:rsidR="009A2704">
        <w:rPr>
          <w:rFonts w:ascii="Times New Roman" w:hAnsi="Times New Roman"/>
          <w:sz w:val="24"/>
          <w:szCs w:val="24"/>
        </w:rPr>
        <w:t xml:space="preserve">képzésben résztvevő alapvizsgájának </w:t>
      </w:r>
      <w:r w:rsidRPr="000926BE">
        <w:rPr>
          <w:rFonts w:ascii="Times New Roman" w:hAnsi="Times New Roman"/>
          <w:sz w:val="24"/>
          <w:szCs w:val="24"/>
        </w:rPr>
        <w:t xml:space="preserve">felfüggesztésekor a vizsgabiztos a vizsgázó adott vizsganapra bejelentett azon vizsgáihoz kapcsolódó vizsgáztatását felfüggeszti, amiről a felfüggesztés időpontjában jegyzőkönyv még nem került kiállításra. </w:t>
      </w:r>
    </w:p>
    <w:p w14:paraId="7D13B587" w14:textId="77777777" w:rsidR="00C76838" w:rsidRPr="000926BE" w:rsidRDefault="003979DB">
      <w:pPr>
        <w:spacing w:before="100" w:beforeAutospacing="1" w:after="100" w:afterAutospacing="1"/>
        <w:jc w:val="both"/>
        <w:rPr>
          <w:rFonts w:ascii="Times New Roman" w:hAnsi="Times New Roman"/>
          <w:sz w:val="24"/>
          <w:szCs w:val="24"/>
        </w:rPr>
      </w:pPr>
      <w:r w:rsidRPr="000926BE">
        <w:rPr>
          <w:rFonts w:ascii="Times New Roman" w:hAnsi="Times New Roman"/>
          <w:sz w:val="24"/>
          <w:szCs w:val="24"/>
        </w:rPr>
        <w:t xml:space="preserve">A felfüggesztés tényét és az eltiltás mértékét, valamint a vizsga „Nem felelt meg” minősítésű eredményét a vizsgabiztos a vizsgajegyzőkönyvön tünteti fel. </w:t>
      </w:r>
    </w:p>
    <w:p w14:paraId="7827FC3E" w14:textId="77777777" w:rsidR="00C20BE5" w:rsidRPr="000926BE" w:rsidRDefault="003979DB" w:rsidP="00C20BE5">
      <w:pPr>
        <w:spacing w:before="100" w:beforeAutospacing="1" w:after="100" w:afterAutospacing="1"/>
        <w:jc w:val="both"/>
        <w:rPr>
          <w:rFonts w:ascii="Times New Roman" w:hAnsi="Times New Roman"/>
          <w:sz w:val="24"/>
          <w:szCs w:val="24"/>
        </w:rPr>
      </w:pPr>
      <w:r w:rsidRPr="000926BE">
        <w:rPr>
          <w:rFonts w:ascii="Times New Roman" w:hAnsi="Times New Roman"/>
          <w:sz w:val="24"/>
          <w:szCs w:val="24"/>
        </w:rPr>
        <w:t>A felfüggesztéshez kapcsolódó eltiltás időtartama a Képzési rendelet 21. § (4) bekezdésében meghatározott</w:t>
      </w:r>
      <w:r w:rsidR="00C755BA" w:rsidRPr="000926BE">
        <w:rPr>
          <w:rFonts w:ascii="Times New Roman" w:hAnsi="Times New Roman"/>
          <w:sz w:val="24"/>
          <w:szCs w:val="24"/>
        </w:rPr>
        <w:t xml:space="preserve"> (három hónap)</w:t>
      </w:r>
      <w:r w:rsidRPr="000926BE">
        <w:rPr>
          <w:rFonts w:ascii="Times New Roman" w:hAnsi="Times New Roman"/>
          <w:sz w:val="24"/>
          <w:szCs w:val="24"/>
        </w:rPr>
        <w:t xml:space="preserve"> határidőbe nem számít bele. </w:t>
      </w:r>
    </w:p>
    <w:p w14:paraId="3104CEA2" w14:textId="77777777" w:rsidR="00C20BE5" w:rsidRPr="000926BE" w:rsidRDefault="003979DB" w:rsidP="00C20BE5">
      <w:pPr>
        <w:spacing w:before="100" w:beforeAutospacing="1" w:after="100" w:afterAutospacing="1"/>
        <w:jc w:val="both"/>
        <w:rPr>
          <w:rFonts w:ascii="Times New Roman" w:hAnsi="Times New Roman"/>
          <w:sz w:val="24"/>
          <w:szCs w:val="24"/>
        </w:rPr>
      </w:pPr>
      <w:r w:rsidRPr="000926BE">
        <w:rPr>
          <w:rFonts w:ascii="Times New Roman" w:hAnsi="Times New Roman"/>
          <w:sz w:val="24"/>
          <w:szCs w:val="24"/>
        </w:rPr>
        <w:t>Amennyiben az eltiltás mértéke nem éri el a Képzési rendelet 20. § (3) bekezdésében meghatározott időtartamot és az eltiltás ideje letelt, a vizsgázó – a 21. § (4) bekezdésében meghatározottak figyelembevételével – határidőn belül javítóvizsgát tehet.</w:t>
      </w:r>
      <w:bookmarkStart w:id="75" w:name="_Toc3444874"/>
    </w:p>
    <w:p w14:paraId="2077FD49" w14:textId="77777777" w:rsidR="00C76838" w:rsidRPr="000926BE" w:rsidRDefault="000C0912" w:rsidP="00C20BE5">
      <w:pPr>
        <w:spacing w:before="100" w:beforeAutospacing="1" w:after="100" w:afterAutospacing="1"/>
        <w:jc w:val="both"/>
        <w:rPr>
          <w:rFonts w:ascii="Times New Roman" w:hAnsi="Times New Roman"/>
          <w:sz w:val="24"/>
          <w:szCs w:val="24"/>
        </w:rPr>
      </w:pPr>
      <w:r w:rsidRPr="000926BE">
        <w:rPr>
          <w:rFonts w:ascii="Times New Roman" w:hAnsi="Times New Roman"/>
          <w:b/>
          <w:bCs/>
          <w:sz w:val="24"/>
          <w:szCs w:val="24"/>
        </w:rPr>
        <w:t xml:space="preserve">4.1.11 </w:t>
      </w:r>
      <w:r w:rsidR="003979DB" w:rsidRPr="000926BE">
        <w:rPr>
          <w:rFonts w:ascii="Times New Roman" w:hAnsi="Times New Roman"/>
          <w:b/>
          <w:bCs/>
          <w:sz w:val="24"/>
          <w:szCs w:val="24"/>
        </w:rPr>
        <w:t>Sikertelen alapvizsga esetében követendő eljárás</w:t>
      </w:r>
      <w:bookmarkEnd w:id="75"/>
    </w:p>
    <w:p w14:paraId="363CAA98" w14:textId="77777777" w:rsidR="00C76838" w:rsidRPr="000926BE" w:rsidRDefault="003979DB">
      <w:pPr>
        <w:spacing w:before="100" w:beforeAutospacing="1" w:after="100" w:afterAutospacing="1"/>
        <w:jc w:val="both"/>
        <w:rPr>
          <w:rFonts w:ascii="Times New Roman" w:hAnsi="Times New Roman"/>
          <w:sz w:val="24"/>
          <w:szCs w:val="24"/>
        </w:rPr>
      </w:pPr>
      <w:r w:rsidRPr="000926BE">
        <w:rPr>
          <w:rFonts w:ascii="Times New Roman" w:hAnsi="Times New Roman"/>
          <w:sz w:val="24"/>
          <w:szCs w:val="24"/>
        </w:rPr>
        <w:t xml:space="preserve">Sikertelen vagy elmulasztott alapvizsga esetén a pót- és javítóvizsgák bejelentése az alapvizsgára történő bejelentés szerint történik. </w:t>
      </w:r>
    </w:p>
    <w:p w14:paraId="50695139" w14:textId="0604F69E" w:rsidR="00C76838" w:rsidRPr="000926BE" w:rsidRDefault="003979DB">
      <w:pPr>
        <w:spacing w:before="100" w:beforeAutospacing="1" w:after="100" w:afterAutospacing="1"/>
        <w:jc w:val="both"/>
        <w:rPr>
          <w:rFonts w:ascii="Times New Roman" w:hAnsi="Times New Roman"/>
          <w:sz w:val="24"/>
          <w:szCs w:val="24"/>
        </w:rPr>
      </w:pPr>
      <w:r w:rsidRPr="000926BE">
        <w:rPr>
          <w:rFonts w:ascii="Times New Roman" w:hAnsi="Times New Roman"/>
          <w:sz w:val="24"/>
          <w:szCs w:val="24"/>
        </w:rPr>
        <w:t>Sikertelen alapvizsgának kell tekinteni azt is, ha a képzésben részt vevő a vizsgáról igazolatlanul távol maradt vagy a vizsgát megkezdi, de nem fejezi be. A képzésben részt vevő legfeljebb 3 alkalommal tehet javító vizsgát a Képzési rendeletben szereplő határidőn belül.</w:t>
      </w:r>
    </w:p>
    <w:p w14:paraId="735DE6E6" w14:textId="77777777" w:rsidR="00833DCA" w:rsidRPr="000926BE" w:rsidRDefault="003732DC" w:rsidP="000C0912">
      <w:pPr>
        <w:pStyle w:val="Cmsor2"/>
        <w:numPr>
          <w:ilvl w:val="0"/>
          <w:numId w:val="0"/>
        </w:numPr>
        <w:spacing w:before="240" w:after="240" w:line="240" w:lineRule="auto"/>
        <w:rPr>
          <w:rFonts w:ascii="Times New Roman" w:hAnsi="Times New Roman"/>
          <w:b/>
          <w:bCs/>
          <w:sz w:val="24"/>
          <w:szCs w:val="24"/>
        </w:rPr>
      </w:pPr>
      <w:bookmarkStart w:id="76" w:name="_Toc96934470"/>
      <w:bookmarkStart w:id="77" w:name="_Toc110848298"/>
      <w:r w:rsidRPr="000926BE">
        <w:rPr>
          <w:rFonts w:ascii="Times New Roman" w:hAnsi="Times New Roman"/>
          <w:b/>
          <w:bCs/>
          <w:sz w:val="24"/>
          <w:szCs w:val="24"/>
        </w:rPr>
        <w:t>4.1.1</w:t>
      </w:r>
      <w:r w:rsidR="000C0912" w:rsidRPr="000926BE">
        <w:rPr>
          <w:rFonts w:ascii="Times New Roman" w:hAnsi="Times New Roman"/>
          <w:b/>
          <w:bCs/>
          <w:sz w:val="24"/>
          <w:szCs w:val="24"/>
        </w:rPr>
        <w:t>2</w:t>
      </w:r>
      <w:r w:rsidRPr="000926BE">
        <w:rPr>
          <w:rFonts w:ascii="Times New Roman" w:hAnsi="Times New Roman"/>
          <w:b/>
          <w:bCs/>
          <w:sz w:val="24"/>
          <w:szCs w:val="24"/>
        </w:rPr>
        <w:t xml:space="preserve"> </w:t>
      </w:r>
      <w:r w:rsidR="00833DCA" w:rsidRPr="000926BE">
        <w:rPr>
          <w:rFonts w:ascii="Times New Roman" w:hAnsi="Times New Roman"/>
          <w:b/>
          <w:bCs/>
          <w:sz w:val="24"/>
          <w:szCs w:val="24"/>
        </w:rPr>
        <w:t>A vizsga megkezdése, a vizsgázók tájékoztatása</w:t>
      </w:r>
      <w:bookmarkEnd w:id="76"/>
      <w:bookmarkEnd w:id="77"/>
    </w:p>
    <w:p w14:paraId="746FF4AC" w14:textId="77777777" w:rsidR="00833DCA" w:rsidRPr="000926BE" w:rsidRDefault="00833DCA" w:rsidP="00823CDF">
      <w:pPr>
        <w:spacing w:before="100" w:beforeAutospacing="1" w:after="100" w:afterAutospacing="1" w:line="240" w:lineRule="auto"/>
        <w:jc w:val="both"/>
        <w:rPr>
          <w:rFonts w:ascii="Times New Roman" w:hAnsi="Times New Roman"/>
          <w:sz w:val="24"/>
          <w:szCs w:val="24"/>
        </w:rPr>
      </w:pPr>
      <w:r w:rsidRPr="000926BE">
        <w:rPr>
          <w:rFonts w:ascii="Times New Roman" w:hAnsi="Times New Roman"/>
          <w:sz w:val="24"/>
          <w:szCs w:val="24"/>
        </w:rPr>
        <w:t xml:space="preserve">A vizsgabiztos a vizsga megkezdésekor – az üdvözlést és a bemutatkozást követően – ismerteti a vizsgával kapcsolatos tudnivalókat: </w:t>
      </w:r>
    </w:p>
    <w:p w14:paraId="060A52B7" w14:textId="77777777" w:rsidR="00833DCA" w:rsidRPr="000926BE" w:rsidRDefault="00833DCA" w:rsidP="007D413E">
      <w:pPr>
        <w:pStyle w:val="Listaszerbekezds"/>
        <w:numPr>
          <w:ilvl w:val="0"/>
          <w:numId w:val="10"/>
        </w:numPr>
        <w:spacing w:before="100" w:beforeAutospacing="1" w:after="100" w:afterAutospacing="1" w:line="240" w:lineRule="auto"/>
        <w:jc w:val="both"/>
        <w:rPr>
          <w:rFonts w:ascii="Times New Roman" w:hAnsi="Times New Roman"/>
          <w:sz w:val="24"/>
          <w:szCs w:val="24"/>
        </w:rPr>
      </w:pPr>
      <w:r w:rsidRPr="000926BE">
        <w:rPr>
          <w:rFonts w:ascii="Times New Roman" w:hAnsi="Times New Roman"/>
          <w:sz w:val="24"/>
          <w:szCs w:val="24"/>
        </w:rPr>
        <w:t xml:space="preserve">a vizsga neve, típusa, </w:t>
      </w:r>
    </w:p>
    <w:p w14:paraId="5513DD11" w14:textId="763E52D6" w:rsidR="00833DCA" w:rsidRPr="000926BE" w:rsidRDefault="005A6F94" w:rsidP="007D413E">
      <w:pPr>
        <w:pStyle w:val="Listaszerbekezds"/>
        <w:numPr>
          <w:ilvl w:val="0"/>
          <w:numId w:val="10"/>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a vizsga</w:t>
      </w:r>
      <w:r w:rsidR="00833DCA" w:rsidRPr="000417CB">
        <w:rPr>
          <w:rFonts w:ascii="Times New Roman" w:hAnsi="Times New Roman"/>
          <w:strike/>
          <w:sz w:val="24"/>
          <w:szCs w:val="24"/>
        </w:rPr>
        <w:t>,</w:t>
      </w:r>
      <w:r w:rsidR="00833DCA" w:rsidRPr="000926BE">
        <w:rPr>
          <w:rFonts w:ascii="Times New Roman" w:hAnsi="Times New Roman"/>
          <w:sz w:val="24"/>
          <w:szCs w:val="24"/>
        </w:rPr>
        <w:t xml:space="preserve"> időtartama, lebonyolításának módja,  </w:t>
      </w:r>
    </w:p>
    <w:p w14:paraId="7614C3EB" w14:textId="77777777" w:rsidR="00833DCA" w:rsidRPr="000926BE" w:rsidRDefault="00833DCA" w:rsidP="007D413E">
      <w:pPr>
        <w:pStyle w:val="Listaszerbekezds"/>
        <w:numPr>
          <w:ilvl w:val="0"/>
          <w:numId w:val="10"/>
        </w:numPr>
        <w:spacing w:before="100" w:beforeAutospacing="1" w:after="100" w:afterAutospacing="1" w:line="240" w:lineRule="auto"/>
        <w:jc w:val="both"/>
        <w:rPr>
          <w:rFonts w:ascii="Times New Roman" w:hAnsi="Times New Roman"/>
          <w:sz w:val="24"/>
          <w:szCs w:val="24"/>
        </w:rPr>
      </w:pPr>
      <w:r w:rsidRPr="000926BE">
        <w:rPr>
          <w:rFonts w:ascii="Times New Roman" w:hAnsi="Times New Roman"/>
          <w:sz w:val="24"/>
          <w:szCs w:val="24"/>
        </w:rPr>
        <w:t xml:space="preserve">segédeszköz használat lehetősége, </w:t>
      </w:r>
    </w:p>
    <w:p w14:paraId="15ACFA0C" w14:textId="77777777" w:rsidR="00833DCA" w:rsidRPr="000926BE" w:rsidRDefault="00833DCA" w:rsidP="007D413E">
      <w:pPr>
        <w:pStyle w:val="Listaszerbekezds"/>
        <w:numPr>
          <w:ilvl w:val="0"/>
          <w:numId w:val="10"/>
        </w:numPr>
        <w:spacing w:before="100" w:beforeAutospacing="1" w:after="100" w:afterAutospacing="1" w:line="240" w:lineRule="auto"/>
        <w:jc w:val="both"/>
        <w:rPr>
          <w:rFonts w:ascii="Times New Roman" w:hAnsi="Times New Roman"/>
          <w:sz w:val="24"/>
          <w:szCs w:val="24"/>
        </w:rPr>
      </w:pPr>
      <w:r w:rsidRPr="000926BE">
        <w:rPr>
          <w:rFonts w:ascii="Times New Roman" w:hAnsi="Times New Roman"/>
          <w:sz w:val="24"/>
          <w:szCs w:val="24"/>
        </w:rPr>
        <w:t xml:space="preserve">pontozás, értékelés, </w:t>
      </w:r>
    </w:p>
    <w:p w14:paraId="28015296" w14:textId="77777777" w:rsidR="00833DCA" w:rsidRPr="000926BE" w:rsidRDefault="00833DCA" w:rsidP="007D413E">
      <w:pPr>
        <w:pStyle w:val="Listaszerbekezds"/>
        <w:numPr>
          <w:ilvl w:val="0"/>
          <w:numId w:val="10"/>
        </w:numPr>
        <w:spacing w:before="100" w:beforeAutospacing="1" w:after="100" w:afterAutospacing="1" w:line="240" w:lineRule="auto"/>
        <w:jc w:val="both"/>
        <w:rPr>
          <w:rFonts w:ascii="Times New Roman" w:hAnsi="Times New Roman"/>
          <w:sz w:val="24"/>
          <w:szCs w:val="24"/>
        </w:rPr>
      </w:pPr>
      <w:r w:rsidRPr="000926BE">
        <w:rPr>
          <w:rFonts w:ascii="Times New Roman" w:hAnsi="Times New Roman"/>
          <w:sz w:val="24"/>
          <w:szCs w:val="24"/>
        </w:rPr>
        <w:t xml:space="preserve">felfüggesztés, eltiltás. </w:t>
      </w:r>
    </w:p>
    <w:p w14:paraId="55CA0F1F" w14:textId="00688DB8" w:rsidR="00833DCA" w:rsidRPr="000926BE" w:rsidRDefault="005A6F94" w:rsidP="00823CDF">
      <w:pPr>
        <w:spacing w:before="100" w:beforeAutospacing="1" w:after="100" w:afterAutospacing="1"/>
        <w:jc w:val="both"/>
        <w:rPr>
          <w:rFonts w:ascii="Times New Roman" w:hAnsi="Times New Roman"/>
          <w:sz w:val="24"/>
          <w:szCs w:val="24"/>
        </w:rPr>
      </w:pPr>
      <w:r>
        <w:rPr>
          <w:rFonts w:ascii="Times New Roman" w:hAnsi="Times New Roman"/>
          <w:sz w:val="24"/>
          <w:szCs w:val="24"/>
        </w:rPr>
        <w:t>A vizsga megkezdése előtt a vizsgázó a személyazonosság igazolására alkalmas hatósági igazolványát köteles</w:t>
      </w:r>
      <w:r w:rsidRPr="000926BE">
        <w:rPr>
          <w:rFonts w:ascii="Times New Roman" w:hAnsi="Times New Roman"/>
          <w:sz w:val="24"/>
          <w:szCs w:val="24"/>
        </w:rPr>
        <w:t xml:space="preserve"> </w:t>
      </w:r>
      <w:r w:rsidR="00A332C5" w:rsidRPr="000926BE">
        <w:rPr>
          <w:rFonts w:ascii="Times New Roman" w:hAnsi="Times New Roman"/>
          <w:sz w:val="24"/>
          <w:szCs w:val="24"/>
        </w:rPr>
        <w:t>bemutatni a vizsgabiztosnak</w:t>
      </w:r>
      <w:r w:rsidR="00833DCA" w:rsidRPr="000926BE">
        <w:rPr>
          <w:rFonts w:ascii="Times New Roman" w:hAnsi="Times New Roman"/>
          <w:sz w:val="24"/>
          <w:szCs w:val="24"/>
        </w:rPr>
        <w:t>, valamint nyilatkoznia</w:t>
      </w:r>
      <w:r w:rsidR="00BE4B76">
        <w:rPr>
          <w:rFonts w:ascii="Times New Roman" w:hAnsi="Times New Roman"/>
          <w:sz w:val="24"/>
          <w:szCs w:val="24"/>
        </w:rPr>
        <w:t xml:space="preserve"> (6</w:t>
      </w:r>
      <w:proofErr w:type="gramStart"/>
      <w:r w:rsidR="00BE4B76">
        <w:rPr>
          <w:rFonts w:ascii="Times New Roman" w:hAnsi="Times New Roman"/>
          <w:sz w:val="24"/>
          <w:szCs w:val="24"/>
        </w:rPr>
        <w:t>.sz.</w:t>
      </w:r>
      <w:proofErr w:type="gramEnd"/>
      <w:r w:rsidR="00BE4B76">
        <w:rPr>
          <w:rFonts w:ascii="Times New Roman" w:hAnsi="Times New Roman"/>
          <w:sz w:val="24"/>
          <w:szCs w:val="24"/>
        </w:rPr>
        <w:t xml:space="preserve"> melléklet)</w:t>
      </w:r>
      <w:r w:rsidR="00833DCA" w:rsidRPr="000926BE">
        <w:rPr>
          <w:rFonts w:ascii="Times New Roman" w:hAnsi="Times New Roman"/>
          <w:sz w:val="24"/>
          <w:szCs w:val="24"/>
        </w:rPr>
        <w:t xml:space="preserve"> kell arról, hogy nem áll jogerős bírósági ítélettel kiszabott, letöltendő szabadságvesztés, foglalkozástól eltiltás, vagy </w:t>
      </w:r>
      <w:r w:rsidR="000417CB">
        <w:rPr>
          <w:rFonts w:ascii="Times New Roman" w:hAnsi="Times New Roman"/>
          <w:sz w:val="24"/>
          <w:szCs w:val="24"/>
        </w:rPr>
        <w:t xml:space="preserve">— </w:t>
      </w:r>
      <w:r w:rsidR="00833DCA" w:rsidRPr="000926BE">
        <w:rPr>
          <w:rFonts w:ascii="Times New Roman" w:hAnsi="Times New Roman"/>
          <w:sz w:val="24"/>
          <w:szCs w:val="24"/>
        </w:rPr>
        <w:t xml:space="preserve">vasúti járművezető esetén </w:t>
      </w:r>
      <w:r w:rsidR="000417CB">
        <w:rPr>
          <w:rFonts w:ascii="Times New Roman" w:hAnsi="Times New Roman"/>
          <w:sz w:val="24"/>
          <w:szCs w:val="24"/>
        </w:rPr>
        <w:t xml:space="preserve">— </w:t>
      </w:r>
      <w:r w:rsidR="00833DCA" w:rsidRPr="000926BE">
        <w:rPr>
          <w:rFonts w:ascii="Times New Roman" w:hAnsi="Times New Roman"/>
          <w:sz w:val="24"/>
          <w:szCs w:val="24"/>
        </w:rPr>
        <w:t xml:space="preserve">vasúti járművezetéstől eltiltás büntetés hatálya alatt. </w:t>
      </w:r>
    </w:p>
    <w:p w14:paraId="43B2EECE" w14:textId="2E8A2F13" w:rsidR="00C20BE5" w:rsidRPr="000926BE" w:rsidRDefault="00833DCA" w:rsidP="00C20BE5">
      <w:pPr>
        <w:spacing w:before="100" w:beforeAutospacing="1" w:after="100" w:afterAutospacing="1"/>
        <w:jc w:val="both"/>
        <w:rPr>
          <w:rFonts w:ascii="Times New Roman" w:hAnsi="Times New Roman"/>
          <w:sz w:val="24"/>
          <w:szCs w:val="24"/>
        </w:rPr>
      </w:pPr>
      <w:r w:rsidRPr="000926BE">
        <w:rPr>
          <w:rFonts w:ascii="Times New Roman" w:hAnsi="Times New Roman"/>
          <w:sz w:val="24"/>
          <w:szCs w:val="24"/>
        </w:rPr>
        <w:t xml:space="preserve">Ha a vizsgán megjelent személy nem azonos a vizsgára bejelentett személlyel (pl. csak névazonosság) vagy az azonosság megállapítható, de adatai pontatlanok, a vizsgabiztos a </w:t>
      </w:r>
      <w:r w:rsidR="002073A9">
        <w:rPr>
          <w:rFonts w:ascii="Times New Roman" w:hAnsi="Times New Roman"/>
          <w:sz w:val="24"/>
          <w:szCs w:val="24"/>
        </w:rPr>
        <w:t>vizsgáztató szervezet</w:t>
      </w:r>
      <w:r w:rsidR="002073A9" w:rsidRPr="000926BE" w:rsidDel="002073A9">
        <w:rPr>
          <w:rFonts w:ascii="Times New Roman" w:hAnsi="Times New Roman"/>
          <w:sz w:val="24"/>
          <w:szCs w:val="24"/>
        </w:rPr>
        <w:t xml:space="preserve"> </w:t>
      </w:r>
      <w:r w:rsidRPr="000926BE">
        <w:rPr>
          <w:rFonts w:ascii="Times New Roman" w:hAnsi="Times New Roman"/>
          <w:sz w:val="24"/>
          <w:szCs w:val="24"/>
        </w:rPr>
        <w:t>munkavállalójával egyeztet. Ugyanígy kell eljárni, ha a vizsgázók névsorában nem szereplő személy jelent meg a vizsgán.</w:t>
      </w:r>
    </w:p>
    <w:p w14:paraId="428026CF" w14:textId="5AA3C20A" w:rsidR="00C76838" w:rsidRPr="00880E63" w:rsidRDefault="003732DC" w:rsidP="00D4303C">
      <w:pPr>
        <w:pStyle w:val="Cmsor2"/>
        <w:numPr>
          <w:ilvl w:val="0"/>
          <w:numId w:val="0"/>
        </w:numPr>
        <w:spacing w:before="240" w:after="240" w:line="240" w:lineRule="auto"/>
        <w:rPr>
          <w:rFonts w:ascii="Times New Roman" w:hAnsi="Times New Roman"/>
          <w:b/>
          <w:bCs/>
          <w:sz w:val="24"/>
          <w:szCs w:val="24"/>
        </w:rPr>
      </w:pPr>
      <w:bookmarkStart w:id="78" w:name="_Toc96934471"/>
      <w:bookmarkStart w:id="79" w:name="_Toc110848299"/>
      <w:r w:rsidRPr="000926BE">
        <w:rPr>
          <w:rFonts w:ascii="Times New Roman" w:hAnsi="Times New Roman"/>
          <w:b/>
          <w:bCs/>
          <w:sz w:val="24"/>
          <w:szCs w:val="24"/>
        </w:rPr>
        <w:t>4.1.1</w:t>
      </w:r>
      <w:r w:rsidR="00D4303C" w:rsidRPr="000926BE">
        <w:rPr>
          <w:rFonts w:ascii="Times New Roman" w:hAnsi="Times New Roman"/>
          <w:b/>
          <w:bCs/>
          <w:sz w:val="24"/>
          <w:szCs w:val="24"/>
        </w:rPr>
        <w:t>3</w:t>
      </w:r>
      <w:r w:rsidRPr="000926BE">
        <w:rPr>
          <w:rFonts w:ascii="Times New Roman" w:hAnsi="Times New Roman"/>
          <w:b/>
          <w:bCs/>
          <w:sz w:val="24"/>
          <w:szCs w:val="24"/>
        </w:rPr>
        <w:t xml:space="preserve"> </w:t>
      </w:r>
      <w:r w:rsidR="003979DB" w:rsidRPr="000926BE">
        <w:rPr>
          <w:rFonts w:ascii="Times New Roman" w:hAnsi="Times New Roman"/>
          <w:b/>
          <w:bCs/>
          <w:sz w:val="24"/>
          <w:szCs w:val="24"/>
        </w:rPr>
        <w:t>Az alapvizsga dokumentálása, a vizsgaeredmények rögzítése a Vizsgaközpont nyilvántartási rendszerébe</w:t>
      </w:r>
      <w:r w:rsidR="00A332C5" w:rsidRPr="000926BE">
        <w:rPr>
          <w:rFonts w:ascii="Times New Roman" w:hAnsi="Times New Roman"/>
          <w:b/>
          <w:bCs/>
          <w:sz w:val="24"/>
          <w:szCs w:val="24"/>
        </w:rPr>
        <w:t>n</w:t>
      </w:r>
      <w:bookmarkEnd w:id="78"/>
      <w:bookmarkEnd w:id="79"/>
    </w:p>
    <w:p w14:paraId="495DA219" w14:textId="77777777" w:rsidR="00C76838" w:rsidRPr="000926BE" w:rsidRDefault="003979DB">
      <w:pPr>
        <w:spacing w:before="100" w:beforeAutospacing="1" w:after="100" w:afterAutospacing="1"/>
        <w:jc w:val="both"/>
        <w:rPr>
          <w:rFonts w:ascii="Times New Roman" w:hAnsi="Times New Roman"/>
          <w:sz w:val="24"/>
          <w:szCs w:val="24"/>
        </w:rPr>
      </w:pPr>
      <w:r w:rsidRPr="000926BE">
        <w:rPr>
          <w:rFonts w:ascii="Times New Roman" w:hAnsi="Times New Roman"/>
          <w:sz w:val="24"/>
          <w:szCs w:val="24"/>
        </w:rPr>
        <w:t>Szóbeli és gyakorlati vizsgatevékenység esetén a vizsgabiztos szóban röviden, érthetően értékeli a vizsgán elhangzottakat, látottakat, tapasztaltakat és közli az eredményt.</w:t>
      </w:r>
    </w:p>
    <w:p w14:paraId="28207D30" w14:textId="77777777" w:rsidR="00C76838" w:rsidRPr="000926BE" w:rsidRDefault="003979DB">
      <w:pPr>
        <w:spacing w:before="100" w:beforeAutospacing="1" w:after="100" w:afterAutospacing="1"/>
        <w:jc w:val="both"/>
        <w:rPr>
          <w:rFonts w:ascii="Times New Roman" w:hAnsi="Times New Roman"/>
          <w:sz w:val="24"/>
          <w:szCs w:val="24"/>
        </w:rPr>
      </w:pPr>
      <w:r w:rsidRPr="000926BE">
        <w:rPr>
          <w:rFonts w:ascii="Times New Roman" w:hAnsi="Times New Roman"/>
          <w:sz w:val="24"/>
          <w:szCs w:val="24"/>
        </w:rPr>
        <w:t>A Képzési rendelet 19. § szabályai szerint az alapvizsgát „megfelelt” vagy „nem felelt meg” minősítéssel kell értékelni. „Nem felelt meg” minősítést kap az a vizsgázó, aki egy vagy több vizsgatevékenységből „nem felelt meg” minősítést kapott.</w:t>
      </w:r>
    </w:p>
    <w:p w14:paraId="016F67B1" w14:textId="030DEB96" w:rsidR="00C76838" w:rsidRPr="000926BE" w:rsidRDefault="003979DB" w:rsidP="007D413E">
      <w:pPr>
        <w:pStyle w:val="Listaszerbekezds"/>
        <w:numPr>
          <w:ilvl w:val="0"/>
          <w:numId w:val="3"/>
        </w:numPr>
        <w:spacing w:before="100" w:beforeAutospacing="1" w:after="100" w:afterAutospacing="1"/>
        <w:ind w:left="714" w:hanging="357"/>
        <w:jc w:val="both"/>
        <w:rPr>
          <w:rFonts w:ascii="Times New Roman" w:hAnsi="Times New Roman"/>
          <w:sz w:val="24"/>
          <w:szCs w:val="24"/>
        </w:rPr>
      </w:pPr>
      <w:r w:rsidRPr="000926BE">
        <w:rPr>
          <w:rFonts w:ascii="Times New Roman" w:hAnsi="Times New Roman"/>
          <w:sz w:val="24"/>
          <w:szCs w:val="24"/>
        </w:rPr>
        <w:t>Az írásbeli vizsgatevékenység követelményeinek nem felel meg az a vizsgázó, aki</w:t>
      </w:r>
      <w:r w:rsidR="000417CB">
        <w:rPr>
          <w:rFonts w:ascii="Times New Roman" w:hAnsi="Times New Roman"/>
          <w:sz w:val="24"/>
          <w:szCs w:val="24"/>
        </w:rPr>
        <w:t>nek</w:t>
      </w:r>
      <w:r w:rsidRPr="000926BE">
        <w:rPr>
          <w:rFonts w:ascii="Times New Roman" w:hAnsi="Times New Roman"/>
          <w:sz w:val="24"/>
          <w:szCs w:val="24"/>
        </w:rPr>
        <w:t xml:space="preserve"> az írásbeli feladatokra adott </w:t>
      </w:r>
      <w:r w:rsidR="000417CB">
        <w:rPr>
          <w:rFonts w:ascii="Times New Roman" w:hAnsi="Times New Roman"/>
          <w:sz w:val="24"/>
          <w:szCs w:val="24"/>
        </w:rPr>
        <w:t>válaszainak</w:t>
      </w:r>
      <w:r w:rsidR="000417CB" w:rsidRPr="000926BE">
        <w:rPr>
          <w:rFonts w:ascii="Times New Roman" w:hAnsi="Times New Roman"/>
          <w:sz w:val="24"/>
          <w:szCs w:val="24"/>
        </w:rPr>
        <w:t xml:space="preserve"> </w:t>
      </w:r>
      <w:r w:rsidRPr="000926BE">
        <w:rPr>
          <w:rFonts w:ascii="Times New Roman" w:hAnsi="Times New Roman"/>
          <w:sz w:val="24"/>
          <w:szCs w:val="24"/>
        </w:rPr>
        <w:t>több mint 25%-ára „nem felelt meg” minősítést kap.</w:t>
      </w:r>
    </w:p>
    <w:p w14:paraId="29E9AF31" w14:textId="633EA9EB" w:rsidR="00C76838" w:rsidRPr="000926BE" w:rsidRDefault="003979DB" w:rsidP="007D413E">
      <w:pPr>
        <w:pStyle w:val="Listaszerbekezds"/>
        <w:numPr>
          <w:ilvl w:val="0"/>
          <w:numId w:val="3"/>
        </w:numPr>
        <w:spacing w:before="100" w:beforeAutospacing="1" w:after="100" w:afterAutospacing="1"/>
        <w:ind w:left="714" w:hanging="357"/>
        <w:jc w:val="both"/>
        <w:rPr>
          <w:rFonts w:ascii="Times New Roman" w:hAnsi="Times New Roman"/>
          <w:sz w:val="24"/>
          <w:szCs w:val="24"/>
        </w:rPr>
      </w:pPr>
      <w:r w:rsidRPr="000926BE">
        <w:rPr>
          <w:rFonts w:ascii="Times New Roman" w:hAnsi="Times New Roman"/>
          <w:sz w:val="24"/>
          <w:szCs w:val="24"/>
        </w:rPr>
        <w:t xml:space="preserve">Összetett vizsga esetén a szóbeli vizsgatevékenység csak sikeres írásbeli vizsgatevékenység után kezdhető meg. A vizsgabiztosnak az írásbeli vizsgatevékenység eredményét a </w:t>
      </w:r>
      <w:r w:rsidR="002073A9">
        <w:rPr>
          <w:rFonts w:ascii="Times New Roman" w:hAnsi="Times New Roman"/>
          <w:sz w:val="24"/>
          <w:szCs w:val="24"/>
        </w:rPr>
        <w:t>vizsgáztató szervezet</w:t>
      </w:r>
      <w:r w:rsidR="002073A9" w:rsidRPr="000926BE" w:rsidDel="002073A9">
        <w:rPr>
          <w:rFonts w:ascii="Times New Roman" w:hAnsi="Times New Roman"/>
          <w:sz w:val="24"/>
          <w:szCs w:val="24"/>
        </w:rPr>
        <w:t xml:space="preserve"> </w:t>
      </w:r>
      <w:r w:rsidRPr="000926BE">
        <w:rPr>
          <w:rFonts w:ascii="Times New Roman" w:hAnsi="Times New Roman"/>
          <w:sz w:val="24"/>
          <w:szCs w:val="24"/>
        </w:rPr>
        <w:t xml:space="preserve">munkavállalójával írásban kell közölnie, kivéve, ha az írásbeli és a szóbeli vizsgatevékenység egy napon van. A </w:t>
      </w:r>
      <w:r w:rsidR="000422FF">
        <w:rPr>
          <w:rFonts w:ascii="Times New Roman" w:hAnsi="Times New Roman"/>
          <w:sz w:val="24"/>
          <w:szCs w:val="24"/>
        </w:rPr>
        <w:t>vizsgáztató szervezet</w:t>
      </w:r>
      <w:r w:rsidR="000422FF" w:rsidRPr="000926BE" w:rsidDel="000422FF">
        <w:rPr>
          <w:rFonts w:ascii="Times New Roman" w:hAnsi="Times New Roman"/>
          <w:sz w:val="24"/>
          <w:szCs w:val="24"/>
        </w:rPr>
        <w:t xml:space="preserve"> </w:t>
      </w:r>
      <w:r w:rsidRPr="000926BE">
        <w:rPr>
          <w:rFonts w:ascii="Times New Roman" w:hAnsi="Times New Roman"/>
          <w:sz w:val="24"/>
          <w:szCs w:val="24"/>
        </w:rPr>
        <w:t>a vizsgázót az írásbeli vizsgatevékenység eredményéről a tudomásszerzést követően haladéktalanul értesíti. A vizsgázó kérésére lehetőséget kell biztosítani a kijavított írásbeli vizsgafeladatok megtekintésére.</w:t>
      </w:r>
    </w:p>
    <w:p w14:paraId="04F2C5FE" w14:textId="77777777" w:rsidR="00C76838" w:rsidRPr="000926BE" w:rsidRDefault="003979DB" w:rsidP="007D413E">
      <w:pPr>
        <w:pStyle w:val="Listaszerbekezds"/>
        <w:numPr>
          <w:ilvl w:val="0"/>
          <w:numId w:val="3"/>
        </w:numPr>
        <w:spacing w:before="100" w:beforeAutospacing="1" w:after="100" w:afterAutospacing="1"/>
        <w:ind w:left="714" w:hanging="357"/>
        <w:jc w:val="both"/>
        <w:rPr>
          <w:rFonts w:ascii="Times New Roman" w:hAnsi="Times New Roman"/>
          <w:sz w:val="24"/>
          <w:szCs w:val="24"/>
        </w:rPr>
      </w:pPr>
      <w:r w:rsidRPr="000926BE">
        <w:rPr>
          <w:rFonts w:ascii="Times New Roman" w:hAnsi="Times New Roman"/>
          <w:sz w:val="24"/>
          <w:szCs w:val="24"/>
        </w:rPr>
        <w:t xml:space="preserve">Összetett vizsga esetén a gyakorlati vizsgatevékenység csak sikeres elméleti vizsgatevékenység után kezdhető meg. </w:t>
      </w:r>
    </w:p>
    <w:p w14:paraId="70A2626C" w14:textId="6F28B795" w:rsidR="00C76838" w:rsidRPr="000926BE" w:rsidRDefault="003979DB">
      <w:pPr>
        <w:spacing w:before="100" w:beforeAutospacing="1" w:after="100" w:afterAutospacing="1"/>
        <w:jc w:val="both"/>
        <w:rPr>
          <w:rFonts w:ascii="Times New Roman" w:hAnsi="Times New Roman"/>
          <w:sz w:val="24"/>
          <w:szCs w:val="24"/>
        </w:rPr>
      </w:pPr>
      <w:r w:rsidRPr="000926BE">
        <w:rPr>
          <w:rFonts w:ascii="Times New Roman" w:hAnsi="Times New Roman"/>
          <w:sz w:val="24"/>
          <w:szCs w:val="24"/>
        </w:rPr>
        <w:t xml:space="preserve">A vizsgabiztos legkésőbb a vizsga utolsó napján feltölti vagy az elektronikus vizsgaeredmény rögzítő felületen rögzíti az eredményeket, majd a távolmaradó vizsgázók esetén rögzíti „Nem felelt meg” eredményt és „Nem jelent meg”, vagy „Személyazonosságát nem tudta igazolni” megjegyzést. Szükség esetén a felfüggesztés és az eltiltás tényét is rögzíti. </w:t>
      </w:r>
    </w:p>
    <w:p w14:paraId="20A6B3D2" w14:textId="68A91201" w:rsidR="00C20BE5" w:rsidRPr="000926BE" w:rsidRDefault="003979DB" w:rsidP="007D413E">
      <w:pPr>
        <w:spacing w:before="100" w:beforeAutospacing="1" w:after="100" w:afterAutospacing="1"/>
        <w:jc w:val="both"/>
        <w:rPr>
          <w:rFonts w:ascii="Times New Roman" w:hAnsi="Times New Roman"/>
          <w:sz w:val="24"/>
          <w:szCs w:val="24"/>
        </w:rPr>
      </w:pPr>
      <w:bookmarkStart w:id="80" w:name="_Toc96934472"/>
      <w:r w:rsidRPr="000926BE">
        <w:rPr>
          <w:rFonts w:ascii="Times New Roman" w:hAnsi="Times New Roman"/>
          <w:sz w:val="24"/>
          <w:szCs w:val="24"/>
        </w:rPr>
        <w:t xml:space="preserve">A vizsgabiztos azokról a munkavállalókról (név, születési </w:t>
      </w:r>
      <w:proofErr w:type="gramStart"/>
      <w:r w:rsidRPr="000926BE">
        <w:rPr>
          <w:rFonts w:ascii="Times New Roman" w:hAnsi="Times New Roman"/>
          <w:sz w:val="24"/>
          <w:szCs w:val="24"/>
        </w:rPr>
        <w:t>dátum</w:t>
      </w:r>
      <w:proofErr w:type="gramEnd"/>
      <w:r w:rsidRPr="000926BE">
        <w:rPr>
          <w:rFonts w:ascii="Times New Roman" w:hAnsi="Times New Roman"/>
          <w:sz w:val="24"/>
          <w:szCs w:val="24"/>
        </w:rPr>
        <w:t xml:space="preserve">, anyja neve), akik nem jelentek meg a vizsgán a </w:t>
      </w:r>
      <w:r w:rsidR="000422FF">
        <w:rPr>
          <w:rFonts w:ascii="Times New Roman" w:hAnsi="Times New Roman"/>
          <w:sz w:val="24"/>
          <w:szCs w:val="24"/>
        </w:rPr>
        <w:t>vizsgáztató szervezet</w:t>
      </w:r>
      <w:r w:rsidR="000422FF" w:rsidRPr="000926BE" w:rsidDel="000422FF">
        <w:rPr>
          <w:rFonts w:ascii="Times New Roman" w:hAnsi="Times New Roman"/>
          <w:sz w:val="24"/>
          <w:szCs w:val="24"/>
        </w:rPr>
        <w:t xml:space="preserve"> </w:t>
      </w:r>
      <w:r w:rsidRPr="000926BE">
        <w:rPr>
          <w:rFonts w:ascii="Times New Roman" w:hAnsi="Times New Roman"/>
          <w:sz w:val="24"/>
          <w:szCs w:val="24"/>
        </w:rPr>
        <w:t xml:space="preserve">munkavállalóját a vizsga napján tájékoztatja. A vizsgáról távolmaradt munkavállalókról az érintett munkáltatókat vagy megbízottját a </w:t>
      </w:r>
      <w:r w:rsidR="000422FF">
        <w:rPr>
          <w:rFonts w:ascii="Times New Roman" w:hAnsi="Times New Roman"/>
          <w:sz w:val="24"/>
          <w:szCs w:val="24"/>
        </w:rPr>
        <w:t>vizsgáztató szervezet</w:t>
      </w:r>
      <w:r w:rsidR="000422FF" w:rsidRPr="000926BE" w:rsidDel="000422FF">
        <w:rPr>
          <w:rFonts w:ascii="Times New Roman" w:hAnsi="Times New Roman"/>
          <w:sz w:val="24"/>
          <w:szCs w:val="24"/>
        </w:rPr>
        <w:t xml:space="preserve"> </w:t>
      </w:r>
      <w:r w:rsidRPr="000926BE">
        <w:rPr>
          <w:rFonts w:ascii="Times New Roman" w:hAnsi="Times New Roman"/>
          <w:sz w:val="24"/>
          <w:szCs w:val="24"/>
        </w:rPr>
        <w:t>köteles haladéktalanul értesíteni.</w:t>
      </w:r>
      <w:bookmarkEnd w:id="80"/>
    </w:p>
    <w:p w14:paraId="364D54C8" w14:textId="77777777" w:rsidR="00C20BE5" w:rsidRPr="000926BE" w:rsidRDefault="003979DB" w:rsidP="00C20BE5">
      <w:pPr>
        <w:spacing w:before="100" w:beforeAutospacing="1" w:after="100" w:afterAutospacing="1"/>
        <w:jc w:val="both"/>
        <w:rPr>
          <w:rFonts w:ascii="Times New Roman" w:hAnsi="Times New Roman"/>
          <w:sz w:val="24"/>
          <w:szCs w:val="24"/>
        </w:rPr>
      </w:pPr>
      <w:r w:rsidRPr="000926BE">
        <w:rPr>
          <w:rFonts w:ascii="Times New Roman" w:hAnsi="Times New Roman"/>
          <w:sz w:val="24"/>
          <w:szCs w:val="24"/>
        </w:rPr>
        <w:t>A vizsgabiztos az adatok rögzítése után az elektronikus vizsgaeredmény rögzítő felületről generálja, majd kinyomtatja a jegyzőkönyveket és szükség szerint az igazolásokat.</w:t>
      </w:r>
    </w:p>
    <w:p w14:paraId="4FBA6029" w14:textId="1BAA3A6D" w:rsidR="00C20BE5" w:rsidRPr="000926BE" w:rsidRDefault="003979DB" w:rsidP="00C20BE5">
      <w:pPr>
        <w:jc w:val="both"/>
        <w:rPr>
          <w:rFonts w:ascii="Times New Roman" w:hAnsi="Times New Roman"/>
          <w:sz w:val="24"/>
          <w:szCs w:val="24"/>
        </w:rPr>
      </w:pPr>
      <w:r w:rsidRPr="000926BE">
        <w:rPr>
          <w:rFonts w:ascii="Times New Roman" w:hAnsi="Times New Roman"/>
          <w:sz w:val="24"/>
          <w:szCs w:val="24"/>
        </w:rPr>
        <w:t>A sikeres alapvizsgáról a vizsgázó részére Alapvizsga igazolás</w:t>
      </w:r>
      <w:r w:rsidR="00322440">
        <w:rPr>
          <w:rFonts w:ascii="Times New Roman" w:hAnsi="Times New Roman"/>
          <w:sz w:val="24"/>
          <w:szCs w:val="24"/>
        </w:rPr>
        <w:t xml:space="preserve"> (8. sz. melléklet)</w:t>
      </w:r>
      <w:r w:rsidRPr="000926BE">
        <w:rPr>
          <w:rFonts w:ascii="Times New Roman" w:hAnsi="Times New Roman"/>
          <w:sz w:val="24"/>
          <w:szCs w:val="24"/>
        </w:rPr>
        <w:t xml:space="preserve"> kerül kiállításra. </w:t>
      </w:r>
    </w:p>
    <w:p w14:paraId="3C07E720" w14:textId="19B37018" w:rsidR="00C20BE5" w:rsidRPr="000926BE" w:rsidRDefault="003979DB" w:rsidP="00C20BE5">
      <w:pPr>
        <w:jc w:val="both"/>
        <w:rPr>
          <w:rFonts w:ascii="Times New Roman" w:hAnsi="Times New Roman"/>
          <w:sz w:val="24"/>
          <w:szCs w:val="24"/>
        </w:rPr>
      </w:pPr>
      <w:r w:rsidRPr="000926BE">
        <w:rPr>
          <w:rFonts w:ascii="Times New Roman" w:hAnsi="Times New Roman"/>
          <w:sz w:val="24"/>
          <w:szCs w:val="24"/>
        </w:rPr>
        <w:t xml:space="preserve">Az alapvizsgáról hárompéldányos jegyzőkönyvet </w:t>
      </w:r>
      <w:r w:rsidR="00322440">
        <w:rPr>
          <w:rFonts w:ascii="Times New Roman" w:hAnsi="Times New Roman"/>
          <w:sz w:val="24"/>
          <w:szCs w:val="24"/>
        </w:rPr>
        <w:t>(7</w:t>
      </w:r>
      <w:proofErr w:type="gramStart"/>
      <w:r w:rsidR="00322440">
        <w:rPr>
          <w:rFonts w:ascii="Times New Roman" w:hAnsi="Times New Roman"/>
          <w:sz w:val="24"/>
          <w:szCs w:val="24"/>
        </w:rPr>
        <w:t>.sz.</w:t>
      </w:r>
      <w:proofErr w:type="gramEnd"/>
      <w:r w:rsidR="00322440">
        <w:rPr>
          <w:rFonts w:ascii="Times New Roman" w:hAnsi="Times New Roman"/>
          <w:sz w:val="24"/>
          <w:szCs w:val="24"/>
        </w:rPr>
        <w:t xml:space="preserve"> melléklet) </w:t>
      </w:r>
      <w:r w:rsidRPr="000926BE">
        <w:rPr>
          <w:rFonts w:ascii="Times New Roman" w:hAnsi="Times New Roman"/>
          <w:sz w:val="24"/>
          <w:szCs w:val="24"/>
        </w:rPr>
        <w:t xml:space="preserve">kell készíteni, amelynek eredeti példányát a vizsgáztató szervezet, egy másolati példányát a képzőszervezet, továbbá egy másolati példányát a vizsgázót alkalmazó vasúti társaság 15 évig köteles megőrizni. </w:t>
      </w:r>
    </w:p>
    <w:p w14:paraId="163A957D" w14:textId="77777777" w:rsidR="00C20BE5" w:rsidRPr="000926BE" w:rsidRDefault="003979DB" w:rsidP="00C20BE5">
      <w:pPr>
        <w:jc w:val="both"/>
        <w:rPr>
          <w:rFonts w:ascii="Times New Roman" w:hAnsi="Times New Roman"/>
          <w:sz w:val="24"/>
          <w:szCs w:val="24"/>
        </w:rPr>
      </w:pPr>
      <w:r w:rsidRPr="000926BE">
        <w:rPr>
          <w:rFonts w:ascii="Times New Roman" w:hAnsi="Times New Roman"/>
          <w:sz w:val="24"/>
          <w:szCs w:val="24"/>
        </w:rPr>
        <w:t xml:space="preserve">A vizsgabiztos a jegyzőkönyveket és az igazolásokat aláírja és a számára kiadott vizsgabiztosi bélyegzővel látja el. </w:t>
      </w:r>
    </w:p>
    <w:p w14:paraId="60858E3C" w14:textId="77777777" w:rsidR="00C20BE5" w:rsidRPr="000926BE" w:rsidRDefault="003979DB" w:rsidP="00C20BE5">
      <w:pPr>
        <w:jc w:val="both"/>
        <w:rPr>
          <w:rFonts w:ascii="Times New Roman" w:hAnsi="Times New Roman"/>
          <w:sz w:val="24"/>
          <w:szCs w:val="24"/>
        </w:rPr>
      </w:pPr>
      <w:r w:rsidRPr="000926BE">
        <w:rPr>
          <w:rFonts w:ascii="Times New Roman" w:hAnsi="Times New Roman"/>
          <w:sz w:val="24"/>
          <w:szCs w:val="24"/>
        </w:rPr>
        <w:t xml:space="preserve">Az alapvizsga – a Képzési rendelet 22. § (3) bekezdésben, valamint a Képzési rendelet 27. § (2) bekezdésben meghatározott kivételekkel – a sikeres vizsgát követően legfeljebb három évig jogosít az adott alapvizsgának megfelelő munkakör betöltésére. </w:t>
      </w:r>
    </w:p>
    <w:p w14:paraId="7EAE8BFA" w14:textId="03C3E9A4" w:rsidR="00C20BE5" w:rsidRPr="000926BE" w:rsidRDefault="003979DB" w:rsidP="00C20BE5">
      <w:pPr>
        <w:spacing w:before="100" w:beforeAutospacing="1" w:after="100" w:afterAutospacing="1"/>
        <w:jc w:val="both"/>
        <w:rPr>
          <w:rFonts w:ascii="Times New Roman" w:hAnsi="Times New Roman"/>
          <w:sz w:val="24"/>
          <w:szCs w:val="24"/>
        </w:rPr>
      </w:pPr>
      <w:r w:rsidRPr="000926BE">
        <w:rPr>
          <w:rFonts w:ascii="Times New Roman" w:hAnsi="Times New Roman"/>
          <w:sz w:val="24"/>
          <w:szCs w:val="24"/>
        </w:rPr>
        <w:t>A vizsgabiztos az alapvizsga igazolást a vizsgázóknak a vizsgabiztosi rendszerből generált nyomtatványon történő elismerése mellett átadja. A vizsgázó az adatok helyességét a helyszínen köteles ellenőrizni. Az eltérést a vizsgabiztosnak</w:t>
      </w:r>
      <w:r w:rsidR="00FC3991">
        <w:rPr>
          <w:rStyle w:val="Jegyzethivatkozs"/>
        </w:rPr>
        <w:t xml:space="preserve"> </w:t>
      </w:r>
      <w:r w:rsidR="00FC3991" w:rsidRPr="00FC3991">
        <w:rPr>
          <w:rFonts w:ascii="Times New Roman" w:hAnsi="Times New Roman"/>
          <w:sz w:val="24"/>
          <w:szCs w:val="24"/>
        </w:rPr>
        <w:t>a</w:t>
      </w:r>
      <w:r w:rsidRPr="000926BE">
        <w:rPr>
          <w:rFonts w:ascii="Times New Roman" w:hAnsi="Times New Roman"/>
          <w:sz w:val="24"/>
          <w:szCs w:val="24"/>
        </w:rPr>
        <w:t xml:space="preserve">zonnal jeleznie kell, </w:t>
      </w:r>
      <w:r w:rsidR="00255016">
        <w:rPr>
          <w:rFonts w:ascii="Times New Roman" w:hAnsi="Times New Roman"/>
          <w:sz w:val="24"/>
          <w:szCs w:val="24"/>
        </w:rPr>
        <w:t>és</w:t>
      </w:r>
      <w:r w:rsidR="000D1832">
        <w:rPr>
          <w:rFonts w:ascii="Times New Roman" w:hAnsi="Times New Roman"/>
          <w:sz w:val="24"/>
          <w:szCs w:val="24"/>
        </w:rPr>
        <w:t xml:space="preserve"> </w:t>
      </w:r>
      <w:r w:rsidRPr="000926BE">
        <w:rPr>
          <w:rFonts w:ascii="Times New Roman" w:hAnsi="Times New Roman"/>
          <w:sz w:val="24"/>
          <w:szCs w:val="24"/>
        </w:rPr>
        <w:t>a vizsgabiztosnak a javítás iránt intézkednie kell.</w:t>
      </w:r>
    </w:p>
    <w:p w14:paraId="093D0383" w14:textId="39CA5A5A" w:rsidR="00C20BE5" w:rsidRPr="000926BE" w:rsidRDefault="003979DB" w:rsidP="00C20BE5">
      <w:pPr>
        <w:spacing w:before="100" w:beforeAutospacing="1" w:after="100" w:afterAutospacing="1"/>
        <w:jc w:val="both"/>
        <w:rPr>
          <w:rFonts w:ascii="Times New Roman" w:hAnsi="Times New Roman"/>
          <w:sz w:val="24"/>
          <w:szCs w:val="24"/>
        </w:rPr>
      </w:pPr>
      <w:r w:rsidRPr="000926BE">
        <w:rPr>
          <w:rFonts w:ascii="Times New Roman" w:hAnsi="Times New Roman"/>
          <w:sz w:val="24"/>
          <w:szCs w:val="24"/>
        </w:rPr>
        <w:t xml:space="preserve">Nem minősül sikertelennek az a vizsga, amelyről a vizsgázó távol maradt és a távolmaradásának okát a munkáltatója három munkanapon belül a </w:t>
      </w:r>
      <w:r w:rsidR="000422FF">
        <w:rPr>
          <w:rFonts w:ascii="Times New Roman" w:hAnsi="Times New Roman"/>
          <w:sz w:val="24"/>
          <w:szCs w:val="24"/>
        </w:rPr>
        <w:t>vizsgáztató szervezet</w:t>
      </w:r>
      <w:r w:rsidR="000422FF" w:rsidRPr="000926BE" w:rsidDel="000422FF">
        <w:rPr>
          <w:rFonts w:ascii="Times New Roman" w:hAnsi="Times New Roman"/>
          <w:sz w:val="24"/>
          <w:szCs w:val="24"/>
        </w:rPr>
        <w:t xml:space="preserve"> </w:t>
      </w:r>
      <w:r w:rsidRPr="000926BE">
        <w:rPr>
          <w:rFonts w:ascii="Times New Roman" w:hAnsi="Times New Roman"/>
          <w:sz w:val="24"/>
          <w:szCs w:val="24"/>
        </w:rPr>
        <w:t>felé</w:t>
      </w:r>
      <w:r w:rsidR="00540589">
        <w:rPr>
          <w:rFonts w:ascii="Times New Roman" w:hAnsi="Times New Roman"/>
          <w:sz w:val="24"/>
          <w:szCs w:val="24"/>
        </w:rPr>
        <w:t xml:space="preserve"> a 2</w:t>
      </w:r>
      <w:r w:rsidR="00A332C5" w:rsidRPr="000926BE">
        <w:rPr>
          <w:rFonts w:ascii="Times New Roman" w:hAnsi="Times New Roman"/>
          <w:sz w:val="24"/>
          <w:szCs w:val="24"/>
        </w:rPr>
        <w:t>. sz. melléklet szerinti Távolmaradás igazolása nyomtatvánnyal igazolja</w:t>
      </w:r>
      <w:r w:rsidRPr="000926BE">
        <w:rPr>
          <w:rFonts w:ascii="Times New Roman" w:hAnsi="Times New Roman"/>
          <w:sz w:val="24"/>
          <w:szCs w:val="24"/>
        </w:rPr>
        <w:t>. A kitöltött, aláírt és lebélyegzett Távol</w:t>
      </w:r>
      <w:r w:rsidR="00A332C5" w:rsidRPr="000926BE">
        <w:rPr>
          <w:rFonts w:ascii="Times New Roman" w:hAnsi="Times New Roman"/>
          <w:sz w:val="24"/>
          <w:szCs w:val="24"/>
        </w:rPr>
        <w:t>maradás</w:t>
      </w:r>
      <w:r w:rsidRPr="000926BE">
        <w:rPr>
          <w:rFonts w:ascii="Times New Roman" w:hAnsi="Times New Roman"/>
          <w:sz w:val="24"/>
          <w:szCs w:val="24"/>
        </w:rPr>
        <w:t xml:space="preserve"> igazolás a </w:t>
      </w:r>
      <w:r w:rsidR="000422FF">
        <w:rPr>
          <w:rFonts w:ascii="Times New Roman" w:hAnsi="Times New Roman"/>
          <w:sz w:val="24"/>
          <w:szCs w:val="24"/>
        </w:rPr>
        <w:t>vizsgáztató szervezet</w:t>
      </w:r>
      <w:r w:rsidR="000422FF" w:rsidRPr="000926BE" w:rsidDel="000422FF">
        <w:rPr>
          <w:rFonts w:ascii="Times New Roman" w:hAnsi="Times New Roman"/>
          <w:sz w:val="24"/>
          <w:szCs w:val="24"/>
        </w:rPr>
        <w:t xml:space="preserve"> </w:t>
      </w:r>
      <w:r w:rsidRPr="000926BE">
        <w:rPr>
          <w:rFonts w:ascii="Times New Roman" w:hAnsi="Times New Roman"/>
          <w:sz w:val="24"/>
          <w:szCs w:val="24"/>
        </w:rPr>
        <w:t xml:space="preserve">címezve </w:t>
      </w:r>
      <w:proofErr w:type="spellStart"/>
      <w:r w:rsidRPr="000926BE">
        <w:rPr>
          <w:rFonts w:ascii="Times New Roman" w:hAnsi="Times New Roman"/>
          <w:sz w:val="24"/>
          <w:szCs w:val="24"/>
        </w:rPr>
        <w:t>szkennelt</w:t>
      </w:r>
      <w:proofErr w:type="spellEnd"/>
      <w:r w:rsidRPr="000926BE">
        <w:rPr>
          <w:rFonts w:ascii="Times New Roman" w:hAnsi="Times New Roman"/>
          <w:sz w:val="24"/>
          <w:szCs w:val="24"/>
        </w:rPr>
        <w:t xml:space="preserve"> formában, elektronikus úton küldhető be </w:t>
      </w:r>
      <w:r w:rsidRPr="00562A4F">
        <w:rPr>
          <w:rFonts w:ascii="Times New Roman" w:hAnsi="Times New Roman"/>
          <w:sz w:val="24"/>
          <w:szCs w:val="24"/>
        </w:rPr>
        <w:t xml:space="preserve">a </w:t>
      </w:r>
      <w:hyperlink r:id="rId20" w:history="1">
        <w:r w:rsidR="00562A4F" w:rsidRPr="00715602">
          <w:rPr>
            <w:rStyle w:val="Hiperhivatkozs"/>
            <w:rFonts w:ascii="Times New Roman" w:hAnsi="Times New Roman"/>
            <w:sz w:val="24"/>
            <w:szCs w:val="24"/>
          </w:rPr>
          <w:t>hatosagivizsgak@mav.hu</w:t>
        </w:r>
      </w:hyperlink>
      <w:r w:rsidR="00C66FCE" w:rsidRPr="00562A4F">
        <w:rPr>
          <w:rFonts w:ascii="Times New Roman" w:hAnsi="Times New Roman"/>
          <w:sz w:val="24"/>
          <w:szCs w:val="24"/>
        </w:rPr>
        <w:t xml:space="preserve"> </w:t>
      </w:r>
      <w:r w:rsidRPr="00562A4F">
        <w:rPr>
          <w:rFonts w:ascii="Times New Roman" w:hAnsi="Times New Roman"/>
          <w:sz w:val="24"/>
          <w:szCs w:val="24"/>
        </w:rPr>
        <w:t>címre.</w:t>
      </w:r>
    </w:p>
    <w:p w14:paraId="04BC7EA7" w14:textId="77777777" w:rsidR="00C76838" w:rsidRPr="000926BE" w:rsidRDefault="00DE4C0D" w:rsidP="00D4303C">
      <w:pPr>
        <w:pStyle w:val="Cmsor2"/>
        <w:numPr>
          <w:ilvl w:val="0"/>
          <w:numId w:val="0"/>
        </w:numPr>
        <w:spacing w:before="240" w:after="240" w:line="240" w:lineRule="auto"/>
        <w:rPr>
          <w:rFonts w:ascii="Times New Roman" w:hAnsi="Times New Roman"/>
          <w:b/>
          <w:bCs/>
          <w:sz w:val="24"/>
          <w:szCs w:val="24"/>
        </w:rPr>
      </w:pPr>
      <w:bookmarkStart w:id="81" w:name="_Toc96934473"/>
      <w:bookmarkStart w:id="82" w:name="_Toc110848300"/>
      <w:r w:rsidRPr="000926BE">
        <w:rPr>
          <w:rFonts w:ascii="Times New Roman" w:hAnsi="Times New Roman"/>
          <w:b/>
          <w:bCs/>
          <w:sz w:val="24"/>
          <w:szCs w:val="24"/>
        </w:rPr>
        <w:t>4</w:t>
      </w:r>
      <w:r w:rsidR="00D4303C" w:rsidRPr="000926BE">
        <w:rPr>
          <w:rFonts w:ascii="Times New Roman" w:hAnsi="Times New Roman"/>
          <w:b/>
          <w:bCs/>
          <w:sz w:val="24"/>
          <w:szCs w:val="24"/>
        </w:rPr>
        <w:t>.1.14</w:t>
      </w:r>
      <w:r w:rsidR="003979DB" w:rsidRPr="000926BE">
        <w:rPr>
          <w:rFonts w:ascii="Times New Roman" w:hAnsi="Times New Roman"/>
          <w:b/>
          <w:bCs/>
          <w:sz w:val="24"/>
          <w:szCs w:val="24"/>
        </w:rPr>
        <w:t xml:space="preserve"> A vizsgaanyag összeállítása és leadása:</w:t>
      </w:r>
      <w:bookmarkEnd w:id="81"/>
      <w:bookmarkEnd w:id="82"/>
    </w:p>
    <w:p w14:paraId="4E5379C6" w14:textId="45C4FA97" w:rsidR="00C76838" w:rsidRPr="000926BE" w:rsidRDefault="003979DB">
      <w:pPr>
        <w:spacing w:before="100" w:beforeAutospacing="1" w:after="100" w:afterAutospacing="1"/>
        <w:jc w:val="both"/>
        <w:rPr>
          <w:rFonts w:ascii="Times New Roman" w:hAnsi="Times New Roman"/>
          <w:sz w:val="24"/>
          <w:szCs w:val="24"/>
        </w:rPr>
      </w:pPr>
      <w:r w:rsidRPr="000926BE">
        <w:rPr>
          <w:rFonts w:ascii="Times New Roman" w:hAnsi="Times New Roman"/>
          <w:sz w:val="24"/>
          <w:szCs w:val="24"/>
        </w:rPr>
        <w:t xml:space="preserve">A vizsgabiztos a nála maradó iratokat a vizsgát követő 5. munkanapig átadja a </w:t>
      </w:r>
      <w:r w:rsidR="000422FF">
        <w:rPr>
          <w:rFonts w:ascii="Times New Roman" w:hAnsi="Times New Roman"/>
          <w:sz w:val="24"/>
          <w:szCs w:val="24"/>
        </w:rPr>
        <w:t>vizsgáztató szervezet</w:t>
      </w:r>
      <w:r w:rsidRPr="000926BE">
        <w:rPr>
          <w:rFonts w:ascii="Times New Roman" w:hAnsi="Times New Roman"/>
          <w:sz w:val="24"/>
          <w:szCs w:val="24"/>
        </w:rPr>
        <w:t xml:space="preserve"> munkavállalója részére, az alábbiak szerint vizsganaponként külön-külön sorba rendezve:</w:t>
      </w:r>
    </w:p>
    <w:p w14:paraId="7373881A" w14:textId="77777777" w:rsidR="00C76838" w:rsidRPr="000926BE" w:rsidRDefault="003979DB">
      <w:pPr>
        <w:spacing w:after="0"/>
        <w:jc w:val="both"/>
        <w:rPr>
          <w:rFonts w:ascii="Times New Roman" w:hAnsi="Times New Roman"/>
          <w:sz w:val="24"/>
          <w:szCs w:val="24"/>
        </w:rPr>
      </w:pPr>
      <w:r w:rsidRPr="000926BE">
        <w:rPr>
          <w:rFonts w:ascii="Times New Roman" w:hAnsi="Times New Roman"/>
          <w:sz w:val="24"/>
          <w:szCs w:val="24"/>
        </w:rPr>
        <w:tab/>
        <w:t>Nyilatkozatok,</w:t>
      </w:r>
    </w:p>
    <w:p w14:paraId="32395238" w14:textId="77777777" w:rsidR="00C76838" w:rsidRPr="000926BE" w:rsidRDefault="003979DB">
      <w:pPr>
        <w:spacing w:after="0"/>
        <w:jc w:val="both"/>
        <w:rPr>
          <w:rFonts w:ascii="Times New Roman" w:hAnsi="Times New Roman"/>
          <w:sz w:val="24"/>
          <w:szCs w:val="24"/>
        </w:rPr>
      </w:pPr>
      <w:r w:rsidRPr="000926BE">
        <w:rPr>
          <w:rFonts w:ascii="Times New Roman" w:hAnsi="Times New Roman"/>
          <w:sz w:val="24"/>
          <w:szCs w:val="24"/>
        </w:rPr>
        <w:tab/>
        <w:t>Jegyzőkönyvek (BGOK és a vasúti társaság példánya),</w:t>
      </w:r>
    </w:p>
    <w:p w14:paraId="5C140316" w14:textId="77777777" w:rsidR="00C76838" w:rsidRPr="000926BE" w:rsidRDefault="003979DB">
      <w:pPr>
        <w:spacing w:after="0"/>
        <w:jc w:val="both"/>
        <w:rPr>
          <w:rFonts w:ascii="Times New Roman" w:hAnsi="Times New Roman"/>
          <w:sz w:val="24"/>
          <w:szCs w:val="24"/>
        </w:rPr>
      </w:pPr>
      <w:r w:rsidRPr="000926BE">
        <w:rPr>
          <w:rFonts w:ascii="Times New Roman" w:hAnsi="Times New Roman"/>
          <w:sz w:val="24"/>
          <w:szCs w:val="24"/>
        </w:rPr>
        <w:tab/>
        <w:t>Átadás-átvételi jegyzőkönyvek (Átadott iratokhoz),</w:t>
      </w:r>
    </w:p>
    <w:p w14:paraId="06C74D8B" w14:textId="77777777" w:rsidR="00C76838" w:rsidRPr="000926BE" w:rsidRDefault="003979DB">
      <w:pPr>
        <w:spacing w:after="0"/>
        <w:jc w:val="both"/>
        <w:rPr>
          <w:rFonts w:ascii="Times New Roman" w:hAnsi="Times New Roman"/>
          <w:sz w:val="24"/>
          <w:szCs w:val="24"/>
        </w:rPr>
      </w:pPr>
      <w:r w:rsidRPr="000926BE">
        <w:rPr>
          <w:rFonts w:ascii="Times New Roman" w:hAnsi="Times New Roman"/>
          <w:sz w:val="24"/>
          <w:szCs w:val="24"/>
        </w:rPr>
        <w:tab/>
        <w:t>Igazolások (Át nem vett példányok),</w:t>
      </w:r>
    </w:p>
    <w:p w14:paraId="26F68C37" w14:textId="1E8E9A87" w:rsidR="00C76838" w:rsidRPr="000926BE" w:rsidRDefault="003979DB">
      <w:pPr>
        <w:spacing w:after="0"/>
        <w:jc w:val="both"/>
        <w:rPr>
          <w:rFonts w:ascii="Times New Roman" w:hAnsi="Times New Roman"/>
          <w:sz w:val="24"/>
          <w:szCs w:val="24"/>
        </w:rPr>
      </w:pPr>
      <w:r w:rsidRPr="000926BE">
        <w:rPr>
          <w:rFonts w:ascii="Times New Roman" w:hAnsi="Times New Roman"/>
          <w:sz w:val="24"/>
          <w:szCs w:val="24"/>
        </w:rPr>
        <w:tab/>
        <w:t>Átadás-átvételi jegyzőkönyvek (Át nem adott iratokhoz)</w:t>
      </w:r>
      <w:r w:rsidR="0010581A">
        <w:rPr>
          <w:rFonts w:ascii="Times New Roman" w:hAnsi="Times New Roman"/>
          <w:sz w:val="24"/>
          <w:szCs w:val="24"/>
        </w:rPr>
        <w:t>.</w:t>
      </w:r>
    </w:p>
    <w:p w14:paraId="5B6DCEBB" w14:textId="30CE5ADB" w:rsidR="00C76838" w:rsidRPr="000926BE" w:rsidRDefault="003979DB">
      <w:pPr>
        <w:spacing w:before="100" w:beforeAutospacing="1" w:after="100" w:afterAutospacing="1"/>
        <w:jc w:val="both"/>
        <w:rPr>
          <w:rFonts w:ascii="Times New Roman" w:hAnsi="Times New Roman"/>
          <w:sz w:val="24"/>
          <w:szCs w:val="24"/>
        </w:rPr>
      </w:pPr>
      <w:r w:rsidRPr="000926BE">
        <w:rPr>
          <w:rFonts w:ascii="Times New Roman" w:hAnsi="Times New Roman"/>
          <w:sz w:val="24"/>
          <w:szCs w:val="24"/>
        </w:rPr>
        <w:t xml:space="preserve">A </w:t>
      </w:r>
      <w:r w:rsidR="000422FF">
        <w:rPr>
          <w:rFonts w:ascii="Times New Roman" w:hAnsi="Times New Roman"/>
          <w:sz w:val="24"/>
          <w:szCs w:val="24"/>
        </w:rPr>
        <w:t>vizsgáztató szervezet</w:t>
      </w:r>
      <w:r w:rsidR="000422FF" w:rsidRPr="000926BE" w:rsidDel="000422FF">
        <w:rPr>
          <w:rFonts w:ascii="Times New Roman" w:hAnsi="Times New Roman"/>
          <w:sz w:val="24"/>
          <w:szCs w:val="24"/>
        </w:rPr>
        <w:t xml:space="preserve"> </w:t>
      </w:r>
      <w:r w:rsidRPr="000926BE">
        <w:rPr>
          <w:rFonts w:ascii="Times New Roman" w:hAnsi="Times New Roman"/>
          <w:sz w:val="24"/>
          <w:szCs w:val="24"/>
        </w:rPr>
        <w:t xml:space="preserve">az alapvizsga jegyzőkönyveket </w:t>
      </w:r>
      <w:r w:rsidRPr="002613B1">
        <w:rPr>
          <w:rFonts w:ascii="Times New Roman" w:hAnsi="Times New Roman"/>
          <w:sz w:val="24"/>
          <w:szCs w:val="24"/>
        </w:rPr>
        <w:t>(vasúti társaság példányát),</w:t>
      </w:r>
      <w:r w:rsidRPr="000926BE">
        <w:rPr>
          <w:rFonts w:ascii="Times New Roman" w:hAnsi="Times New Roman"/>
          <w:sz w:val="24"/>
          <w:szCs w:val="24"/>
        </w:rPr>
        <w:t xml:space="preserve"> és az át nem vett vizsgaigazolásokat a MÁV Zrt Vasútszakmai képzésszervezés képviselőjének az </w:t>
      </w:r>
      <w:r w:rsidR="00540589">
        <w:rPr>
          <w:rFonts w:ascii="Times New Roman" w:hAnsi="Times New Roman"/>
          <w:sz w:val="24"/>
          <w:szCs w:val="24"/>
        </w:rPr>
        <w:t>4</w:t>
      </w:r>
      <w:r w:rsidRPr="000926BE">
        <w:rPr>
          <w:rFonts w:ascii="Times New Roman" w:hAnsi="Times New Roman"/>
          <w:sz w:val="24"/>
          <w:szCs w:val="24"/>
        </w:rPr>
        <w:t xml:space="preserve">. sz. Jegyzőkönyv/ </w:t>
      </w:r>
      <w:proofErr w:type="spellStart"/>
      <w:proofErr w:type="gramStart"/>
      <w:r w:rsidRPr="000926BE">
        <w:rPr>
          <w:rFonts w:ascii="Times New Roman" w:hAnsi="Times New Roman"/>
          <w:sz w:val="24"/>
          <w:szCs w:val="24"/>
        </w:rPr>
        <w:t>Vizsgaigazolások</w:t>
      </w:r>
      <w:proofErr w:type="gramEnd"/>
      <w:r w:rsidRPr="000926BE">
        <w:rPr>
          <w:rFonts w:ascii="Times New Roman" w:hAnsi="Times New Roman"/>
          <w:sz w:val="24"/>
          <w:szCs w:val="24"/>
        </w:rPr>
        <w:t>_Vizsgajegyzőkönyvek</w:t>
      </w:r>
      <w:proofErr w:type="spellEnd"/>
      <w:r w:rsidRPr="000926BE">
        <w:rPr>
          <w:rFonts w:ascii="Times New Roman" w:hAnsi="Times New Roman"/>
          <w:sz w:val="24"/>
          <w:szCs w:val="24"/>
        </w:rPr>
        <w:t xml:space="preserve"> átadásáról nyomtatványon adja át.</w:t>
      </w:r>
    </w:p>
    <w:p w14:paraId="1EA0B0FB" w14:textId="77777777" w:rsidR="00C76838" w:rsidRPr="000926BE" w:rsidRDefault="003979DB">
      <w:pPr>
        <w:spacing w:before="100" w:beforeAutospacing="1" w:after="100" w:afterAutospacing="1"/>
        <w:jc w:val="both"/>
        <w:rPr>
          <w:rFonts w:ascii="Times New Roman" w:hAnsi="Times New Roman"/>
          <w:sz w:val="24"/>
          <w:szCs w:val="24"/>
        </w:rPr>
      </w:pPr>
      <w:r w:rsidRPr="000926BE">
        <w:rPr>
          <w:rFonts w:ascii="Times New Roman" w:hAnsi="Times New Roman"/>
          <w:sz w:val="24"/>
          <w:szCs w:val="24"/>
        </w:rPr>
        <w:t>Ez a szabályozás az időszakos, soron kívüli és az eltérés alapvizsgáztatásra is vonatkozik.</w:t>
      </w:r>
    </w:p>
    <w:p w14:paraId="15B246E2" w14:textId="6A628C1A" w:rsidR="00D976C7" w:rsidRPr="00880E63" w:rsidRDefault="00D976C7" w:rsidP="00346E23">
      <w:pPr>
        <w:pStyle w:val="Cmsor2"/>
        <w:numPr>
          <w:ilvl w:val="0"/>
          <w:numId w:val="0"/>
        </w:numPr>
        <w:spacing w:before="240" w:after="240" w:line="240" w:lineRule="auto"/>
        <w:rPr>
          <w:rFonts w:ascii="Times New Roman" w:hAnsi="Times New Roman"/>
          <w:b/>
          <w:bCs/>
          <w:sz w:val="24"/>
          <w:szCs w:val="24"/>
        </w:rPr>
      </w:pPr>
      <w:bookmarkStart w:id="83" w:name="_Toc96934474"/>
      <w:bookmarkStart w:id="84" w:name="_Toc110848301"/>
      <w:r w:rsidRPr="000926BE">
        <w:rPr>
          <w:rFonts w:ascii="Times New Roman" w:hAnsi="Times New Roman"/>
          <w:b/>
          <w:bCs/>
          <w:sz w:val="24"/>
          <w:szCs w:val="24"/>
        </w:rPr>
        <w:t xml:space="preserve">4.2 </w:t>
      </w:r>
      <w:r w:rsidR="00BF01B2" w:rsidRPr="000926BE">
        <w:rPr>
          <w:rFonts w:ascii="Times New Roman" w:hAnsi="Times New Roman"/>
          <w:b/>
          <w:bCs/>
          <w:sz w:val="24"/>
          <w:szCs w:val="24"/>
        </w:rPr>
        <w:t>Elővizsga utáni alapvizsga</w:t>
      </w:r>
      <w:bookmarkEnd w:id="83"/>
      <w:bookmarkEnd w:id="84"/>
    </w:p>
    <w:p w14:paraId="7355FA54" w14:textId="1938876D" w:rsidR="00D976C7" w:rsidRPr="000926BE" w:rsidRDefault="00D976C7" w:rsidP="00D976C7">
      <w:pPr>
        <w:spacing w:before="100" w:beforeAutospacing="1" w:after="100" w:afterAutospacing="1"/>
        <w:jc w:val="both"/>
        <w:rPr>
          <w:rFonts w:ascii="Times New Roman" w:hAnsi="Times New Roman"/>
          <w:sz w:val="24"/>
          <w:szCs w:val="24"/>
        </w:rPr>
      </w:pPr>
      <w:r w:rsidRPr="000926BE">
        <w:rPr>
          <w:rFonts w:ascii="Times New Roman" w:hAnsi="Times New Roman"/>
          <w:sz w:val="24"/>
          <w:szCs w:val="24"/>
        </w:rPr>
        <w:t>Képzési rendelet 35/</w:t>
      </w:r>
      <w:proofErr w:type="gramStart"/>
      <w:r w:rsidRPr="000926BE">
        <w:rPr>
          <w:rFonts w:ascii="Times New Roman" w:hAnsi="Times New Roman"/>
          <w:sz w:val="24"/>
          <w:szCs w:val="24"/>
        </w:rPr>
        <w:t>A</w:t>
      </w:r>
      <w:proofErr w:type="gramEnd"/>
      <w:r w:rsidRPr="000926BE">
        <w:rPr>
          <w:rFonts w:ascii="Times New Roman" w:hAnsi="Times New Roman"/>
          <w:sz w:val="24"/>
          <w:szCs w:val="24"/>
        </w:rPr>
        <w:t>, 35/B és 35/C §</w:t>
      </w:r>
      <w:r w:rsidR="003D1DFE">
        <w:rPr>
          <w:rFonts w:ascii="Times New Roman" w:hAnsi="Times New Roman"/>
          <w:sz w:val="24"/>
          <w:szCs w:val="24"/>
        </w:rPr>
        <w:t>-</w:t>
      </w:r>
      <w:proofErr w:type="spellStart"/>
      <w:r w:rsidR="003D1DFE">
        <w:rPr>
          <w:rFonts w:ascii="Times New Roman" w:hAnsi="Times New Roman"/>
          <w:sz w:val="24"/>
          <w:szCs w:val="24"/>
        </w:rPr>
        <w:t>ában</w:t>
      </w:r>
      <w:proofErr w:type="spellEnd"/>
      <w:r w:rsidR="003D1DFE">
        <w:rPr>
          <w:rFonts w:ascii="Times New Roman" w:hAnsi="Times New Roman"/>
          <w:sz w:val="24"/>
          <w:szCs w:val="24"/>
        </w:rPr>
        <w:t xml:space="preserve"> foglaltak</w:t>
      </w:r>
      <w:r w:rsidRPr="000926BE">
        <w:rPr>
          <w:rFonts w:ascii="Times New Roman" w:hAnsi="Times New Roman"/>
          <w:sz w:val="24"/>
          <w:szCs w:val="24"/>
        </w:rPr>
        <w:t xml:space="preserve"> </w:t>
      </w:r>
      <w:r w:rsidR="00B72C98" w:rsidRPr="000926BE">
        <w:rPr>
          <w:rFonts w:ascii="Times New Roman" w:hAnsi="Times New Roman"/>
          <w:sz w:val="24"/>
          <w:szCs w:val="24"/>
        </w:rPr>
        <w:t>szerint</w:t>
      </w:r>
      <w:r w:rsidRPr="000926BE">
        <w:rPr>
          <w:rFonts w:ascii="Times New Roman" w:hAnsi="Times New Roman"/>
          <w:sz w:val="24"/>
          <w:szCs w:val="24"/>
        </w:rPr>
        <w:t xml:space="preserve"> új vasúti infrastruktúra kiépítése, a vasúti infrastruktúra korszerűsítése</w:t>
      </w:r>
      <w:r w:rsidR="0010581A">
        <w:rPr>
          <w:rFonts w:ascii="Times New Roman" w:hAnsi="Times New Roman"/>
          <w:sz w:val="24"/>
          <w:szCs w:val="24"/>
        </w:rPr>
        <w:t>,</w:t>
      </w:r>
      <w:r w:rsidRPr="000926BE">
        <w:rPr>
          <w:rFonts w:ascii="Times New Roman" w:hAnsi="Times New Roman"/>
          <w:sz w:val="24"/>
          <w:szCs w:val="24"/>
        </w:rPr>
        <w:t xml:space="preserve"> </w:t>
      </w:r>
      <w:r w:rsidRPr="00637C7A">
        <w:rPr>
          <w:rFonts w:ascii="Times New Roman" w:hAnsi="Times New Roman"/>
          <w:sz w:val="24"/>
          <w:szCs w:val="24"/>
        </w:rPr>
        <w:t xml:space="preserve">új vasúti jármű üzembe helyezése esetén vasúti társasági hatáskörben szervez elővizsgát, és ad ki </w:t>
      </w:r>
      <w:r w:rsidR="0010581A">
        <w:rPr>
          <w:rFonts w:ascii="Times New Roman" w:hAnsi="Times New Roman"/>
          <w:sz w:val="24"/>
          <w:szCs w:val="24"/>
        </w:rPr>
        <w:t>E</w:t>
      </w:r>
      <w:r w:rsidRPr="00637C7A">
        <w:rPr>
          <w:rFonts w:ascii="Times New Roman" w:hAnsi="Times New Roman"/>
          <w:sz w:val="24"/>
          <w:szCs w:val="24"/>
        </w:rPr>
        <w:t>lővizsga-igazolást</w:t>
      </w:r>
      <w:r w:rsidR="00540589">
        <w:rPr>
          <w:rFonts w:ascii="Times New Roman" w:hAnsi="Times New Roman"/>
          <w:sz w:val="24"/>
          <w:szCs w:val="24"/>
        </w:rPr>
        <w:t xml:space="preserve"> (5</w:t>
      </w:r>
      <w:r w:rsidR="0010581A">
        <w:rPr>
          <w:rFonts w:ascii="Times New Roman" w:hAnsi="Times New Roman"/>
          <w:sz w:val="24"/>
          <w:szCs w:val="24"/>
        </w:rPr>
        <w:t>. sz. melléklet)</w:t>
      </w:r>
      <w:r w:rsidR="00255016">
        <w:rPr>
          <w:rFonts w:ascii="Times New Roman" w:hAnsi="Times New Roman"/>
          <w:sz w:val="24"/>
          <w:szCs w:val="24"/>
        </w:rPr>
        <w:t xml:space="preserve"> a sikeres vizsgázóknak</w:t>
      </w:r>
      <w:r w:rsidRPr="00637C7A">
        <w:rPr>
          <w:rFonts w:ascii="Times New Roman" w:hAnsi="Times New Roman"/>
          <w:sz w:val="24"/>
          <w:szCs w:val="24"/>
        </w:rPr>
        <w:t>.</w:t>
      </w:r>
      <w:r w:rsidR="008D4A58" w:rsidRPr="000926BE">
        <w:rPr>
          <w:rFonts w:ascii="Times New Roman" w:hAnsi="Times New Roman"/>
          <w:sz w:val="24"/>
          <w:szCs w:val="24"/>
        </w:rPr>
        <w:t xml:space="preserve"> </w:t>
      </w:r>
    </w:p>
    <w:p w14:paraId="44716B7E" w14:textId="77777777" w:rsidR="0091278C" w:rsidRPr="000926BE" w:rsidRDefault="008D4A58" w:rsidP="00D976C7">
      <w:pPr>
        <w:spacing w:before="100" w:beforeAutospacing="1" w:after="100" w:afterAutospacing="1"/>
        <w:jc w:val="both"/>
        <w:rPr>
          <w:rFonts w:ascii="Times New Roman" w:hAnsi="Times New Roman"/>
          <w:sz w:val="24"/>
          <w:szCs w:val="24"/>
        </w:rPr>
      </w:pPr>
      <w:r w:rsidRPr="000926BE">
        <w:rPr>
          <w:rFonts w:ascii="Times New Roman" w:hAnsi="Times New Roman"/>
          <w:sz w:val="24"/>
          <w:szCs w:val="24"/>
        </w:rPr>
        <w:t xml:space="preserve">A sikeres elővizsgát tett munkavállalókat a </w:t>
      </w:r>
      <w:r w:rsidR="00B72C98" w:rsidRPr="000926BE">
        <w:rPr>
          <w:rFonts w:ascii="Times New Roman" w:hAnsi="Times New Roman"/>
          <w:sz w:val="24"/>
          <w:szCs w:val="24"/>
        </w:rPr>
        <w:t xml:space="preserve">Vasútszakmai képzésszervezés </w:t>
      </w:r>
      <w:r w:rsidRPr="000926BE">
        <w:rPr>
          <w:rFonts w:ascii="Times New Roman" w:hAnsi="Times New Roman"/>
          <w:sz w:val="24"/>
          <w:szCs w:val="24"/>
        </w:rPr>
        <w:t xml:space="preserve">a hatóságnak bejelenti. </w:t>
      </w:r>
    </w:p>
    <w:p w14:paraId="4E3587BB" w14:textId="77777777" w:rsidR="008D4A58" w:rsidRPr="000926BE" w:rsidRDefault="008D4A58" w:rsidP="00D976C7">
      <w:pPr>
        <w:spacing w:before="100" w:beforeAutospacing="1" w:after="100" w:afterAutospacing="1"/>
        <w:jc w:val="both"/>
        <w:rPr>
          <w:rFonts w:ascii="Times New Roman" w:hAnsi="Times New Roman"/>
          <w:sz w:val="24"/>
          <w:szCs w:val="24"/>
        </w:rPr>
      </w:pPr>
      <w:r w:rsidRPr="000926BE">
        <w:rPr>
          <w:rFonts w:ascii="Times New Roman" w:hAnsi="Times New Roman"/>
          <w:sz w:val="24"/>
          <w:szCs w:val="24"/>
        </w:rPr>
        <w:t xml:space="preserve">Az elővizsga az azt követő alapvizsgáig, de legfeljebb egy évig érvényes. </w:t>
      </w:r>
    </w:p>
    <w:p w14:paraId="76A4EB4B" w14:textId="77777777" w:rsidR="00A63E23" w:rsidRPr="000926BE" w:rsidRDefault="00B72C98" w:rsidP="00D4303C">
      <w:pPr>
        <w:pStyle w:val="Cmsor2"/>
        <w:numPr>
          <w:ilvl w:val="0"/>
          <w:numId w:val="0"/>
        </w:numPr>
        <w:spacing w:before="240" w:after="240" w:line="240" w:lineRule="auto"/>
        <w:rPr>
          <w:rFonts w:ascii="Times New Roman" w:hAnsi="Times New Roman"/>
          <w:b/>
          <w:bCs/>
          <w:sz w:val="24"/>
          <w:szCs w:val="24"/>
        </w:rPr>
      </w:pPr>
      <w:bookmarkStart w:id="85" w:name="_Toc96934475"/>
      <w:bookmarkStart w:id="86" w:name="_Toc110848302"/>
      <w:r w:rsidRPr="000926BE">
        <w:rPr>
          <w:rFonts w:ascii="Times New Roman" w:hAnsi="Times New Roman"/>
          <w:b/>
          <w:bCs/>
          <w:sz w:val="24"/>
          <w:szCs w:val="24"/>
        </w:rPr>
        <w:t xml:space="preserve">4.2.1 </w:t>
      </w:r>
      <w:r w:rsidR="0091278C" w:rsidRPr="000926BE">
        <w:rPr>
          <w:rFonts w:ascii="Times New Roman" w:hAnsi="Times New Roman"/>
          <w:b/>
          <w:bCs/>
          <w:sz w:val="24"/>
          <w:szCs w:val="24"/>
        </w:rPr>
        <w:t>Elővizsga utáni alapvizsga bejelentése</w:t>
      </w:r>
      <w:bookmarkEnd w:id="85"/>
      <w:bookmarkEnd w:id="86"/>
    </w:p>
    <w:p w14:paraId="2FE39EB3" w14:textId="034F0638" w:rsidR="0091278C" w:rsidRPr="000926BE" w:rsidRDefault="0091278C" w:rsidP="0091278C">
      <w:pPr>
        <w:spacing w:before="100" w:beforeAutospacing="1" w:after="100" w:afterAutospacing="1"/>
        <w:jc w:val="both"/>
        <w:rPr>
          <w:rFonts w:ascii="Times New Roman" w:hAnsi="Times New Roman"/>
          <w:sz w:val="24"/>
          <w:szCs w:val="24"/>
        </w:rPr>
      </w:pPr>
      <w:r w:rsidRPr="000926BE">
        <w:rPr>
          <w:rFonts w:ascii="Times New Roman" w:hAnsi="Times New Roman"/>
          <w:sz w:val="24"/>
          <w:szCs w:val="24"/>
        </w:rPr>
        <w:t>Az elővizsgát követő alapvizsga csak a vizsgához kapcsolódó vizsga</w:t>
      </w:r>
      <w:r w:rsidR="0010581A">
        <w:rPr>
          <w:rFonts w:ascii="Times New Roman" w:hAnsi="Times New Roman"/>
          <w:sz w:val="24"/>
          <w:szCs w:val="24"/>
        </w:rPr>
        <w:t xml:space="preserve"> </w:t>
      </w:r>
      <w:r w:rsidRPr="000926BE">
        <w:rPr>
          <w:rFonts w:ascii="Times New Roman" w:hAnsi="Times New Roman"/>
          <w:sz w:val="24"/>
          <w:szCs w:val="24"/>
        </w:rPr>
        <w:t>megnevezés meghatározását követően szervezhető. Az elővizsgával rendelkező munkavállaló mentesül a vonalismereti</w:t>
      </w:r>
      <w:r w:rsidR="00BF01B2" w:rsidRPr="000926BE">
        <w:rPr>
          <w:rFonts w:ascii="Times New Roman" w:hAnsi="Times New Roman"/>
          <w:sz w:val="24"/>
          <w:szCs w:val="24"/>
        </w:rPr>
        <w:t xml:space="preserve"> vagy típusismereti</w:t>
      </w:r>
      <w:r w:rsidRPr="000926BE">
        <w:rPr>
          <w:rFonts w:ascii="Times New Roman" w:hAnsi="Times New Roman"/>
          <w:sz w:val="24"/>
          <w:szCs w:val="24"/>
        </w:rPr>
        <w:t xml:space="preserve"> képzésen történő részvételi kötelezettség alól és e nélkül bejelenthető alapvizsgára.</w:t>
      </w:r>
    </w:p>
    <w:p w14:paraId="4A4BF5A5" w14:textId="77777777" w:rsidR="0091278C" w:rsidRPr="000926BE" w:rsidRDefault="0091278C" w:rsidP="00D976C7">
      <w:pPr>
        <w:spacing w:before="100" w:beforeAutospacing="1" w:after="100" w:afterAutospacing="1"/>
        <w:jc w:val="both"/>
        <w:rPr>
          <w:rFonts w:ascii="Times New Roman" w:hAnsi="Times New Roman"/>
          <w:sz w:val="24"/>
          <w:szCs w:val="24"/>
        </w:rPr>
      </w:pPr>
      <w:r w:rsidRPr="000926BE">
        <w:rPr>
          <w:rFonts w:ascii="Times New Roman" w:hAnsi="Times New Roman"/>
          <w:sz w:val="24"/>
          <w:szCs w:val="24"/>
        </w:rPr>
        <w:t xml:space="preserve">Sikeres elővizsgát tett munkavállalókról a sikeres elővizsgát követő egy éven belül a Vasútszakmai képzésszervezés elővizsga utáni alapvizsga időpontokat és helyszíneket jelöl ki, melyről tájékoztatást küld az érintett munkáltatói jogkörgyakorlóknak. </w:t>
      </w:r>
    </w:p>
    <w:p w14:paraId="5F1B92C1" w14:textId="778061E4" w:rsidR="0091278C" w:rsidRPr="000926BE" w:rsidRDefault="0091278C" w:rsidP="00D976C7">
      <w:pPr>
        <w:spacing w:before="100" w:beforeAutospacing="1" w:after="100" w:afterAutospacing="1"/>
        <w:jc w:val="both"/>
        <w:rPr>
          <w:rFonts w:ascii="Times New Roman" w:hAnsi="Times New Roman"/>
          <w:sz w:val="24"/>
          <w:szCs w:val="24"/>
        </w:rPr>
      </w:pPr>
      <w:r w:rsidRPr="000926BE">
        <w:rPr>
          <w:rFonts w:ascii="Times New Roman" w:hAnsi="Times New Roman"/>
          <w:sz w:val="24"/>
          <w:szCs w:val="24"/>
        </w:rPr>
        <w:t xml:space="preserve">A munkáltatónak, vagy megbízottjának a megtervezett vizsgahelyszínekkel és időpontokkal feltöltött bejelentő táblázatot a tájékoztatóban meghatározott időpontig kell visszaküldenie a Vasútszakmai képzésszervezés által kezelt </w:t>
      </w:r>
      <w:hyperlink r:id="rId21" w:history="1">
        <w:r w:rsidR="00C66FCE" w:rsidRPr="00C66FCE">
          <w:rPr>
            <w:rStyle w:val="Hiperhivatkozs"/>
            <w:rFonts w:ascii="Times New Roman" w:hAnsi="Times New Roman"/>
            <w:color w:val="auto"/>
            <w:sz w:val="24"/>
            <w:szCs w:val="24"/>
          </w:rPr>
          <w:t>hatosagivizsgák@mav.hu</w:t>
        </w:r>
      </w:hyperlink>
      <w:r w:rsidR="00C66FCE">
        <w:rPr>
          <w:rFonts w:ascii="Times New Roman" w:hAnsi="Times New Roman"/>
          <w:sz w:val="24"/>
          <w:szCs w:val="24"/>
        </w:rPr>
        <w:t xml:space="preserve"> </w:t>
      </w:r>
      <w:r w:rsidRPr="000926BE">
        <w:rPr>
          <w:rFonts w:ascii="Times New Roman" w:hAnsi="Times New Roman"/>
          <w:sz w:val="24"/>
          <w:szCs w:val="24"/>
        </w:rPr>
        <w:t>e-mail címre.</w:t>
      </w:r>
    </w:p>
    <w:p w14:paraId="3FD9F1D2" w14:textId="77777777" w:rsidR="0091278C" w:rsidRPr="000926BE" w:rsidRDefault="0091278C" w:rsidP="0091278C">
      <w:pPr>
        <w:jc w:val="both"/>
        <w:rPr>
          <w:rFonts w:ascii="Times New Roman" w:hAnsi="Times New Roman"/>
          <w:sz w:val="24"/>
          <w:szCs w:val="24"/>
        </w:rPr>
      </w:pPr>
      <w:r w:rsidRPr="000926BE">
        <w:rPr>
          <w:rFonts w:ascii="Times New Roman" w:hAnsi="Times New Roman"/>
          <w:sz w:val="24"/>
          <w:szCs w:val="24"/>
        </w:rPr>
        <w:t>A beérkezett vizsgaigényeket a Vasútszakmai képzésszervezés munkatársai összesítik és ellenőrzik.</w:t>
      </w:r>
    </w:p>
    <w:p w14:paraId="271EDADC" w14:textId="77777777" w:rsidR="0091278C" w:rsidRPr="000926BE" w:rsidRDefault="0091278C" w:rsidP="0091278C">
      <w:pPr>
        <w:jc w:val="both"/>
        <w:rPr>
          <w:rFonts w:ascii="Times New Roman" w:hAnsi="Times New Roman"/>
          <w:sz w:val="24"/>
          <w:szCs w:val="24"/>
        </w:rPr>
      </w:pPr>
      <w:r w:rsidRPr="000926BE">
        <w:rPr>
          <w:rFonts w:ascii="Times New Roman" w:hAnsi="Times New Roman"/>
          <w:sz w:val="24"/>
          <w:szCs w:val="24"/>
        </w:rPr>
        <w:t>A vizsgabejelentést a Vasútszakmai képzésszervezésnek a Vizsgaközpont nyilvántartási rendszerében, a vizsgabiztos feltüntetésével a vizsga időpontját megelőző 5. munkanapig rögzítenie kell.</w:t>
      </w:r>
    </w:p>
    <w:p w14:paraId="65BEEE08" w14:textId="0AFED677" w:rsidR="0091278C" w:rsidRPr="000926BE" w:rsidRDefault="0091278C" w:rsidP="0091278C">
      <w:pPr>
        <w:jc w:val="both"/>
        <w:rPr>
          <w:rFonts w:ascii="Times New Roman" w:hAnsi="Times New Roman"/>
          <w:sz w:val="24"/>
          <w:szCs w:val="24"/>
        </w:rPr>
      </w:pPr>
      <w:r w:rsidRPr="000926BE">
        <w:rPr>
          <w:rFonts w:ascii="Times New Roman" w:hAnsi="Times New Roman"/>
          <w:sz w:val="24"/>
          <w:szCs w:val="24"/>
        </w:rPr>
        <w:t xml:space="preserve">A bejelentett adatokról a Vasútszakmai képzésszervezés a munkáltatónak, vagy megbízottjának értesítést küld, akik a bejelentés helyességét kötelesek ellenőrizni. Az eltéréseket a lehető legrövidebb időn belül kötelesek jelenteni a </w:t>
      </w:r>
      <w:hyperlink r:id="rId22" w:history="1">
        <w:r w:rsidR="00C66FCE" w:rsidRPr="00C66FCE">
          <w:rPr>
            <w:rStyle w:val="Hiperhivatkozs"/>
            <w:rFonts w:ascii="Times New Roman" w:hAnsi="Times New Roman"/>
            <w:color w:val="auto"/>
            <w:sz w:val="24"/>
            <w:szCs w:val="24"/>
          </w:rPr>
          <w:t>hatosagivizsgak@mav.hu</w:t>
        </w:r>
      </w:hyperlink>
      <w:r w:rsidR="00C66FCE">
        <w:rPr>
          <w:rFonts w:ascii="Times New Roman" w:hAnsi="Times New Roman"/>
          <w:sz w:val="24"/>
          <w:szCs w:val="24"/>
        </w:rPr>
        <w:t xml:space="preserve"> </w:t>
      </w:r>
      <w:r w:rsidRPr="000926BE">
        <w:rPr>
          <w:rFonts w:ascii="Times New Roman" w:hAnsi="Times New Roman"/>
          <w:sz w:val="24"/>
          <w:szCs w:val="24"/>
        </w:rPr>
        <w:t>címre.</w:t>
      </w:r>
    </w:p>
    <w:p w14:paraId="68BE8704" w14:textId="77777777" w:rsidR="0091278C" w:rsidRPr="000926BE" w:rsidRDefault="0091278C" w:rsidP="0091278C">
      <w:pPr>
        <w:jc w:val="both"/>
        <w:rPr>
          <w:rFonts w:ascii="Times New Roman" w:hAnsi="Times New Roman"/>
          <w:sz w:val="24"/>
          <w:szCs w:val="24"/>
        </w:rPr>
      </w:pPr>
      <w:r w:rsidRPr="000926BE">
        <w:rPr>
          <w:rFonts w:ascii="Times New Roman" w:hAnsi="Times New Roman"/>
          <w:sz w:val="24"/>
          <w:szCs w:val="24"/>
        </w:rPr>
        <w:t>A vizsgák helyéről és idejéről a Vasútszakmai képzésszervezés a hatóságot legalább 3 nappal a vizsgát megelőzően értesíti.</w:t>
      </w:r>
    </w:p>
    <w:p w14:paraId="704E83AF" w14:textId="77777777" w:rsidR="0091278C" w:rsidRPr="000926BE" w:rsidRDefault="00BF01B2" w:rsidP="00D976C7">
      <w:pPr>
        <w:spacing w:before="100" w:beforeAutospacing="1" w:after="100" w:afterAutospacing="1"/>
        <w:jc w:val="both"/>
        <w:rPr>
          <w:rFonts w:ascii="Times New Roman" w:hAnsi="Times New Roman"/>
          <w:sz w:val="24"/>
          <w:szCs w:val="24"/>
        </w:rPr>
      </w:pPr>
      <w:r w:rsidRPr="000926BE">
        <w:rPr>
          <w:rFonts w:ascii="Times New Roman" w:hAnsi="Times New Roman"/>
          <w:sz w:val="24"/>
          <w:szCs w:val="24"/>
        </w:rPr>
        <w:t>Elővizsga utáni alapvizsga lebonyolítása</w:t>
      </w:r>
      <w:r w:rsidR="00A67E11" w:rsidRPr="000926BE">
        <w:rPr>
          <w:rFonts w:ascii="Times New Roman" w:hAnsi="Times New Roman"/>
          <w:sz w:val="24"/>
          <w:szCs w:val="24"/>
        </w:rPr>
        <w:t xml:space="preserve"> és dokumentálása megegyezik az alapvizsga lebonyolításával és dokumentálásával.</w:t>
      </w:r>
    </w:p>
    <w:p w14:paraId="15E2FD48" w14:textId="55856F1D" w:rsidR="00C76838" w:rsidRPr="00880E63" w:rsidRDefault="00D4303C" w:rsidP="00346E23">
      <w:pPr>
        <w:pStyle w:val="Cmsor2"/>
        <w:numPr>
          <w:ilvl w:val="0"/>
          <w:numId w:val="0"/>
        </w:numPr>
        <w:spacing w:before="240" w:after="240" w:line="240" w:lineRule="auto"/>
        <w:rPr>
          <w:rFonts w:ascii="Times New Roman" w:hAnsi="Times New Roman"/>
          <w:b/>
          <w:bCs/>
          <w:sz w:val="24"/>
          <w:szCs w:val="24"/>
        </w:rPr>
      </w:pPr>
      <w:bookmarkStart w:id="87" w:name="_Toc96934477"/>
      <w:bookmarkStart w:id="88" w:name="_Toc110848303"/>
      <w:bookmarkEnd w:id="58"/>
      <w:r w:rsidRPr="000926BE">
        <w:rPr>
          <w:rFonts w:ascii="Times New Roman" w:hAnsi="Times New Roman"/>
          <w:b/>
          <w:bCs/>
          <w:sz w:val="24"/>
          <w:szCs w:val="24"/>
        </w:rPr>
        <w:t xml:space="preserve">4.3 </w:t>
      </w:r>
      <w:r w:rsidR="003979DB" w:rsidRPr="000926BE">
        <w:rPr>
          <w:rFonts w:ascii="Times New Roman" w:hAnsi="Times New Roman"/>
          <w:b/>
          <w:bCs/>
          <w:sz w:val="24"/>
          <w:szCs w:val="24"/>
        </w:rPr>
        <w:t>Időszakos</w:t>
      </w:r>
      <w:r w:rsidR="00DA59ED" w:rsidRPr="000926BE">
        <w:rPr>
          <w:rFonts w:ascii="Times New Roman" w:hAnsi="Times New Roman"/>
          <w:b/>
          <w:bCs/>
          <w:sz w:val="24"/>
          <w:szCs w:val="24"/>
        </w:rPr>
        <w:t>-</w:t>
      </w:r>
      <w:r w:rsidR="003979DB" w:rsidRPr="000926BE">
        <w:rPr>
          <w:rFonts w:ascii="Times New Roman" w:hAnsi="Times New Roman"/>
          <w:b/>
          <w:bCs/>
          <w:sz w:val="24"/>
          <w:szCs w:val="24"/>
        </w:rPr>
        <w:t xml:space="preserve"> és soron kívüli időszakos vizsgáztatás</w:t>
      </w:r>
      <w:bookmarkEnd w:id="87"/>
      <w:bookmarkEnd w:id="88"/>
    </w:p>
    <w:p w14:paraId="401B661C" w14:textId="7681DBC5" w:rsidR="00C76838" w:rsidRPr="000926BE" w:rsidRDefault="003979DB" w:rsidP="00C20BE5">
      <w:pPr>
        <w:jc w:val="both"/>
        <w:rPr>
          <w:rFonts w:ascii="Times New Roman" w:hAnsi="Times New Roman"/>
          <w:sz w:val="24"/>
          <w:szCs w:val="24"/>
        </w:rPr>
      </w:pPr>
      <w:r w:rsidRPr="000926BE">
        <w:rPr>
          <w:rFonts w:ascii="Times New Roman" w:hAnsi="Times New Roman"/>
          <w:sz w:val="24"/>
          <w:szCs w:val="24"/>
        </w:rPr>
        <w:t xml:space="preserve">Az </w:t>
      </w:r>
      <w:r w:rsidR="009C44CE" w:rsidRPr="000926BE">
        <w:rPr>
          <w:rFonts w:ascii="Times New Roman" w:hAnsi="Times New Roman"/>
          <w:sz w:val="24"/>
          <w:szCs w:val="24"/>
        </w:rPr>
        <w:t xml:space="preserve">időszakos és soron kívüli </w:t>
      </w:r>
      <w:r w:rsidRPr="000926BE">
        <w:rPr>
          <w:rFonts w:ascii="Times New Roman" w:hAnsi="Times New Roman"/>
          <w:sz w:val="24"/>
          <w:szCs w:val="24"/>
        </w:rPr>
        <w:t xml:space="preserve">vizsgáztatásokat a MÁV Zrt. Vasútszakmai </w:t>
      </w:r>
      <w:r w:rsidR="0010581A">
        <w:rPr>
          <w:rFonts w:ascii="Times New Roman" w:hAnsi="Times New Roman"/>
          <w:sz w:val="24"/>
          <w:szCs w:val="24"/>
        </w:rPr>
        <w:t>k</w:t>
      </w:r>
      <w:r w:rsidRPr="000926BE">
        <w:rPr>
          <w:rFonts w:ascii="Times New Roman" w:hAnsi="Times New Roman"/>
          <w:sz w:val="24"/>
          <w:szCs w:val="24"/>
        </w:rPr>
        <w:t>épzésszervezés szervezete bonyolítja le.</w:t>
      </w:r>
    </w:p>
    <w:p w14:paraId="7629076D" w14:textId="77777777" w:rsidR="00C76838" w:rsidRPr="000926BE" w:rsidRDefault="00D4303C" w:rsidP="00D4303C">
      <w:pPr>
        <w:pStyle w:val="Cmsor2"/>
        <w:numPr>
          <w:ilvl w:val="0"/>
          <w:numId w:val="0"/>
        </w:numPr>
        <w:spacing w:before="240" w:after="240" w:line="240" w:lineRule="auto"/>
        <w:rPr>
          <w:rFonts w:ascii="Times New Roman" w:hAnsi="Times New Roman"/>
          <w:b/>
          <w:bCs/>
          <w:sz w:val="24"/>
          <w:szCs w:val="24"/>
        </w:rPr>
      </w:pPr>
      <w:bookmarkStart w:id="89" w:name="_Toc96934478"/>
      <w:bookmarkStart w:id="90" w:name="_Toc110848304"/>
      <w:r w:rsidRPr="000926BE">
        <w:rPr>
          <w:rFonts w:ascii="Times New Roman" w:hAnsi="Times New Roman"/>
          <w:b/>
          <w:bCs/>
          <w:sz w:val="24"/>
          <w:szCs w:val="24"/>
        </w:rPr>
        <w:t xml:space="preserve">4.3.1 </w:t>
      </w:r>
      <w:r w:rsidR="003979DB" w:rsidRPr="000926BE">
        <w:rPr>
          <w:rFonts w:ascii="Times New Roman" w:hAnsi="Times New Roman"/>
          <w:b/>
          <w:bCs/>
          <w:sz w:val="24"/>
          <w:szCs w:val="24"/>
        </w:rPr>
        <w:t>Időszakos</w:t>
      </w:r>
      <w:r w:rsidR="00DA59ED" w:rsidRPr="000926BE">
        <w:rPr>
          <w:rFonts w:ascii="Times New Roman" w:hAnsi="Times New Roman"/>
          <w:b/>
          <w:bCs/>
          <w:sz w:val="24"/>
          <w:szCs w:val="24"/>
        </w:rPr>
        <w:t>-</w:t>
      </w:r>
      <w:r w:rsidR="003979DB" w:rsidRPr="000926BE">
        <w:rPr>
          <w:rFonts w:ascii="Times New Roman" w:hAnsi="Times New Roman"/>
          <w:b/>
          <w:bCs/>
          <w:sz w:val="24"/>
          <w:szCs w:val="24"/>
        </w:rPr>
        <w:t xml:space="preserve"> és soron kívüli időszakos vizsga előkészítése</w:t>
      </w:r>
      <w:bookmarkEnd w:id="89"/>
      <w:bookmarkEnd w:id="90"/>
    </w:p>
    <w:p w14:paraId="1F0ED6D6" w14:textId="4431B761" w:rsidR="00C76838" w:rsidRPr="000926BE" w:rsidRDefault="003979DB">
      <w:pPr>
        <w:jc w:val="both"/>
        <w:rPr>
          <w:rFonts w:ascii="Times New Roman" w:hAnsi="Times New Roman"/>
          <w:sz w:val="24"/>
          <w:szCs w:val="24"/>
        </w:rPr>
      </w:pPr>
      <w:r w:rsidRPr="000926BE">
        <w:rPr>
          <w:rFonts w:ascii="Times New Roman" w:hAnsi="Times New Roman"/>
          <w:sz w:val="24"/>
          <w:szCs w:val="24"/>
        </w:rPr>
        <w:t>A vizsgán részt vevő vizsgabiztost a Vasútszakmai képzésszervezés jelöli ki. A vizsgabiztosnak meg kell felelnie a Képzési Rendelet 15</w:t>
      </w:r>
      <w:r w:rsidR="009C44CE" w:rsidRPr="000926BE">
        <w:rPr>
          <w:rFonts w:ascii="Times New Roman" w:hAnsi="Times New Roman"/>
          <w:sz w:val="24"/>
          <w:szCs w:val="24"/>
        </w:rPr>
        <w:t>.</w:t>
      </w:r>
      <w:r w:rsidRPr="000926BE">
        <w:rPr>
          <w:rFonts w:ascii="Times New Roman" w:hAnsi="Times New Roman"/>
          <w:sz w:val="24"/>
          <w:szCs w:val="24"/>
        </w:rPr>
        <w:t>§. –</w:t>
      </w:r>
      <w:proofErr w:type="spellStart"/>
      <w:r w:rsidR="00F73EB6">
        <w:rPr>
          <w:rFonts w:ascii="Times New Roman" w:hAnsi="Times New Roman"/>
          <w:sz w:val="24"/>
          <w:szCs w:val="24"/>
        </w:rPr>
        <w:t>á</w:t>
      </w:r>
      <w:r w:rsidRPr="000926BE">
        <w:rPr>
          <w:rFonts w:ascii="Times New Roman" w:hAnsi="Times New Roman"/>
          <w:sz w:val="24"/>
          <w:szCs w:val="24"/>
        </w:rPr>
        <w:t>ban</w:t>
      </w:r>
      <w:proofErr w:type="spellEnd"/>
      <w:r w:rsidRPr="000926BE">
        <w:rPr>
          <w:rFonts w:ascii="Times New Roman" w:hAnsi="Times New Roman"/>
          <w:sz w:val="24"/>
          <w:szCs w:val="24"/>
        </w:rPr>
        <w:t xml:space="preserve"> előírt feltételeknek.</w:t>
      </w:r>
    </w:p>
    <w:p w14:paraId="17549B7F" w14:textId="731F7995" w:rsidR="00C76838" w:rsidRPr="000926BE" w:rsidRDefault="003979DB">
      <w:pPr>
        <w:jc w:val="both"/>
        <w:rPr>
          <w:rFonts w:ascii="Times New Roman" w:hAnsi="Times New Roman"/>
          <w:sz w:val="24"/>
          <w:szCs w:val="24"/>
        </w:rPr>
      </w:pPr>
      <w:r w:rsidRPr="000926BE">
        <w:rPr>
          <w:rFonts w:ascii="Times New Roman" w:hAnsi="Times New Roman"/>
          <w:sz w:val="24"/>
          <w:szCs w:val="24"/>
        </w:rPr>
        <w:t>A Vasútszakmai képzésszervezés munkatársa a vizsgák helyszínéről, időpontjáról, vizsganapszám</w:t>
      </w:r>
      <w:r w:rsidR="00F73EB6">
        <w:rPr>
          <w:rFonts w:ascii="Times New Roman" w:hAnsi="Times New Roman"/>
          <w:sz w:val="24"/>
          <w:szCs w:val="24"/>
        </w:rPr>
        <w:t>á</w:t>
      </w:r>
      <w:r w:rsidRPr="000926BE">
        <w:rPr>
          <w:rFonts w:ascii="Times New Roman" w:hAnsi="Times New Roman"/>
          <w:sz w:val="24"/>
          <w:szCs w:val="24"/>
        </w:rPr>
        <w:t xml:space="preserve">ról a </w:t>
      </w:r>
      <w:proofErr w:type="gramStart"/>
      <w:r w:rsidRPr="000926BE">
        <w:rPr>
          <w:rFonts w:ascii="Times New Roman" w:hAnsi="Times New Roman"/>
          <w:sz w:val="24"/>
          <w:szCs w:val="24"/>
        </w:rPr>
        <w:t>vizsgabiztos(</w:t>
      </w:r>
      <w:proofErr w:type="gramEnd"/>
      <w:r w:rsidRPr="000926BE">
        <w:rPr>
          <w:rFonts w:ascii="Times New Roman" w:hAnsi="Times New Roman"/>
          <w:sz w:val="24"/>
          <w:szCs w:val="24"/>
        </w:rPr>
        <w:t>oka)t e</w:t>
      </w:r>
      <w:r w:rsidR="00F73EB6">
        <w:rPr>
          <w:rFonts w:ascii="Times New Roman" w:hAnsi="Times New Roman"/>
          <w:sz w:val="24"/>
          <w:szCs w:val="24"/>
        </w:rPr>
        <w:t>-</w:t>
      </w:r>
      <w:r w:rsidRPr="000926BE">
        <w:rPr>
          <w:rFonts w:ascii="Times New Roman" w:hAnsi="Times New Roman"/>
          <w:sz w:val="24"/>
          <w:szCs w:val="24"/>
        </w:rPr>
        <w:t>mailben értesíti. Az előzetesen leegyeztetett vizsgák esetében a vizsga visszaigazolás egyben a vizsgabiztosi kijelölés is. A vizsgabiztos az összeférhetetlenségi okot köteles haladéktalanul bejelenteni a Vasútszakmai képzésszervezéshez, amelyre tekintettel új vizsgabiztost jelöl ki.</w:t>
      </w:r>
    </w:p>
    <w:p w14:paraId="23DE231E" w14:textId="07705924" w:rsidR="00C76838" w:rsidRPr="000926BE" w:rsidRDefault="003979DB">
      <w:pPr>
        <w:jc w:val="both"/>
        <w:rPr>
          <w:rFonts w:ascii="Times New Roman" w:hAnsi="Times New Roman"/>
          <w:sz w:val="24"/>
          <w:szCs w:val="24"/>
        </w:rPr>
      </w:pPr>
      <w:r w:rsidRPr="000926BE">
        <w:rPr>
          <w:rFonts w:ascii="Times New Roman" w:hAnsi="Times New Roman"/>
          <w:sz w:val="24"/>
          <w:szCs w:val="24"/>
        </w:rPr>
        <w:t xml:space="preserve">A Vasútszakmai képzésszervezés munkatársa a vizsgatételeket, vizsgakérdéseket, vizsgafeladatokat a </w:t>
      </w:r>
      <w:proofErr w:type="gramStart"/>
      <w:r w:rsidRPr="000926BE">
        <w:rPr>
          <w:rFonts w:ascii="Times New Roman" w:hAnsi="Times New Roman"/>
          <w:sz w:val="24"/>
          <w:szCs w:val="24"/>
        </w:rPr>
        <w:t>vizsgabiztos(</w:t>
      </w:r>
      <w:proofErr w:type="gramEnd"/>
      <w:r w:rsidRPr="000926BE">
        <w:rPr>
          <w:rFonts w:ascii="Times New Roman" w:hAnsi="Times New Roman"/>
          <w:sz w:val="24"/>
          <w:szCs w:val="24"/>
        </w:rPr>
        <w:t>ok)</w:t>
      </w:r>
      <w:proofErr w:type="spellStart"/>
      <w:r w:rsidRPr="000926BE">
        <w:rPr>
          <w:rFonts w:ascii="Times New Roman" w:hAnsi="Times New Roman"/>
          <w:sz w:val="24"/>
          <w:szCs w:val="24"/>
        </w:rPr>
        <w:t>nak</w:t>
      </w:r>
      <w:proofErr w:type="spellEnd"/>
      <w:r w:rsidRPr="000926BE">
        <w:rPr>
          <w:rFonts w:ascii="Times New Roman" w:hAnsi="Times New Roman"/>
          <w:sz w:val="24"/>
          <w:szCs w:val="24"/>
        </w:rPr>
        <w:t xml:space="preserve"> a vizsgáztatásra kijelölésüket követően, a vizsgát megelőzően átadja. Az átadásáról a 2. sz. melléklet szerinti „Jegyzőkönyv a vizsgafeladatok átadásáról, visszavételéről” nyomtatványt kell kiállítani</w:t>
      </w:r>
      <w:r w:rsidR="00F73EB6">
        <w:rPr>
          <w:rFonts w:ascii="Times New Roman" w:hAnsi="Times New Roman"/>
          <w:sz w:val="24"/>
          <w:szCs w:val="24"/>
        </w:rPr>
        <w:t>a</w:t>
      </w:r>
      <w:r w:rsidRPr="000926BE">
        <w:rPr>
          <w:rFonts w:ascii="Times New Roman" w:hAnsi="Times New Roman"/>
          <w:sz w:val="24"/>
          <w:szCs w:val="24"/>
        </w:rPr>
        <w:t>. Az átvett vizsgafeladatokat a vizsga befejezését követő 5. munkanapig a vizsgabiztos köteles visszaadni. A visszaadás tényét a 2. sz. melléklet szerinti „Jegyzőkönyv a vizsgafeladatok átadásáról, visszavételéről” nyomtatványon a visszavevőnek igazolnia kell.</w:t>
      </w:r>
    </w:p>
    <w:p w14:paraId="1BF5F06C" w14:textId="1C5353AA" w:rsidR="00C76838" w:rsidRPr="00880E63" w:rsidRDefault="00D4303C" w:rsidP="00D4303C">
      <w:pPr>
        <w:pStyle w:val="Cmsor2"/>
        <w:numPr>
          <w:ilvl w:val="0"/>
          <w:numId w:val="0"/>
        </w:numPr>
        <w:spacing w:before="240" w:after="240" w:line="240" w:lineRule="auto"/>
        <w:rPr>
          <w:rFonts w:ascii="Times New Roman" w:hAnsi="Times New Roman"/>
          <w:b/>
          <w:bCs/>
          <w:sz w:val="24"/>
          <w:szCs w:val="24"/>
        </w:rPr>
      </w:pPr>
      <w:bookmarkStart w:id="91" w:name="_Toc96934479"/>
      <w:bookmarkStart w:id="92" w:name="_Toc110848305"/>
      <w:r w:rsidRPr="000926BE">
        <w:rPr>
          <w:rFonts w:ascii="Times New Roman" w:hAnsi="Times New Roman"/>
          <w:b/>
          <w:bCs/>
          <w:sz w:val="24"/>
          <w:szCs w:val="24"/>
        </w:rPr>
        <w:t>4.3</w:t>
      </w:r>
      <w:r w:rsidR="00956F4F" w:rsidRPr="000926BE">
        <w:rPr>
          <w:rFonts w:ascii="Times New Roman" w:hAnsi="Times New Roman"/>
          <w:b/>
          <w:bCs/>
          <w:sz w:val="24"/>
          <w:szCs w:val="24"/>
        </w:rPr>
        <w:t xml:space="preserve">.2 </w:t>
      </w:r>
      <w:r w:rsidR="003979DB" w:rsidRPr="000926BE">
        <w:rPr>
          <w:rFonts w:ascii="Times New Roman" w:hAnsi="Times New Roman"/>
          <w:b/>
          <w:bCs/>
          <w:sz w:val="24"/>
          <w:szCs w:val="24"/>
        </w:rPr>
        <w:t>Időszakos</w:t>
      </w:r>
      <w:r w:rsidR="00924DFA" w:rsidRPr="000926BE">
        <w:rPr>
          <w:rFonts w:ascii="Times New Roman" w:hAnsi="Times New Roman"/>
          <w:b/>
          <w:bCs/>
          <w:sz w:val="24"/>
          <w:szCs w:val="24"/>
        </w:rPr>
        <w:t>- és</w:t>
      </w:r>
      <w:r w:rsidR="003979DB" w:rsidRPr="000926BE">
        <w:rPr>
          <w:rFonts w:ascii="Times New Roman" w:hAnsi="Times New Roman"/>
          <w:b/>
          <w:bCs/>
          <w:sz w:val="24"/>
          <w:szCs w:val="24"/>
        </w:rPr>
        <w:t xml:space="preserve"> soron kívüli </w:t>
      </w:r>
      <w:r w:rsidR="00C24D8B" w:rsidRPr="000926BE">
        <w:rPr>
          <w:rFonts w:ascii="Times New Roman" w:hAnsi="Times New Roman"/>
          <w:b/>
          <w:bCs/>
          <w:sz w:val="24"/>
          <w:szCs w:val="24"/>
        </w:rPr>
        <w:t xml:space="preserve">időszakos </w:t>
      </w:r>
      <w:r w:rsidR="003979DB" w:rsidRPr="000926BE">
        <w:rPr>
          <w:rFonts w:ascii="Times New Roman" w:hAnsi="Times New Roman"/>
          <w:b/>
          <w:bCs/>
          <w:sz w:val="24"/>
          <w:szCs w:val="24"/>
        </w:rPr>
        <w:t>vizsga bejelentése</w:t>
      </w:r>
      <w:bookmarkEnd w:id="91"/>
      <w:bookmarkEnd w:id="92"/>
    </w:p>
    <w:p w14:paraId="45150D64" w14:textId="6C5176FE" w:rsidR="00C76838" w:rsidRPr="000926BE" w:rsidRDefault="003979DB">
      <w:pPr>
        <w:jc w:val="both"/>
        <w:rPr>
          <w:rFonts w:ascii="Times New Roman" w:hAnsi="Times New Roman"/>
          <w:sz w:val="24"/>
          <w:szCs w:val="24"/>
        </w:rPr>
      </w:pPr>
      <w:r w:rsidRPr="000926BE">
        <w:rPr>
          <w:rFonts w:ascii="Times New Roman" w:hAnsi="Times New Roman"/>
          <w:sz w:val="24"/>
          <w:szCs w:val="24"/>
        </w:rPr>
        <w:t>A tárgyévben időszakos vizsgára kötelezettek listáját</w:t>
      </w:r>
      <w:r w:rsidR="009F742E" w:rsidRPr="00880E63">
        <w:rPr>
          <w:rFonts w:ascii="Times New Roman" w:hAnsi="Times New Roman"/>
          <w:sz w:val="24"/>
          <w:szCs w:val="24"/>
        </w:rPr>
        <w:t xml:space="preserve"> </w:t>
      </w:r>
      <w:r w:rsidR="0010581A">
        <w:rPr>
          <w:rFonts w:ascii="Times New Roman" w:hAnsi="Times New Roman"/>
          <w:sz w:val="24"/>
          <w:szCs w:val="24"/>
        </w:rPr>
        <w:t xml:space="preserve">— </w:t>
      </w:r>
      <w:r w:rsidR="009F742E" w:rsidRPr="00880E63">
        <w:rPr>
          <w:rFonts w:ascii="Times New Roman" w:hAnsi="Times New Roman"/>
          <w:sz w:val="24"/>
          <w:szCs w:val="24"/>
        </w:rPr>
        <w:t>ami tartalmazza a Vizsgaközpont és a vasúti társaság által lebonyolítandó vizsga megnevezéseket is</w:t>
      </w:r>
      <w:r w:rsidR="000D1832">
        <w:rPr>
          <w:rFonts w:ascii="Times New Roman" w:hAnsi="Times New Roman"/>
          <w:sz w:val="24"/>
          <w:szCs w:val="24"/>
        </w:rPr>
        <w:t xml:space="preserve"> </w:t>
      </w:r>
      <w:r w:rsidR="0010581A">
        <w:rPr>
          <w:rFonts w:ascii="Times New Roman" w:hAnsi="Times New Roman"/>
          <w:sz w:val="24"/>
          <w:szCs w:val="24"/>
        </w:rPr>
        <w:t xml:space="preserve">— </w:t>
      </w:r>
      <w:r w:rsidRPr="000926BE">
        <w:rPr>
          <w:rFonts w:ascii="Times New Roman" w:hAnsi="Times New Roman"/>
          <w:sz w:val="24"/>
          <w:szCs w:val="24"/>
        </w:rPr>
        <w:t xml:space="preserve">a Vasútszakmai képzésszervezés megküldi a munkáltatóknak, legkésőbb </w:t>
      </w:r>
      <w:r w:rsidR="0010581A">
        <w:rPr>
          <w:rFonts w:ascii="Times New Roman" w:hAnsi="Times New Roman"/>
          <w:sz w:val="24"/>
          <w:szCs w:val="24"/>
        </w:rPr>
        <w:t>a tárgyév</w:t>
      </w:r>
      <w:r w:rsidR="0010581A" w:rsidRPr="000926BE">
        <w:rPr>
          <w:rFonts w:ascii="Times New Roman" w:hAnsi="Times New Roman"/>
          <w:sz w:val="24"/>
          <w:szCs w:val="24"/>
        </w:rPr>
        <w:t xml:space="preserve"> </w:t>
      </w:r>
      <w:r w:rsidRPr="000926BE">
        <w:rPr>
          <w:rFonts w:ascii="Times New Roman" w:hAnsi="Times New Roman"/>
          <w:sz w:val="24"/>
          <w:szCs w:val="24"/>
        </w:rPr>
        <w:t xml:space="preserve">év január 31.-ig. A tájékoztató levélben megküldésre kerülnek a vizsgabejelentéssel kapcsolatos szabályok, a vizsgabejelentő </w:t>
      </w:r>
      <w:r w:rsidR="009C44CE" w:rsidRPr="000926BE">
        <w:rPr>
          <w:rFonts w:ascii="Times New Roman" w:hAnsi="Times New Roman"/>
          <w:sz w:val="24"/>
          <w:szCs w:val="24"/>
        </w:rPr>
        <w:t xml:space="preserve">táblázat, valamint az időszakos - </w:t>
      </w:r>
      <w:r w:rsidRPr="000926BE">
        <w:rPr>
          <w:rFonts w:ascii="Times New Roman" w:hAnsi="Times New Roman"/>
          <w:sz w:val="24"/>
          <w:szCs w:val="24"/>
        </w:rPr>
        <w:t>és az időszakos javító vizsgaidőpontok</w:t>
      </w:r>
      <w:r w:rsidR="00D85FBA">
        <w:rPr>
          <w:rFonts w:ascii="Times New Roman" w:hAnsi="Times New Roman"/>
          <w:sz w:val="24"/>
          <w:szCs w:val="24"/>
        </w:rPr>
        <w:t>,</w:t>
      </w:r>
      <w:r w:rsidRPr="000926BE">
        <w:rPr>
          <w:rFonts w:ascii="Times New Roman" w:hAnsi="Times New Roman"/>
          <w:sz w:val="24"/>
          <w:szCs w:val="24"/>
        </w:rPr>
        <w:t xml:space="preserve"> helyszínek. A munkáltatónak a megtervezett vizsgahelyszínekkel és időpontokkal feltöltött bejelentő táblázatot az évente megküldött tájékoztatóban meghatározott időpontig (havi bontásban) kell megküldenie a Vasútszakmai képzésszervezés által kezelt </w:t>
      </w:r>
      <w:hyperlink r:id="rId23" w:history="1">
        <w:r w:rsidR="00C66FCE" w:rsidRPr="00C66FCE">
          <w:rPr>
            <w:rStyle w:val="Hiperhivatkozs"/>
            <w:rFonts w:ascii="Times New Roman" w:hAnsi="Times New Roman"/>
            <w:color w:val="auto"/>
            <w:sz w:val="24"/>
            <w:szCs w:val="24"/>
          </w:rPr>
          <w:t>hatosagivizsgak@mav.hu</w:t>
        </w:r>
      </w:hyperlink>
      <w:r w:rsidR="00C66FCE">
        <w:rPr>
          <w:rFonts w:ascii="Times New Roman" w:hAnsi="Times New Roman"/>
          <w:sz w:val="24"/>
          <w:szCs w:val="24"/>
        </w:rPr>
        <w:t xml:space="preserve"> </w:t>
      </w:r>
      <w:r w:rsidRPr="000926BE">
        <w:rPr>
          <w:rFonts w:ascii="Times New Roman" w:hAnsi="Times New Roman"/>
          <w:sz w:val="24"/>
          <w:szCs w:val="24"/>
        </w:rPr>
        <w:t>e-mail címre.</w:t>
      </w:r>
    </w:p>
    <w:p w14:paraId="53AF8AF8" w14:textId="4F8B5415" w:rsidR="00C76838" w:rsidRPr="000926BE" w:rsidRDefault="003979DB">
      <w:pPr>
        <w:jc w:val="both"/>
        <w:rPr>
          <w:rFonts w:ascii="Times New Roman" w:hAnsi="Times New Roman"/>
          <w:sz w:val="24"/>
          <w:szCs w:val="24"/>
        </w:rPr>
      </w:pPr>
      <w:r w:rsidRPr="000926BE">
        <w:rPr>
          <w:rFonts w:ascii="Times New Roman" w:hAnsi="Times New Roman"/>
          <w:sz w:val="24"/>
          <w:szCs w:val="24"/>
        </w:rPr>
        <w:t>A bejelentésben csak olyan munkavállalókat lehet feltüntetni, akik az időszakos oktatásokon, vagy a pótoktatásokon az előírt óraszámban részt vettek</w:t>
      </w:r>
      <w:r w:rsidR="00F73EB6">
        <w:rPr>
          <w:rFonts w:ascii="Times New Roman" w:hAnsi="Times New Roman"/>
          <w:sz w:val="24"/>
          <w:szCs w:val="24"/>
        </w:rPr>
        <w:t xml:space="preserve"> </w:t>
      </w:r>
      <w:r w:rsidR="00F83A53">
        <w:rPr>
          <w:rFonts w:ascii="Times New Roman" w:hAnsi="Times New Roman"/>
          <w:sz w:val="24"/>
          <w:szCs w:val="24"/>
        </w:rPr>
        <w:t xml:space="preserve">és </w:t>
      </w:r>
      <w:r w:rsidRPr="000926BE">
        <w:rPr>
          <w:rFonts w:ascii="Times New Roman" w:hAnsi="Times New Roman"/>
          <w:sz w:val="24"/>
          <w:szCs w:val="24"/>
        </w:rPr>
        <w:t>érvényes alapvizsgával rendelkeznek, soron kívüli időszakos vizsga esetén alapvizsgával korábban már rendelkeztek.</w:t>
      </w:r>
    </w:p>
    <w:p w14:paraId="10733D8A" w14:textId="77777777" w:rsidR="00C76838" w:rsidRPr="000926BE" w:rsidRDefault="003979DB">
      <w:pPr>
        <w:jc w:val="both"/>
        <w:rPr>
          <w:rFonts w:ascii="Times New Roman" w:hAnsi="Times New Roman"/>
          <w:sz w:val="24"/>
          <w:szCs w:val="24"/>
        </w:rPr>
      </w:pPr>
      <w:r w:rsidRPr="000926BE">
        <w:rPr>
          <w:rFonts w:ascii="Times New Roman" w:hAnsi="Times New Roman"/>
          <w:sz w:val="24"/>
          <w:szCs w:val="24"/>
        </w:rPr>
        <w:t>Több alapvizsgával rendelkező munkavállaló időszakos vizsgáit ugyanarra a napra kell bejelenteni, és az egy napra eső gépes vizsgáit egy online bejelentésben kell szerepeltetni.</w:t>
      </w:r>
    </w:p>
    <w:p w14:paraId="300C8AC2" w14:textId="77777777" w:rsidR="00C76838" w:rsidRPr="000926BE" w:rsidRDefault="003979DB">
      <w:pPr>
        <w:jc w:val="both"/>
        <w:rPr>
          <w:rFonts w:ascii="Times New Roman" w:hAnsi="Times New Roman"/>
          <w:sz w:val="24"/>
          <w:szCs w:val="24"/>
        </w:rPr>
      </w:pPr>
      <w:r w:rsidRPr="000926BE">
        <w:rPr>
          <w:rFonts w:ascii="Times New Roman" w:hAnsi="Times New Roman"/>
          <w:sz w:val="24"/>
          <w:szCs w:val="24"/>
        </w:rPr>
        <w:t>A beérkezett vizsgaigényeket a Vasútszakmai képzésszervezés munkatársai összesítik és ellenőrzik.</w:t>
      </w:r>
    </w:p>
    <w:p w14:paraId="6C341415" w14:textId="77777777" w:rsidR="00C76838" w:rsidRPr="000926BE" w:rsidRDefault="003979DB">
      <w:pPr>
        <w:jc w:val="both"/>
        <w:rPr>
          <w:rFonts w:ascii="Times New Roman" w:hAnsi="Times New Roman"/>
          <w:sz w:val="24"/>
          <w:szCs w:val="24"/>
        </w:rPr>
      </w:pPr>
      <w:r w:rsidRPr="000926BE">
        <w:rPr>
          <w:rFonts w:ascii="Times New Roman" w:hAnsi="Times New Roman"/>
          <w:sz w:val="24"/>
          <w:szCs w:val="24"/>
        </w:rPr>
        <w:t>A vizsgabejelentést a Vasútszakmai képzésszervezésnek a Vizsgaközpont nyilvántartási rendszerében, a vizsgabiztos feltüntetésével a vizsga időpontját megelőző 5. munkanapig rögzítenie kell.</w:t>
      </w:r>
    </w:p>
    <w:p w14:paraId="24F36124" w14:textId="77777777" w:rsidR="00C76838" w:rsidRPr="000926BE" w:rsidRDefault="003979DB">
      <w:pPr>
        <w:jc w:val="both"/>
        <w:rPr>
          <w:rFonts w:ascii="Times New Roman" w:hAnsi="Times New Roman"/>
          <w:sz w:val="24"/>
          <w:szCs w:val="24"/>
        </w:rPr>
      </w:pPr>
      <w:r w:rsidRPr="000926BE">
        <w:rPr>
          <w:rFonts w:ascii="Times New Roman" w:hAnsi="Times New Roman"/>
          <w:sz w:val="24"/>
          <w:szCs w:val="24"/>
        </w:rPr>
        <w:t xml:space="preserve">Amennyiben az alapvizsgák mennyisége indokolja, az időszakos vizsgákat a Vasútszakmai képzésszervezés több napra jelöli ki. Ebben az esetben a vizsgabejelentést egyszerre, de két részben kell megtenni, megjelölve a második nap vizsganap </w:t>
      </w:r>
      <w:proofErr w:type="gramStart"/>
      <w:r w:rsidRPr="000926BE">
        <w:rPr>
          <w:rFonts w:ascii="Times New Roman" w:hAnsi="Times New Roman"/>
          <w:sz w:val="24"/>
          <w:szCs w:val="24"/>
        </w:rPr>
        <w:t>dátumát</w:t>
      </w:r>
      <w:proofErr w:type="gramEnd"/>
      <w:r w:rsidRPr="000926BE">
        <w:rPr>
          <w:rFonts w:ascii="Times New Roman" w:hAnsi="Times New Roman"/>
          <w:sz w:val="24"/>
          <w:szCs w:val="24"/>
        </w:rPr>
        <w:t xml:space="preserve"> is. A két részben bejelentett vizsgák között legfeljebb 10 munkanap telhet el.</w:t>
      </w:r>
    </w:p>
    <w:p w14:paraId="27E27121" w14:textId="77777777" w:rsidR="00C76838" w:rsidRPr="000926BE" w:rsidRDefault="003979DB">
      <w:pPr>
        <w:jc w:val="both"/>
        <w:rPr>
          <w:rFonts w:ascii="Times New Roman" w:hAnsi="Times New Roman"/>
          <w:sz w:val="24"/>
          <w:szCs w:val="24"/>
        </w:rPr>
      </w:pPr>
      <w:r w:rsidRPr="000926BE">
        <w:rPr>
          <w:rFonts w:ascii="Times New Roman" w:hAnsi="Times New Roman"/>
          <w:sz w:val="24"/>
          <w:szCs w:val="24"/>
        </w:rPr>
        <w:t>A vizsga tervezett időpontját megelőző 5. munkanapot követően a bejelentéssel kapcsolatban változtatásra és a vizsga törlésére nincs lehetőség.</w:t>
      </w:r>
    </w:p>
    <w:p w14:paraId="351ACAAB" w14:textId="25EDBE12" w:rsidR="00C76838" w:rsidRPr="000926BE" w:rsidRDefault="003979DB">
      <w:pPr>
        <w:jc w:val="both"/>
        <w:rPr>
          <w:rFonts w:ascii="Times New Roman" w:hAnsi="Times New Roman"/>
          <w:sz w:val="24"/>
          <w:szCs w:val="24"/>
        </w:rPr>
      </w:pPr>
      <w:r w:rsidRPr="000926BE">
        <w:rPr>
          <w:rFonts w:ascii="Times New Roman" w:hAnsi="Times New Roman"/>
          <w:sz w:val="24"/>
          <w:szCs w:val="24"/>
        </w:rPr>
        <w:t xml:space="preserve">A bejelentett adatokról a Vasútszakmai képzésszervezés a munkáltatónak vagy megbízottjának értesítést küld, akik a bejelentés helyességét kötelesek ellenőrizni. Az eltéréseket a lehető legrövidebb időn belül kötelesek jelenteni a </w:t>
      </w:r>
      <w:hyperlink r:id="rId24" w:history="1">
        <w:r w:rsidR="00C66FCE" w:rsidRPr="00C66FCE">
          <w:rPr>
            <w:rStyle w:val="Hiperhivatkozs"/>
            <w:rFonts w:ascii="Times New Roman" w:hAnsi="Times New Roman"/>
            <w:color w:val="auto"/>
            <w:sz w:val="24"/>
            <w:szCs w:val="24"/>
          </w:rPr>
          <w:t>hatosagivizsgak@mav.hu</w:t>
        </w:r>
      </w:hyperlink>
      <w:r w:rsidR="00C66FCE">
        <w:rPr>
          <w:rFonts w:ascii="Times New Roman" w:hAnsi="Times New Roman"/>
          <w:sz w:val="24"/>
          <w:szCs w:val="24"/>
        </w:rPr>
        <w:t xml:space="preserve"> </w:t>
      </w:r>
      <w:r w:rsidRPr="000926BE">
        <w:rPr>
          <w:rFonts w:ascii="Times New Roman" w:hAnsi="Times New Roman"/>
          <w:sz w:val="24"/>
          <w:szCs w:val="24"/>
        </w:rPr>
        <w:t>címre.</w:t>
      </w:r>
    </w:p>
    <w:p w14:paraId="5FDDC721" w14:textId="77777777" w:rsidR="00C76838" w:rsidRPr="000926BE" w:rsidRDefault="003979DB">
      <w:pPr>
        <w:jc w:val="both"/>
        <w:rPr>
          <w:rFonts w:ascii="Times New Roman" w:hAnsi="Times New Roman"/>
          <w:sz w:val="24"/>
          <w:szCs w:val="24"/>
        </w:rPr>
      </w:pPr>
      <w:r w:rsidRPr="000926BE">
        <w:rPr>
          <w:rFonts w:ascii="Times New Roman" w:hAnsi="Times New Roman"/>
          <w:sz w:val="24"/>
          <w:szCs w:val="24"/>
        </w:rPr>
        <w:t>A vizsgák helyéről és idejéről a Vasútszakmai képzésszervezés a hatóságot legalább 3 nappal a vizsgát megelőzően értesíti.</w:t>
      </w:r>
    </w:p>
    <w:p w14:paraId="5A2D21FE" w14:textId="77777777" w:rsidR="00C76838" w:rsidRPr="000926BE" w:rsidRDefault="00D4303C" w:rsidP="00D4303C">
      <w:pPr>
        <w:pStyle w:val="Cmsor2"/>
        <w:numPr>
          <w:ilvl w:val="0"/>
          <w:numId w:val="0"/>
        </w:numPr>
        <w:spacing w:before="240" w:after="240" w:line="240" w:lineRule="auto"/>
        <w:rPr>
          <w:rFonts w:ascii="Times New Roman" w:hAnsi="Times New Roman"/>
          <w:b/>
          <w:bCs/>
          <w:sz w:val="24"/>
          <w:szCs w:val="24"/>
        </w:rPr>
      </w:pPr>
      <w:bookmarkStart w:id="93" w:name="_Toc96934480"/>
      <w:bookmarkStart w:id="94" w:name="_Toc110848306"/>
      <w:r w:rsidRPr="000926BE">
        <w:rPr>
          <w:rFonts w:ascii="Times New Roman" w:hAnsi="Times New Roman"/>
          <w:b/>
          <w:bCs/>
          <w:sz w:val="24"/>
          <w:szCs w:val="24"/>
        </w:rPr>
        <w:t>4.3</w:t>
      </w:r>
      <w:r w:rsidR="00D469FF" w:rsidRPr="000926BE">
        <w:rPr>
          <w:rFonts w:ascii="Times New Roman" w:hAnsi="Times New Roman"/>
          <w:b/>
          <w:bCs/>
          <w:sz w:val="24"/>
          <w:szCs w:val="24"/>
        </w:rPr>
        <w:t xml:space="preserve">.3 </w:t>
      </w:r>
      <w:r w:rsidR="003979DB" w:rsidRPr="000926BE">
        <w:rPr>
          <w:rFonts w:ascii="Times New Roman" w:hAnsi="Times New Roman"/>
          <w:b/>
          <w:bCs/>
          <w:sz w:val="24"/>
          <w:szCs w:val="24"/>
        </w:rPr>
        <w:t>Időszakos vizsga lebonyolítása</w:t>
      </w:r>
      <w:bookmarkEnd w:id="93"/>
      <w:bookmarkEnd w:id="94"/>
    </w:p>
    <w:p w14:paraId="107DE16C" w14:textId="507DC76E" w:rsidR="00960931" w:rsidRPr="000926BE" w:rsidRDefault="000D1832">
      <w:pPr>
        <w:jc w:val="both"/>
        <w:rPr>
          <w:rFonts w:ascii="Times New Roman" w:hAnsi="Times New Roman"/>
          <w:sz w:val="24"/>
          <w:szCs w:val="24"/>
        </w:rPr>
      </w:pPr>
      <w:r>
        <w:rPr>
          <w:rFonts w:ascii="Times New Roman" w:hAnsi="Times New Roman"/>
          <w:sz w:val="24"/>
          <w:szCs w:val="24"/>
        </w:rPr>
        <w:t>A vizsga megkezdése előtt a vizsgázónak a személyazonosság igazolására alkalmas hatósági igazolványát köteles</w:t>
      </w:r>
      <w:r w:rsidRPr="000926BE">
        <w:rPr>
          <w:rFonts w:ascii="Times New Roman" w:hAnsi="Times New Roman"/>
          <w:sz w:val="24"/>
          <w:szCs w:val="24"/>
        </w:rPr>
        <w:t xml:space="preserve"> </w:t>
      </w:r>
      <w:r w:rsidR="00763341" w:rsidRPr="000926BE">
        <w:rPr>
          <w:rFonts w:ascii="Times New Roman" w:hAnsi="Times New Roman"/>
          <w:sz w:val="24"/>
          <w:szCs w:val="24"/>
        </w:rPr>
        <w:t>bemutatni a vizsgabiztosnak</w:t>
      </w:r>
      <w:r w:rsidR="003979DB" w:rsidRPr="000926BE">
        <w:rPr>
          <w:rFonts w:ascii="Times New Roman" w:hAnsi="Times New Roman"/>
          <w:sz w:val="24"/>
          <w:szCs w:val="24"/>
        </w:rPr>
        <w:t xml:space="preserve">, valamint nyilatkoznia kell arról, hogy nem áll jogerős bírósági ítélettel kiszabott, letöltendő szabadságvesztés, foglalkozástól eltiltás, vagy </w:t>
      </w:r>
      <w:r w:rsidR="00D85FBA">
        <w:rPr>
          <w:rFonts w:ascii="Times New Roman" w:hAnsi="Times New Roman"/>
          <w:sz w:val="24"/>
          <w:szCs w:val="24"/>
        </w:rPr>
        <w:t xml:space="preserve">— </w:t>
      </w:r>
      <w:r w:rsidR="003979DB" w:rsidRPr="000926BE">
        <w:rPr>
          <w:rFonts w:ascii="Times New Roman" w:hAnsi="Times New Roman"/>
          <w:sz w:val="24"/>
          <w:szCs w:val="24"/>
        </w:rPr>
        <w:t xml:space="preserve">vasúti járművezető esetén </w:t>
      </w:r>
      <w:r w:rsidR="00D85FBA">
        <w:rPr>
          <w:rFonts w:ascii="Times New Roman" w:hAnsi="Times New Roman"/>
          <w:sz w:val="24"/>
          <w:szCs w:val="24"/>
        </w:rPr>
        <w:t xml:space="preserve">— </w:t>
      </w:r>
      <w:r w:rsidR="003979DB" w:rsidRPr="000926BE">
        <w:rPr>
          <w:rFonts w:ascii="Times New Roman" w:hAnsi="Times New Roman"/>
          <w:sz w:val="24"/>
          <w:szCs w:val="24"/>
        </w:rPr>
        <w:t xml:space="preserve">vasúti járművezetéstől eltiltás büntetés hatálya alatt. </w:t>
      </w:r>
    </w:p>
    <w:p w14:paraId="483D9F09" w14:textId="4C30411B" w:rsidR="00C76838" w:rsidRPr="000926BE" w:rsidRDefault="003979DB">
      <w:pPr>
        <w:jc w:val="both"/>
        <w:rPr>
          <w:rFonts w:ascii="Times New Roman" w:hAnsi="Times New Roman"/>
          <w:sz w:val="24"/>
          <w:szCs w:val="24"/>
        </w:rPr>
      </w:pPr>
      <w:r w:rsidRPr="000926BE">
        <w:rPr>
          <w:rFonts w:ascii="Times New Roman" w:hAnsi="Times New Roman"/>
          <w:sz w:val="24"/>
          <w:szCs w:val="24"/>
        </w:rPr>
        <w:t xml:space="preserve">Az időszakos vizsga lehet írásbeli, szóbeli, tesztrendszerű (interaktív vagy papíralapú) vagy gyakorlati (szimulációs berendezésen) vagy ezek kombinációi. </w:t>
      </w:r>
    </w:p>
    <w:p w14:paraId="7F0AFBF3" w14:textId="77777777" w:rsidR="00C76838" w:rsidRPr="000926BE" w:rsidRDefault="003979DB">
      <w:pPr>
        <w:jc w:val="both"/>
        <w:rPr>
          <w:rFonts w:ascii="Times New Roman" w:hAnsi="Times New Roman"/>
          <w:sz w:val="24"/>
          <w:szCs w:val="24"/>
        </w:rPr>
      </w:pPr>
      <w:r w:rsidRPr="000926BE">
        <w:rPr>
          <w:rFonts w:ascii="Times New Roman" w:hAnsi="Times New Roman"/>
          <w:sz w:val="24"/>
          <w:szCs w:val="24"/>
        </w:rPr>
        <w:t>Az írásbeli vizsgán a válaszokat kék színű tollal, saját kezűleg, kézírással kell leírni. Az írásbeli vizsga időtartama legfeljebb 3 óra lehet.</w:t>
      </w:r>
    </w:p>
    <w:p w14:paraId="637097C1" w14:textId="77777777" w:rsidR="00C76838" w:rsidRPr="000926BE" w:rsidRDefault="003979DB">
      <w:pPr>
        <w:jc w:val="both"/>
        <w:rPr>
          <w:rFonts w:ascii="Times New Roman" w:hAnsi="Times New Roman"/>
          <w:sz w:val="24"/>
          <w:szCs w:val="24"/>
        </w:rPr>
      </w:pPr>
      <w:r w:rsidRPr="000926BE">
        <w:rPr>
          <w:rFonts w:ascii="Times New Roman" w:hAnsi="Times New Roman"/>
          <w:sz w:val="24"/>
          <w:szCs w:val="24"/>
        </w:rPr>
        <w:t xml:space="preserve">Az írásbeli és a számítógépes időszakos és soron kívüli vizsga módszertana megegyezik a </w:t>
      </w:r>
      <w:r w:rsidR="000F4092" w:rsidRPr="000926BE">
        <w:rPr>
          <w:rFonts w:ascii="Times New Roman" w:hAnsi="Times New Roman"/>
          <w:sz w:val="24"/>
          <w:szCs w:val="24"/>
        </w:rPr>
        <w:t>4</w:t>
      </w:r>
      <w:r w:rsidRPr="000926BE">
        <w:rPr>
          <w:rFonts w:ascii="Times New Roman" w:hAnsi="Times New Roman"/>
          <w:sz w:val="24"/>
          <w:szCs w:val="24"/>
        </w:rPr>
        <w:t>.1.</w:t>
      </w:r>
      <w:r w:rsidR="00D4303C" w:rsidRPr="000926BE">
        <w:rPr>
          <w:rFonts w:ascii="Times New Roman" w:hAnsi="Times New Roman"/>
          <w:sz w:val="24"/>
          <w:szCs w:val="24"/>
        </w:rPr>
        <w:t>8</w:t>
      </w:r>
      <w:r w:rsidRPr="000926BE">
        <w:rPr>
          <w:rFonts w:ascii="Times New Roman" w:hAnsi="Times New Roman"/>
          <w:sz w:val="24"/>
          <w:szCs w:val="24"/>
        </w:rPr>
        <w:t>. pontban leírtakkal.</w:t>
      </w:r>
    </w:p>
    <w:p w14:paraId="717AB854" w14:textId="64C94256" w:rsidR="00C76838" w:rsidRPr="000926BE" w:rsidRDefault="003979DB">
      <w:pPr>
        <w:jc w:val="both"/>
        <w:rPr>
          <w:rFonts w:ascii="Times New Roman" w:hAnsi="Times New Roman"/>
          <w:sz w:val="24"/>
          <w:szCs w:val="24"/>
        </w:rPr>
      </w:pPr>
      <w:r w:rsidRPr="000926BE">
        <w:rPr>
          <w:rFonts w:ascii="Times New Roman" w:hAnsi="Times New Roman"/>
          <w:sz w:val="24"/>
          <w:szCs w:val="24"/>
        </w:rPr>
        <w:t>A vizsgázó eredményét „megfelelt” vagy „nem felelt meg” minősítéssel kell értékelni</w:t>
      </w:r>
      <w:r w:rsidR="00F83A53">
        <w:rPr>
          <w:rFonts w:ascii="Times New Roman" w:hAnsi="Times New Roman"/>
          <w:sz w:val="24"/>
          <w:szCs w:val="24"/>
        </w:rPr>
        <w:t>. A</w:t>
      </w:r>
      <w:r w:rsidRPr="000926BE">
        <w:rPr>
          <w:rFonts w:ascii="Times New Roman" w:hAnsi="Times New Roman"/>
          <w:sz w:val="24"/>
          <w:szCs w:val="24"/>
        </w:rPr>
        <w:t xml:space="preserve"> vizsgatevékenység követelményeinek nem felel meg az a vizsgázó, aki</w:t>
      </w:r>
      <w:r w:rsidR="00D85FBA">
        <w:rPr>
          <w:rFonts w:ascii="Times New Roman" w:hAnsi="Times New Roman"/>
          <w:sz w:val="24"/>
          <w:szCs w:val="24"/>
        </w:rPr>
        <w:t>nek</w:t>
      </w:r>
      <w:r w:rsidRPr="000926BE">
        <w:rPr>
          <w:rFonts w:ascii="Times New Roman" w:hAnsi="Times New Roman"/>
          <w:sz w:val="24"/>
          <w:szCs w:val="24"/>
        </w:rPr>
        <w:t xml:space="preserve"> az írásbeli feladatokra adott válasz</w:t>
      </w:r>
      <w:r w:rsidR="00D85FBA">
        <w:rPr>
          <w:rFonts w:ascii="Times New Roman" w:hAnsi="Times New Roman"/>
          <w:sz w:val="24"/>
          <w:szCs w:val="24"/>
        </w:rPr>
        <w:t>ainak</w:t>
      </w:r>
      <w:r w:rsidRPr="000926BE">
        <w:rPr>
          <w:rFonts w:ascii="Times New Roman" w:hAnsi="Times New Roman"/>
          <w:sz w:val="24"/>
          <w:szCs w:val="24"/>
        </w:rPr>
        <w:t xml:space="preserve"> több mint 25%-ára „nem felelt meg” minősítést kap</w:t>
      </w:r>
      <w:r w:rsidR="006F14DB" w:rsidRPr="000926BE">
        <w:rPr>
          <w:rFonts w:ascii="Times New Roman" w:hAnsi="Times New Roman"/>
          <w:sz w:val="24"/>
          <w:szCs w:val="24"/>
        </w:rPr>
        <w:t>.</w:t>
      </w:r>
      <w:r w:rsidRPr="000926BE">
        <w:rPr>
          <w:rFonts w:ascii="Times New Roman" w:hAnsi="Times New Roman"/>
          <w:sz w:val="24"/>
          <w:szCs w:val="24"/>
        </w:rPr>
        <w:t xml:space="preserve"> A vizsgaeredményeket a vizsgabiztosnak a vizsgaközpont nyilvántartási rendszerében a vizsga utolsó napján rögzítenie kell.</w:t>
      </w:r>
    </w:p>
    <w:p w14:paraId="0BFE59F7" w14:textId="77777777" w:rsidR="00C76838" w:rsidRPr="000926BE" w:rsidRDefault="00D4303C" w:rsidP="00D4303C">
      <w:pPr>
        <w:pStyle w:val="Cmsor2"/>
        <w:numPr>
          <w:ilvl w:val="0"/>
          <w:numId w:val="0"/>
        </w:numPr>
        <w:spacing w:before="240" w:after="240" w:line="240" w:lineRule="auto"/>
        <w:rPr>
          <w:rFonts w:ascii="Times New Roman" w:hAnsi="Times New Roman"/>
          <w:b/>
          <w:bCs/>
          <w:sz w:val="24"/>
          <w:szCs w:val="24"/>
        </w:rPr>
      </w:pPr>
      <w:bookmarkStart w:id="95" w:name="_Toc96934481"/>
      <w:bookmarkStart w:id="96" w:name="_Toc110848307"/>
      <w:r w:rsidRPr="000926BE">
        <w:rPr>
          <w:rFonts w:ascii="Times New Roman" w:hAnsi="Times New Roman"/>
          <w:b/>
          <w:bCs/>
          <w:sz w:val="24"/>
          <w:szCs w:val="24"/>
        </w:rPr>
        <w:t>4.3</w:t>
      </w:r>
      <w:r w:rsidR="006F14DB" w:rsidRPr="000926BE">
        <w:rPr>
          <w:rFonts w:ascii="Times New Roman" w:hAnsi="Times New Roman"/>
          <w:b/>
          <w:bCs/>
          <w:sz w:val="24"/>
          <w:szCs w:val="24"/>
        </w:rPr>
        <w:t xml:space="preserve">.4 </w:t>
      </w:r>
      <w:r w:rsidR="003979DB" w:rsidRPr="000926BE">
        <w:rPr>
          <w:rFonts w:ascii="Times New Roman" w:hAnsi="Times New Roman"/>
          <w:b/>
          <w:bCs/>
          <w:sz w:val="24"/>
          <w:szCs w:val="24"/>
        </w:rPr>
        <w:t>Sikertelen időszakos vizsgát követő eljárás</w:t>
      </w:r>
      <w:bookmarkEnd w:id="95"/>
      <w:bookmarkEnd w:id="96"/>
    </w:p>
    <w:p w14:paraId="37CE1E7D" w14:textId="77777777" w:rsidR="00C76838" w:rsidRPr="000926BE" w:rsidRDefault="003979DB">
      <w:pPr>
        <w:jc w:val="both"/>
        <w:rPr>
          <w:rFonts w:ascii="Times New Roman" w:hAnsi="Times New Roman"/>
          <w:sz w:val="24"/>
          <w:szCs w:val="24"/>
        </w:rPr>
      </w:pPr>
      <w:r w:rsidRPr="000926BE">
        <w:rPr>
          <w:rFonts w:ascii="Times New Roman" w:hAnsi="Times New Roman"/>
          <w:sz w:val="24"/>
          <w:szCs w:val="24"/>
        </w:rPr>
        <w:t>A munkavállaló sikertelen időszakos vizsga esetében a vizsgához kötött tevékenységet nem végezheti, a vizsga igazolatlan elmulasztása esetén a vizsgához kötött munkakörben nem foglalkoztatható, illetve</w:t>
      </w:r>
      <w:r w:rsidR="00763341" w:rsidRPr="000926BE">
        <w:rPr>
          <w:rFonts w:ascii="Times New Roman" w:hAnsi="Times New Roman"/>
          <w:sz w:val="24"/>
          <w:szCs w:val="24"/>
        </w:rPr>
        <w:t xml:space="preserve"> a vizsgához kötött</w:t>
      </w:r>
      <w:r w:rsidRPr="000926BE">
        <w:rPr>
          <w:rFonts w:ascii="Times New Roman" w:hAnsi="Times New Roman"/>
          <w:sz w:val="24"/>
          <w:szCs w:val="24"/>
        </w:rPr>
        <w:t xml:space="preserve"> tevékenységet nem láthatja el. </w:t>
      </w:r>
    </w:p>
    <w:p w14:paraId="054730D0" w14:textId="52188A42" w:rsidR="00C76838" w:rsidRPr="000926BE" w:rsidRDefault="003979DB">
      <w:pPr>
        <w:jc w:val="both"/>
        <w:rPr>
          <w:rFonts w:ascii="Times New Roman" w:hAnsi="Times New Roman"/>
          <w:sz w:val="24"/>
          <w:szCs w:val="24"/>
        </w:rPr>
      </w:pPr>
      <w:r w:rsidRPr="000926BE">
        <w:rPr>
          <w:rFonts w:ascii="Times New Roman" w:hAnsi="Times New Roman"/>
          <w:sz w:val="24"/>
          <w:szCs w:val="24"/>
        </w:rPr>
        <w:t>A munkavállaló a sikertelen vagy az igazolatlanul elmulasztott vizsga napjától számított 5. munkanap után, de - az alapvizsga a Képzési rendelet 22. § (1) bekezdésben meghatározott érvényességét meg nem haladó időben - legfeljebb 6 hónapon belül pótolhatja az igazolatlanul elmulasztott vizsgát, vagy 2 alkalommal tehet javítóvizsgát. A munkavállalónak soron kívüli időszakos vizsgát kell tennie, ha az előírt időben sikertelen javítóvizsgát tett, vagy az elmulasztott vizsgát nem pótolta.</w:t>
      </w:r>
    </w:p>
    <w:p w14:paraId="17285230" w14:textId="77777777" w:rsidR="00C76838" w:rsidRPr="000926BE" w:rsidRDefault="003979DB">
      <w:pPr>
        <w:jc w:val="both"/>
        <w:rPr>
          <w:rFonts w:ascii="Times New Roman" w:hAnsi="Times New Roman"/>
          <w:sz w:val="24"/>
          <w:szCs w:val="24"/>
        </w:rPr>
      </w:pPr>
      <w:r w:rsidRPr="000926BE">
        <w:rPr>
          <w:rFonts w:ascii="Times New Roman" w:hAnsi="Times New Roman"/>
          <w:sz w:val="24"/>
          <w:szCs w:val="24"/>
        </w:rPr>
        <w:t xml:space="preserve">A sikertelen időszakos vizsgát tett munkavállalókat az első időszakos javítóvizsgára a Vasútszakmai képzésszervezés </w:t>
      </w:r>
      <w:proofErr w:type="gramStart"/>
      <w:r w:rsidRPr="000926BE">
        <w:rPr>
          <w:rFonts w:ascii="Times New Roman" w:hAnsi="Times New Roman"/>
          <w:sz w:val="24"/>
          <w:szCs w:val="24"/>
        </w:rPr>
        <w:t>automatikusan</w:t>
      </w:r>
      <w:proofErr w:type="gramEnd"/>
      <w:r w:rsidRPr="000926BE">
        <w:rPr>
          <w:rFonts w:ascii="Times New Roman" w:hAnsi="Times New Roman"/>
          <w:sz w:val="24"/>
          <w:szCs w:val="24"/>
        </w:rPr>
        <w:t xml:space="preserve">, központilag beosztja a Képzési rendeletben szabályozott határidők és a lehetséges javítóvizsga időpontok figyelembevételével. </w:t>
      </w:r>
    </w:p>
    <w:p w14:paraId="00E5BEE1" w14:textId="41B1FC81" w:rsidR="00C76838" w:rsidRPr="000926BE" w:rsidRDefault="003979DB">
      <w:pPr>
        <w:jc w:val="both"/>
        <w:rPr>
          <w:rFonts w:ascii="Times New Roman" w:hAnsi="Times New Roman"/>
          <w:sz w:val="24"/>
          <w:szCs w:val="24"/>
        </w:rPr>
      </w:pPr>
      <w:r w:rsidRPr="000926BE">
        <w:rPr>
          <w:rFonts w:ascii="Times New Roman" w:hAnsi="Times New Roman"/>
          <w:sz w:val="24"/>
          <w:szCs w:val="24"/>
        </w:rPr>
        <w:t>További javítóvizsgák eseté</w:t>
      </w:r>
      <w:r w:rsidR="003279CB">
        <w:rPr>
          <w:rFonts w:ascii="Times New Roman" w:hAnsi="Times New Roman"/>
          <w:sz w:val="24"/>
          <w:szCs w:val="24"/>
        </w:rPr>
        <w:t>n</w:t>
      </w:r>
      <w:r w:rsidRPr="000926BE">
        <w:rPr>
          <w:rFonts w:ascii="Times New Roman" w:hAnsi="Times New Roman"/>
          <w:sz w:val="24"/>
          <w:szCs w:val="24"/>
        </w:rPr>
        <w:t xml:space="preserve"> a munkáltató vagy megbízottja jelentheti be vizsgára a munkavállalót, a Vasútszakmai képzésszervezés részére megküldött bejelentő táblázattal. A bejelentő táblázatot a </w:t>
      </w:r>
      <w:hyperlink r:id="rId25" w:history="1">
        <w:r w:rsidR="00C66FCE" w:rsidRPr="00C66FCE">
          <w:rPr>
            <w:rStyle w:val="Hiperhivatkozs"/>
            <w:rFonts w:ascii="Times New Roman" w:hAnsi="Times New Roman"/>
            <w:color w:val="auto"/>
            <w:sz w:val="24"/>
            <w:szCs w:val="24"/>
          </w:rPr>
          <w:t>hatosagivizsgak@mav.hu</w:t>
        </w:r>
      </w:hyperlink>
      <w:r w:rsidR="00C66FCE">
        <w:rPr>
          <w:rFonts w:ascii="Times New Roman" w:hAnsi="Times New Roman"/>
          <w:sz w:val="24"/>
          <w:szCs w:val="24"/>
        </w:rPr>
        <w:t xml:space="preserve"> </w:t>
      </w:r>
      <w:r w:rsidRPr="000926BE">
        <w:rPr>
          <w:rFonts w:ascii="Times New Roman" w:hAnsi="Times New Roman"/>
          <w:sz w:val="24"/>
          <w:szCs w:val="24"/>
        </w:rPr>
        <w:t>e-mail címre kell megküldeni. A további javítóvizsgák bejelentését legkésőbb a vizsgát megelőző 6. munkanappal kell a Vasútszakmai képzésszervezés részére megküldeni.</w:t>
      </w:r>
    </w:p>
    <w:p w14:paraId="08D85D23" w14:textId="095D3C24" w:rsidR="00C76838" w:rsidRPr="000926BE" w:rsidRDefault="003979DB">
      <w:pPr>
        <w:jc w:val="both"/>
        <w:rPr>
          <w:rFonts w:ascii="Times New Roman" w:hAnsi="Times New Roman"/>
          <w:sz w:val="24"/>
          <w:szCs w:val="24"/>
        </w:rPr>
      </w:pPr>
      <w:r w:rsidRPr="000926BE">
        <w:rPr>
          <w:rFonts w:ascii="Times New Roman" w:hAnsi="Times New Roman"/>
          <w:sz w:val="24"/>
          <w:szCs w:val="24"/>
        </w:rPr>
        <w:t xml:space="preserve">A bejelentett javító vizsgákról a Vasútszakmai képzésszervezés a munkáltatónak vagy megbízottjának értesítést küld, akik a bejelentés helyességét kötelesek ellenőrizni. Az eltéréseket a lehető legrövidebb időn belül kötelesek jelenteni a </w:t>
      </w:r>
      <w:hyperlink r:id="rId26" w:history="1">
        <w:r w:rsidR="00C66FCE" w:rsidRPr="00C66FCE">
          <w:rPr>
            <w:rStyle w:val="Hiperhivatkozs"/>
            <w:rFonts w:ascii="Times New Roman" w:hAnsi="Times New Roman"/>
            <w:color w:val="auto"/>
            <w:sz w:val="24"/>
            <w:szCs w:val="24"/>
          </w:rPr>
          <w:t>hatosagivizsgak@mav.hu</w:t>
        </w:r>
      </w:hyperlink>
      <w:r w:rsidR="00C66FCE">
        <w:rPr>
          <w:rFonts w:ascii="Times New Roman" w:hAnsi="Times New Roman"/>
          <w:sz w:val="24"/>
          <w:szCs w:val="24"/>
        </w:rPr>
        <w:t xml:space="preserve"> </w:t>
      </w:r>
      <w:r w:rsidRPr="000926BE">
        <w:rPr>
          <w:rFonts w:ascii="Times New Roman" w:hAnsi="Times New Roman"/>
          <w:sz w:val="24"/>
          <w:szCs w:val="24"/>
        </w:rPr>
        <w:t>címre.</w:t>
      </w:r>
    </w:p>
    <w:p w14:paraId="6F79BF4F" w14:textId="77777777" w:rsidR="00C76838" w:rsidRPr="000926BE" w:rsidRDefault="003979DB">
      <w:pPr>
        <w:jc w:val="both"/>
        <w:rPr>
          <w:rFonts w:ascii="Times New Roman" w:hAnsi="Times New Roman"/>
          <w:sz w:val="24"/>
          <w:szCs w:val="24"/>
        </w:rPr>
      </w:pPr>
      <w:r w:rsidRPr="000926BE">
        <w:rPr>
          <w:rFonts w:ascii="Times New Roman" w:hAnsi="Times New Roman"/>
          <w:sz w:val="24"/>
          <w:szCs w:val="24"/>
        </w:rPr>
        <w:t>A javító vizsga lebonyolítása megegyezik az időszakos vizsga lebonyolításával.</w:t>
      </w:r>
    </w:p>
    <w:p w14:paraId="2CAD3CDD" w14:textId="77777777" w:rsidR="00C76838" w:rsidRPr="000926BE" w:rsidRDefault="00D4303C" w:rsidP="00D4303C">
      <w:pPr>
        <w:pStyle w:val="Cmsor2"/>
        <w:numPr>
          <w:ilvl w:val="0"/>
          <w:numId w:val="0"/>
        </w:numPr>
        <w:spacing w:before="240" w:after="240" w:line="240" w:lineRule="auto"/>
        <w:rPr>
          <w:rFonts w:ascii="Times New Roman" w:hAnsi="Times New Roman"/>
          <w:b/>
          <w:bCs/>
          <w:sz w:val="24"/>
          <w:szCs w:val="24"/>
        </w:rPr>
      </w:pPr>
      <w:bookmarkStart w:id="97" w:name="_Toc96934482"/>
      <w:bookmarkStart w:id="98" w:name="_Toc110848308"/>
      <w:r w:rsidRPr="000926BE">
        <w:rPr>
          <w:rFonts w:ascii="Times New Roman" w:hAnsi="Times New Roman"/>
          <w:b/>
          <w:bCs/>
          <w:sz w:val="24"/>
          <w:szCs w:val="24"/>
        </w:rPr>
        <w:t>4.3</w:t>
      </w:r>
      <w:r w:rsidR="006F14DB" w:rsidRPr="000926BE">
        <w:rPr>
          <w:rFonts w:ascii="Times New Roman" w:hAnsi="Times New Roman"/>
          <w:b/>
          <w:bCs/>
          <w:sz w:val="24"/>
          <w:szCs w:val="24"/>
        </w:rPr>
        <w:t xml:space="preserve">.5 </w:t>
      </w:r>
      <w:r w:rsidR="003979DB" w:rsidRPr="000926BE">
        <w:rPr>
          <w:rFonts w:ascii="Times New Roman" w:hAnsi="Times New Roman"/>
          <w:b/>
          <w:bCs/>
          <w:sz w:val="24"/>
          <w:szCs w:val="24"/>
        </w:rPr>
        <w:t>Soron kívüli időszakos vizsga bejelentése</w:t>
      </w:r>
      <w:bookmarkEnd w:id="97"/>
      <w:bookmarkEnd w:id="98"/>
    </w:p>
    <w:p w14:paraId="0D04AF99" w14:textId="15725B07" w:rsidR="00C76838" w:rsidRPr="000926BE" w:rsidRDefault="003979DB">
      <w:pPr>
        <w:jc w:val="both"/>
        <w:rPr>
          <w:rFonts w:ascii="Times New Roman" w:hAnsi="Times New Roman"/>
          <w:sz w:val="24"/>
          <w:szCs w:val="24"/>
        </w:rPr>
      </w:pPr>
      <w:r w:rsidRPr="000926BE">
        <w:rPr>
          <w:rFonts w:ascii="Times New Roman" w:hAnsi="Times New Roman"/>
          <w:sz w:val="24"/>
          <w:szCs w:val="24"/>
        </w:rPr>
        <w:t>A Képzési rendeletben szabályozottak szerinti soron kívüli</w:t>
      </w:r>
      <w:r w:rsidR="003279CB">
        <w:rPr>
          <w:rFonts w:ascii="Times New Roman" w:hAnsi="Times New Roman"/>
          <w:sz w:val="24"/>
          <w:szCs w:val="24"/>
        </w:rPr>
        <w:t xml:space="preserve"> időszakos</w:t>
      </w:r>
      <w:r w:rsidRPr="000926BE">
        <w:rPr>
          <w:rFonts w:ascii="Times New Roman" w:hAnsi="Times New Roman"/>
          <w:sz w:val="24"/>
          <w:szCs w:val="24"/>
        </w:rPr>
        <w:t xml:space="preserve"> vizsgára történő bejelentést a munkáltató</w:t>
      </w:r>
      <w:r w:rsidR="003279CB">
        <w:rPr>
          <w:rFonts w:ascii="Times New Roman" w:hAnsi="Times New Roman"/>
          <w:sz w:val="24"/>
          <w:szCs w:val="24"/>
        </w:rPr>
        <w:t>, vagy megbízottja</w:t>
      </w:r>
      <w:r w:rsidRPr="000926BE">
        <w:rPr>
          <w:rFonts w:ascii="Times New Roman" w:hAnsi="Times New Roman"/>
          <w:sz w:val="24"/>
          <w:szCs w:val="24"/>
        </w:rPr>
        <w:t xml:space="preserve"> teheti meg a vizsgabejelentő táblázat </w:t>
      </w:r>
      <w:hyperlink r:id="rId27" w:history="1">
        <w:r w:rsidR="00C66FCE" w:rsidRPr="00C66FCE">
          <w:rPr>
            <w:rStyle w:val="Hiperhivatkozs"/>
            <w:rFonts w:ascii="Times New Roman" w:hAnsi="Times New Roman"/>
            <w:color w:val="auto"/>
            <w:sz w:val="24"/>
            <w:szCs w:val="24"/>
          </w:rPr>
          <w:t>hatosagivizsgak@mav.hu</w:t>
        </w:r>
      </w:hyperlink>
      <w:r w:rsidR="00C66FCE">
        <w:rPr>
          <w:rFonts w:ascii="Times New Roman" w:hAnsi="Times New Roman"/>
          <w:sz w:val="24"/>
          <w:szCs w:val="24"/>
        </w:rPr>
        <w:t xml:space="preserve"> </w:t>
      </w:r>
      <w:r w:rsidRPr="000926BE">
        <w:rPr>
          <w:rFonts w:ascii="Times New Roman" w:hAnsi="Times New Roman"/>
          <w:sz w:val="24"/>
          <w:szCs w:val="24"/>
        </w:rPr>
        <w:t xml:space="preserve">címre történő megküldésével. </w:t>
      </w:r>
    </w:p>
    <w:p w14:paraId="07D134BC" w14:textId="5D8E52F0" w:rsidR="00C76838" w:rsidRPr="000926BE" w:rsidRDefault="003979DB">
      <w:pPr>
        <w:jc w:val="both"/>
        <w:rPr>
          <w:rFonts w:ascii="Times New Roman" w:hAnsi="Times New Roman"/>
          <w:sz w:val="24"/>
          <w:szCs w:val="24"/>
        </w:rPr>
      </w:pPr>
      <w:r w:rsidRPr="000926BE">
        <w:rPr>
          <w:rFonts w:ascii="Times New Roman" w:hAnsi="Times New Roman"/>
          <w:sz w:val="24"/>
          <w:szCs w:val="24"/>
        </w:rPr>
        <w:t>A vizsgára a bejelentési határidő a vizsga időpontját megelőző</w:t>
      </w:r>
      <w:r w:rsidR="008F200D" w:rsidRPr="00880E63">
        <w:rPr>
          <w:rFonts w:ascii="Times New Roman" w:hAnsi="Times New Roman"/>
          <w:sz w:val="24"/>
          <w:szCs w:val="24"/>
        </w:rPr>
        <w:t xml:space="preserve"> minimum</w:t>
      </w:r>
      <w:r w:rsidRPr="000926BE">
        <w:rPr>
          <w:rFonts w:ascii="Times New Roman" w:hAnsi="Times New Roman"/>
          <w:sz w:val="24"/>
          <w:szCs w:val="24"/>
        </w:rPr>
        <w:t xml:space="preserve"> 11. munkanap. </w:t>
      </w:r>
    </w:p>
    <w:p w14:paraId="7FE0D3F4" w14:textId="77777777" w:rsidR="00052270" w:rsidRPr="000926BE" w:rsidRDefault="00052270" w:rsidP="00052270">
      <w:pPr>
        <w:jc w:val="both"/>
        <w:rPr>
          <w:rFonts w:ascii="Times New Roman" w:hAnsi="Times New Roman"/>
          <w:sz w:val="24"/>
          <w:szCs w:val="24"/>
        </w:rPr>
      </w:pPr>
      <w:r w:rsidRPr="000926BE">
        <w:rPr>
          <w:rFonts w:ascii="Times New Roman" w:hAnsi="Times New Roman"/>
          <w:sz w:val="24"/>
          <w:szCs w:val="24"/>
        </w:rPr>
        <w:t>Amennyiben az adott munkakörből a távollét a 6 évet nem éri el akkor a soron kívüli időszakos vizsgabejelentéskor közölni kell, hogy a munkavállaló a Képzési rendeletnek megfelelően az elmulasztott oktatásait pótolta.</w:t>
      </w:r>
    </w:p>
    <w:p w14:paraId="6F3038AA" w14:textId="77777777" w:rsidR="00C76838" w:rsidRPr="000926BE" w:rsidRDefault="003979DB">
      <w:pPr>
        <w:jc w:val="both"/>
        <w:rPr>
          <w:rFonts w:ascii="Times New Roman" w:hAnsi="Times New Roman"/>
          <w:sz w:val="24"/>
          <w:szCs w:val="24"/>
        </w:rPr>
      </w:pPr>
      <w:r w:rsidRPr="000926BE">
        <w:rPr>
          <w:rFonts w:ascii="Times New Roman" w:hAnsi="Times New Roman"/>
          <w:sz w:val="24"/>
          <w:szCs w:val="24"/>
        </w:rPr>
        <w:t xml:space="preserve">A soron kívüli </w:t>
      </w:r>
      <w:r w:rsidR="00C24D8B" w:rsidRPr="000926BE">
        <w:rPr>
          <w:rFonts w:ascii="Times New Roman" w:hAnsi="Times New Roman"/>
          <w:sz w:val="24"/>
          <w:szCs w:val="24"/>
        </w:rPr>
        <w:t xml:space="preserve">időszakos </w:t>
      </w:r>
      <w:r w:rsidRPr="000926BE">
        <w:rPr>
          <w:rFonts w:ascii="Times New Roman" w:hAnsi="Times New Roman"/>
          <w:sz w:val="24"/>
          <w:szCs w:val="24"/>
        </w:rPr>
        <w:t>vizsga lebonyolítása megegyezik az időszakos vizsga lebonyolításával.</w:t>
      </w:r>
    </w:p>
    <w:p w14:paraId="27FAC9DF" w14:textId="77777777" w:rsidR="00C76838" w:rsidRPr="000926BE" w:rsidRDefault="00D4303C" w:rsidP="00D4303C">
      <w:pPr>
        <w:pStyle w:val="Cmsor2"/>
        <w:numPr>
          <w:ilvl w:val="0"/>
          <w:numId w:val="0"/>
        </w:numPr>
        <w:spacing w:before="240" w:after="240" w:line="240" w:lineRule="auto"/>
        <w:rPr>
          <w:rFonts w:ascii="Times New Roman" w:hAnsi="Times New Roman"/>
          <w:b/>
          <w:bCs/>
          <w:sz w:val="24"/>
          <w:szCs w:val="24"/>
        </w:rPr>
      </w:pPr>
      <w:bookmarkStart w:id="99" w:name="_Toc96934483"/>
      <w:bookmarkStart w:id="100" w:name="_Toc110848309"/>
      <w:r w:rsidRPr="000926BE">
        <w:rPr>
          <w:rFonts w:ascii="Times New Roman" w:hAnsi="Times New Roman"/>
          <w:b/>
          <w:bCs/>
          <w:sz w:val="24"/>
          <w:szCs w:val="24"/>
        </w:rPr>
        <w:t>4.3</w:t>
      </w:r>
      <w:r w:rsidR="00607F3E" w:rsidRPr="000926BE">
        <w:rPr>
          <w:rFonts w:ascii="Times New Roman" w:hAnsi="Times New Roman"/>
          <w:b/>
          <w:bCs/>
          <w:sz w:val="24"/>
          <w:szCs w:val="24"/>
        </w:rPr>
        <w:t xml:space="preserve">.6 </w:t>
      </w:r>
      <w:r w:rsidR="003979DB" w:rsidRPr="000926BE">
        <w:rPr>
          <w:rFonts w:ascii="Times New Roman" w:hAnsi="Times New Roman"/>
          <w:b/>
          <w:bCs/>
          <w:sz w:val="24"/>
          <w:szCs w:val="24"/>
        </w:rPr>
        <w:t xml:space="preserve">Sikertelen soron kívüli </w:t>
      </w:r>
      <w:r w:rsidR="0008793E" w:rsidRPr="000926BE">
        <w:rPr>
          <w:rFonts w:ascii="Times New Roman" w:hAnsi="Times New Roman"/>
          <w:b/>
          <w:bCs/>
          <w:sz w:val="24"/>
          <w:szCs w:val="24"/>
        </w:rPr>
        <w:t xml:space="preserve">időszakos </w:t>
      </w:r>
      <w:r w:rsidR="003979DB" w:rsidRPr="000926BE">
        <w:rPr>
          <w:rFonts w:ascii="Times New Roman" w:hAnsi="Times New Roman"/>
          <w:b/>
          <w:bCs/>
          <w:sz w:val="24"/>
          <w:szCs w:val="24"/>
        </w:rPr>
        <w:t>vizsgát követő eljárás</w:t>
      </w:r>
      <w:bookmarkEnd w:id="99"/>
      <w:bookmarkEnd w:id="100"/>
    </w:p>
    <w:p w14:paraId="5B1F2A14" w14:textId="77777777" w:rsidR="00C76838" w:rsidRPr="000926BE" w:rsidRDefault="003979DB">
      <w:pPr>
        <w:jc w:val="both"/>
        <w:rPr>
          <w:rFonts w:ascii="Times New Roman" w:hAnsi="Times New Roman"/>
          <w:sz w:val="24"/>
          <w:szCs w:val="24"/>
        </w:rPr>
      </w:pPr>
      <w:r w:rsidRPr="000926BE">
        <w:rPr>
          <w:rFonts w:ascii="Times New Roman" w:hAnsi="Times New Roman"/>
          <w:sz w:val="24"/>
          <w:szCs w:val="24"/>
        </w:rPr>
        <w:t xml:space="preserve">A munkavállaló a sikertelen vagy az elmulasztott soron kívüli vizsga napjától számított 5. munkanap után, legfeljebb 3 hónapon belül pótolhatja az elmulasztott vizsgát vagy 3 alkalommal tehet javítóvizsgát. </w:t>
      </w:r>
    </w:p>
    <w:p w14:paraId="559E38B3" w14:textId="12B6FBFA" w:rsidR="00C76838" w:rsidRPr="000926BE" w:rsidRDefault="003979DB">
      <w:pPr>
        <w:jc w:val="both"/>
        <w:rPr>
          <w:rFonts w:ascii="Times New Roman" w:hAnsi="Times New Roman"/>
          <w:sz w:val="24"/>
          <w:szCs w:val="24"/>
        </w:rPr>
      </w:pPr>
      <w:r w:rsidRPr="000926BE">
        <w:rPr>
          <w:rFonts w:ascii="Times New Roman" w:hAnsi="Times New Roman"/>
          <w:sz w:val="24"/>
          <w:szCs w:val="24"/>
        </w:rPr>
        <w:t xml:space="preserve">Amennyiben a munkavállaló az előírt időben sikertelen javítóvizsgát tett vagy az elmulasztott vizsgát nem pótolta, a munkakört ismételten csak akkor töltheti be, ha sikeres alapvizsgát tett. </w:t>
      </w:r>
      <w:r w:rsidR="003279CB">
        <w:rPr>
          <w:rFonts w:ascii="Times New Roman" w:hAnsi="Times New Roman"/>
          <w:sz w:val="24"/>
          <w:szCs w:val="24"/>
        </w:rPr>
        <w:t>Munkavállaló alapvizsgára</w:t>
      </w:r>
      <w:r w:rsidRPr="000926BE">
        <w:rPr>
          <w:rFonts w:ascii="Times New Roman" w:hAnsi="Times New Roman"/>
          <w:sz w:val="24"/>
          <w:szCs w:val="24"/>
        </w:rPr>
        <w:t xml:space="preserve"> csak akkor bocsátható, ha az alapképzésben részt vett. Ebben az esetben az alapképzés alól mentesség nem adható.</w:t>
      </w:r>
    </w:p>
    <w:p w14:paraId="31F21966" w14:textId="1665E8D6" w:rsidR="00C76838" w:rsidRPr="000926BE" w:rsidRDefault="003979DB">
      <w:pPr>
        <w:jc w:val="both"/>
        <w:rPr>
          <w:rFonts w:ascii="Times New Roman" w:hAnsi="Times New Roman"/>
          <w:sz w:val="24"/>
          <w:szCs w:val="24"/>
        </w:rPr>
      </w:pPr>
      <w:r w:rsidRPr="000926BE">
        <w:rPr>
          <w:rFonts w:ascii="Times New Roman" w:hAnsi="Times New Roman"/>
          <w:sz w:val="24"/>
          <w:szCs w:val="24"/>
        </w:rPr>
        <w:t>A soron kívüli javító vizsgák bejelentése a munkáltató</w:t>
      </w:r>
      <w:r w:rsidR="003279CB">
        <w:rPr>
          <w:rFonts w:ascii="Times New Roman" w:hAnsi="Times New Roman"/>
          <w:sz w:val="24"/>
          <w:szCs w:val="24"/>
        </w:rPr>
        <w:t>, vagy megbízottja</w:t>
      </w:r>
      <w:r w:rsidRPr="000926BE">
        <w:rPr>
          <w:rFonts w:ascii="Times New Roman" w:hAnsi="Times New Roman"/>
          <w:sz w:val="24"/>
          <w:szCs w:val="24"/>
        </w:rPr>
        <w:t xml:space="preserve"> által történik, a bejelentési határidő </w:t>
      </w:r>
      <w:r w:rsidR="00387B2E">
        <w:rPr>
          <w:rFonts w:ascii="Times New Roman" w:hAnsi="Times New Roman"/>
          <w:sz w:val="24"/>
          <w:szCs w:val="24"/>
        </w:rPr>
        <w:t xml:space="preserve">a vizsgaidőpontot megelőző </w:t>
      </w:r>
      <w:r w:rsidRPr="000926BE">
        <w:rPr>
          <w:rFonts w:ascii="Times New Roman" w:hAnsi="Times New Roman"/>
          <w:sz w:val="24"/>
          <w:szCs w:val="24"/>
        </w:rPr>
        <w:t>6</w:t>
      </w:r>
      <w:r w:rsidR="00387B2E">
        <w:rPr>
          <w:rFonts w:ascii="Times New Roman" w:hAnsi="Times New Roman"/>
          <w:sz w:val="24"/>
          <w:szCs w:val="24"/>
        </w:rPr>
        <w:t>.</w:t>
      </w:r>
      <w:r w:rsidRPr="000926BE">
        <w:rPr>
          <w:rFonts w:ascii="Times New Roman" w:hAnsi="Times New Roman"/>
          <w:sz w:val="24"/>
          <w:szCs w:val="24"/>
        </w:rPr>
        <w:t xml:space="preserve"> munkanap.</w:t>
      </w:r>
    </w:p>
    <w:p w14:paraId="2FC526E3" w14:textId="0FBDC9C7" w:rsidR="00C76838" w:rsidRPr="000926BE" w:rsidRDefault="003979DB">
      <w:pPr>
        <w:jc w:val="both"/>
        <w:rPr>
          <w:rFonts w:ascii="Times New Roman" w:hAnsi="Times New Roman"/>
          <w:sz w:val="24"/>
          <w:szCs w:val="24"/>
        </w:rPr>
      </w:pPr>
      <w:r w:rsidRPr="000926BE">
        <w:rPr>
          <w:rFonts w:ascii="Times New Roman" w:hAnsi="Times New Roman"/>
          <w:sz w:val="24"/>
          <w:szCs w:val="24"/>
        </w:rPr>
        <w:t xml:space="preserve">A bejelentett adatokról a Vasútszakmai képzésszervezés a munkáltatónak vagy megbízottjának értesítést küld, akik a bejelentés helyességét kötelesek ellenőrizni. Az eltéréseket a lehető legrövidebb időn belül kötelesek jelenteni a </w:t>
      </w:r>
      <w:hyperlink r:id="rId28" w:history="1">
        <w:r w:rsidR="00C66FCE" w:rsidRPr="00C66FCE">
          <w:rPr>
            <w:rStyle w:val="Hiperhivatkozs"/>
            <w:rFonts w:ascii="Times New Roman" w:hAnsi="Times New Roman"/>
            <w:color w:val="auto"/>
            <w:sz w:val="24"/>
            <w:szCs w:val="24"/>
          </w:rPr>
          <w:t>hatosagivizsgak@mav.hu</w:t>
        </w:r>
      </w:hyperlink>
      <w:r w:rsidR="00C66FCE">
        <w:rPr>
          <w:rFonts w:ascii="Times New Roman" w:hAnsi="Times New Roman"/>
          <w:sz w:val="24"/>
          <w:szCs w:val="24"/>
        </w:rPr>
        <w:t xml:space="preserve"> </w:t>
      </w:r>
      <w:r w:rsidRPr="000926BE">
        <w:rPr>
          <w:rFonts w:ascii="Times New Roman" w:hAnsi="Times New Roman"/>
          <w:sz w:val="24"/>
          <w:szCs w:val="24"/>
        </w:rPr>
        <w:t>címre.</w:t>
      </w:r>
    </w:p>
    <w:p w14:paraId="39719B39" w14:textId="67C946F5" w:rsidR="00C76838" w:rsidRDefault="003979DB">
      <w:pPr>
        <w:jc w:val="both"/>
        <w:rPr>
          <w:rFonts w:ascii="Times New Roman" w:hAnsi="Times New Roman"/>
          <w:sz w:val="24"/>
          <w:szCs w:val="24"/>
        </w:rPr>
      </w:pPr>
      <w:r w:rsidRPr="000926BE">
        <w:rPr>
          <w:rFonts w:ascii="Times New Roman" w:hAnsi="Times New Roman"/>
          <w:sz w:val="24"/>
          <w:szCs w:val="24"/>
        </w:rPr>
        <w:t>A soron kívüli javító vizsga lebonyolítása megegyezik az időszakos vizsga lebonyolításával.</w:t>
      </w:r>
    </w:p>
    <w:p w14:paraId="576FD715" w14:textId="7AEBF126" w:rsidR="00562A4F" w:rsidRPr="000926BE" w:rsidRDefault="00562A4F" w:rsidP="00562A4F">
      <w:pPr>
        <w:pStyle w:val="Cmsor2"/>
        <w:numPr>
          <w:ilvl w:val="0"/>
          <w:numId w:val="0"/>
        </w:numPr>
        <w:spacing w:before="240" w:after="240" w:line="240" w:lineRule="auto"/>
        <w:rPr>
          <w:rFonts w:ascii="Times New Roman" w:hAnsi="Times New Roman"/>
          <w:b/>
          <w:bCs/>
          <w:sz w:val="24"/>
          <w:szCs w:val="24"/>
        </w:rPr>
      </w:pPr>
      <w:bookmarkStart w:id="101" w:name="_Toc110848310"/>
      <w:r w:rsidRPr="000926BE">
        <w:rPr>
          <w:rFonts w:ascii="Times New Roman" w:hAnsi="Times New Roman"/>
          <w:b/>
          <w:bCs/>
          <w:sz w:val="24"/>
          <w:szCs w:val="24"/>
        </w:rPr>
        <w:t>4.3</w:t>
      </w:r>
      <w:r>
        <w:rPr>
          <w:rFonts w:ascii="Times New Roman" w:hAnsi="Times New Roman"/>
          <w:b/>
          <w:bCs/>
          <w:sz w:val="24"/>
          <w:szCs w:val="24"/>
        </w:rPr>
        <w:t>.7</w:t>
      </w:r>
      <w:r w:rsidRPr="000926BE">
        <w:rPr>
          <w:rFonts w:ascii="Times New Roman" w:hAnsi="Times New Roman"/>
          <w:b/>
          <w:bCs/>
          <w:sz w:val="24"/>
          <w:szCs w:val="24"/>
        </w:rPr>
        <w:t xml:space="preserve"> </w:t>
      </w:r>
      <w:r>
        <w:rPr>
          <w:rFonts w:ascii="Times New Roman" w:hAnsi="Times New Roman"/>
          <w:b/>
          <w:bCs/>
          <w:sz w:val="24"/>
          <w:szCs w:val="24"/>
        </w:rPr>
        <w:t>H</w:t>
      </w:r>
      <w:r w:rsidRPr="00562A4F">
        <w:rPr>
          <w:rFonts w:ascii="Times New Roman" w:hAnsi="Times New Roman"/>
          <w:b/>
          <w:bCs/>
          <w:sz w:val="24"/>
          <w:szCs w:val="24"/>
        </w:rPr>
        <w:t>atóság által elrendelt soron kívüli időszakos vizsga eljárást</w:t>
      </w:r>
      <w:bookmarkEnd w:id="101"/>
    </w:p>
    <w:p w14:paraId="0F9B63FD" w14:textId="641D3381" w:rsidR="00562A4F" w:rsidRDefault="00562A4F" w:rsidP="00562A4F">
      <w:pPr>
        <w:jc w:val="both"/>
        <w:rPr>
          <w:rFonts w:ascii="Times New Roman" w:hAnsi="Times New Roman"/>
          <w:sz w:val="24"/>
          <w:szCs w:val="24"/>
        </w:rPr>
      </w:pPr>
      <w:proofErr w:type="gramStart"/>
      <w:r w:rsidRPr="00562A4F">
        <w:rPr>
          <w:rFonts w:ascii="Times New Roman" w:hAnsi="Times New Roman"/>
          <w:sz w:val="24"/>
          <w:szCs w:val="24"/>
        </w:rPr>
        <w:t>Amennyiben a balesetvizsgáló szerv az ajánlásában vagy azonnali intézkedésében, továbbá a hatóság, a vasúti társaság, vagy annak biztonsági szervezete az ellenőrzési, felügyeleti feladatainak ellátása során, vagy a vasúti és a különleges kötöttpályás közlekedés biztonságát veszélyeztető helyzetek vizsgálatakor a munkavállalónak az adott munkakör ellátásához szükséges ismereteinek hiányát állapítja meg, a hatóság a munkavállalót az ellenőrzés, vagy a vizsgálat megállapításaira tekintettel - a hatósági vizsga megnevezésével - soron kívüli időszakos vizsgára kötelezheti.</w:t>
      </w:r>
      <w:proofErr w:type="gramEnd"/>
    </w:p>
    <w:p w14:paraId="02E82C52" w14:textId="0D015644" w:rsidR="00562A4F" w:rsidRDefault="00562A4F" w:rsidP="00562A4F">
      <w:pPr>
        <w:jc w:val="both"/>
        <w:rPr>
          <w:rFonts w:ascii="Times New Roman" w:hAnsi="Times New Roman"/>
          <w:sz w:val="24"/>
          <w:szCs w:val="24"/>
        </w:rPr>
      </w:pPr>
      <w:r w:rsidRPr="000926BE">
        <w:rPr>
          <w:rFonts w:ascii="Times New Roman" w:hAnsi="Times New Roman"/>
          <w:sz w:val="24"/>
          <w:szCs w:val="24"/>
        </w:rPr>
        <w:t xml:space="preserve">A </w:t>
      </w:r>
      <w:r>
        <w:rPr>
          <w:rFonts w:ascii="Times New Roman" w:hAnsi="Times New Roman"/>
          <w:sz w:val="24"/>
          <w:szCs w:val="24"/>
        </w:rPr>
        <w:t xml:space="preserve">hatóság által elrendelt </w:t>
      </w:r>
      <w:r w:rsidRPr="000926BE">
        <w:rPr>
          <w:rFonts w:ascii="Times New Roman" w:hAnsi="Times New Roman"/>
          <w:sz w:val="24"/>
          <w:szCs w:val="24"/>
        </w:rPr>
        <w:t>soron kívüli vizsga lebonyolítása megegyezik az időszakos vizsga lebonyolításával.</w:t>
      </w:r>
    </w:p>
    <w:p w14:paraId="565C9B7E" w14:textId="13FAF9D4" w:rsidR="00C76838" w:rsidRPr="000926BE" w:rsidRDefault="002561C3" w:rsidP="002561C3">
      <w:pPr>
        <w:pStyle w:val="Cmsor2"/>
        <w:numPr>
          <w:ilvl w:val="0"/>
          <w:numId w:val="0"/>
        </w:numPr>
        <w:spacing w:before="240" w:after="240" w:line="240" w:lineRule="auto"/>
        <w:rPr>
          <w:rFonts w:ascii="Times New Roman" w:hAnsi="Times New Roman"/>
          <w:b/>
          <w:bCs/>
          <w:sz w:val="24"/>
          <w:szCs w:val="24"/>
        </w:rPr>
      </w:pPr>
      <w:bookmarkStart w:id="102" w:name="_Toc96934484"/>
      <w:bookmarkStart w:id="103" w:name="_Toc110848311"/>
      <w:r w:rsidRPr="000926BE">
        <w:rPr>
          <w:rFonts w:ascii="Times New Roman" w:hAnsi="Times New Roman"/>
          <w:b/>
          <w:bCs/>
          <w:sz w:val="24"/>
          <w:szCs w:val="24"/>
        </w:rPr>
        <w:t>4.3</w:t>
      </w:r>
      <w:r w:rsidR="00562A4F">
        <w:rPr>
          <w:rFonts w:ascii="Times New Roman" w:hAnsi="Times New Roman"/>
          <w:b/>
          <w:bCs/>
          <w:sz w:val="24"/>
          <w:szCs w:val="24"/>
        </w:rPr>
        <w:t>.8</w:t>
      </w:r>
      <w:r w:rsidR="001C5129" w:rsidRPr="000926BE">
        <w:rPr>
          <w:rFonts w:ascii="Times New Roman" w:hAnsi="Times New Roman"/>
          <w:b/>
          <w:bCs/>
          <w:sz w:val="24"/>
          <w:szCs w:val="24"/>
        </w:rPr>
        <w:t xml:space="preserve"> </w:t>
      </w:r>
      <w:r w:rsidR="003979DB" w:rsidRPr="000926BE">
        <w:rPr>
          <w:rFonts w:ascii="Times New Roman" w:hAnsi="Times New Roman"/>
          <w:b/>
          <w:bCs/>
          <w:sz w:val="24"/>
          <w:szCs w:val="24"/>
        </w:rPr>
        <w:t>Vizsgázó vizsgáztatásának felfüggesztése</w:t>
      </w:r>
      <w:bookmarkEnd w:id="102"/>
      <w:bookmarkEnd w:id="103"/>
      <w:r w:rsidR="003979DB" w:rsidRPr="000926BE">
        <w:rPr>
          <w:rFonts w:ascii="Times New Roman" w:hAnsi="Times New Roman"/>
          <w:b/>
          <w:bCs/>
          <w:sz w:val="24"/>
          <w:szCs w:val="24"/>
        </w:rPr>
        <w:t xml:space="preserve"> </w:t>
      </w:r>
    </w:p>
    <w:p w14:paraId="39C61D0C" w14:textId="77777777" w:rsidR="00C76838" w:rsidRPr="000926BE" w:rsidRDefault="003979DB">
      <w:pPr>
        <w:jc w:val="both"/>
        <w:rPr>
          <w:rFonts w:ascii="Times New Roman" w:hAnsi="Times New Roman"/>
          <w:sz w:val="24"/>
          <w:szCs w:val="24"/>
        </w:rPr>
      </w:pPr>
      <w:r w:rsidRPr="000926BE">
        <w:rPr>
          <w:rFonts w:ascii="Times New Roman" w:hAnsi="Times New Roman"/>
          <w:sz w:val="24"/>
          <w:szCs w:val="24"/>
        </w:rPr>
        <w:t xml:space="preserve">A vizsgázó vizsgáztatásának felfüggesztésekor, a vizsgabizottság (vizsgabiztos) a vizsgázó adott vizsganapra bejelentett azon vizsgáihoz kapcsolódó vizsgáztatását felfüggeszti, amiről a felfüggesztés időpontjában jegyzőkönyv még nem került kiállításra. </w:t>
      </w:r>
    </w:p>
    <w:p w14:paraId="00551AE6" w14:textId="77777777" w:rsidR="00C76838" w:rsidRPr="000926BE" w:rsidRDefault="003979DB">
      <w:pPr>
        <w:jc w:val="both"/>
        <w:rPr>
          <w:rFonts w:ascii="Times New Roman" w:hAnsi="Times New Roman"/>
          <w:sz w:val="24"/>
          <w:szCs w:val="24"/>
        </w:rPr>
      </w:pPr>
      <w:r w:rsidRPr="000926BE">
        <w:rPr>
          <w:rFonts w:ascii="Times New Roman" w:hAnsi="Times New Roman"/>
          <w:sz w:val="24"/>
          <w:szCs w:val="24"/>
        </w:rPr>
        <w:t xml:space="preserve">A felfüggesztés tényét és az eltiltás mértékét, valamint a vizsga „Nem felelt meg” minősítésű eredményét a vizsgabizottság (vizsgabiztos) a vizsgajegyzőkönyvön tünteti fel. </w:t>
      </w:r>
    </w:p>
    <w:p w14:paraId="5BF58C3F" w14:textId="77777777" w:rsidR="00C76838" w:rsidRPr="000926BE" w:rsidRDefault="003979DB">
      <w:pPr>
        <w:jc w:val="both"/>
        <w:rPr>
          <w:rFonts w:ascii="Times New Roman" w:hAnsi="Times New Roman"/>
          <w:sz w:val="24"/>
          <w:szCs w:val="24"/>
        </w:rPr>
      </w:pPr>
      <w:r w:rsidRPr="000926BE">
        <w:rPr>
          <w:rFonts w:ascii="Times New Roman" w:hAnsi="Times New Roman"/>
          <w:sz w:val="24"/>
          <w:szCs w:val="24"/>
        </w:rPr>
        <w:t>A felfüggesztéshez kapcsolódó eltiltás időtartama a Képzési rendeletben meghatározott határidőbe nem számít bele. Amennyiben az eltiltás ideje letelt, a meghatározott határidőn belül javítóvizsgát tehet.</w:t>
      </w:r>
    </w:p>
    <w:p w14:paraId="76122A8C" w14:textId="4503EFA7" w:rsidR="00C76838" w:rsidRPr="000926BE" w:rsidRDefault="002561C3" w:rsidP="002561C3">
      <w:pPr>
        <w:pStyle w:val="Cmsor2"/>
        <w:numPr>
          <w:ilvl w:val="0"/>
          <w:numId w:val="0"/>
        </w:numPr>
        <w:spacing w:before="240" w:after="240" w:line="240" w:lineRule="auto"/>
        <w:rPr>
          <w:rFonts w:ascii="Times New Roman" w:hAnsi="Times New Roman"/>
          <w:b/>
          <w:bCs/>
          <w:sz w:val="24"/>
          <w:szCs w:val="24"/>
        </w:rPr>
      </w:pPr>
      <w:bookmarkStart w:id="104" w:name="_Toc96934485"/>
      <w:bookmarkStart w:id="105" w:name="_Toc110848312"/>
      <w:r w:rsidRPr="000926BE">
        <w:rPr>
          <w:rFonts w:ascii="Times New Roman" w:hAnsi="Times New Roman"/>
          <w:b/>
          <w:bCs/>
          <w:sz w:val="24"/>
          <w:szCs w:val="24"/>
        </w:rPr>
        <w:t>4.3</w:t>
      </w:r>
      <w:r w:rsidR="00562A4F">
        <w:rPr>
          <w:rFonts w:ascii="Times New Roman" w:hAnsi="Times New Roman"/>
          <w:b/>
          <w:bCs/>
          <w:sz w:val="24"/>
          <w:szCs w:val="24"/>
        </w:rPr>
        <w:t>.9</w:t>
      </w:r>
      <w:r w:rsidR="007246FE" w:rsidRPr="000926BE">
        <w:rPr>
          <w:rFonts w:ascii="Times New Roman" w:hAnsi="Times New Roman"/>
          <w:b/>
          <w:bCs/>
          <w:sz w:val="24"/>
          <w:szCs w:val="24"/>
        </w:rPr>
        <w:t xml:space="preserve"> </w:t>
      </w:r>
      <w:r w:rsidR="003979DB" w:rsidRPr="000926BE">
        <w:rPr>
          <w:rFonts w:ascii="Times New Roman" w:hAnsi="Times New Roman"/>
          <w:b/>
          <w:bCs/>
          <w:sz w:val="24"/>
          <w:szCs w:val="24"/>
        </w:rPr>
        <w:t>Időszakos</w:t>
      </w:r>
      <w:r w:rsidR="00C24D8B" w:rsidRPr="000926BE">
        <w:rPr>
          <w:rFonts w:ascii="Times New Roman" w:hAnsi="Times New Roman"/>
          <w:b/>
          <w:bCs/>
          <w:sz w:val="24"/>
          <w:szCs w:val="24"/>
        </w:rPr>
        <w:t>-</w:t>
      </w:r>
      <w:r w:rsidR="003979DB" w:rsidRPr="000926BE">
        <w:rPr>
          <w:rFonts w:ascii="Times New Roman" w:hAnsi="Times New Roman"/>
          <w:b/>
          <w:bCs/>
          <w:sz w:val="24"/>
          <w:szCs w:val="24"/>
        </w:rPr>
        <w:t xml:space="preserve"> és soron kívüli időszakos vizsg</w:t>
      </w:r>
      <w:r w:rsidR="00C24D8B" w:rsidRPr="000926BE">
        <w:rPr>
          <w:rFonts w:ascii="Times New Roman" w:hAnsi="Times New Roman"/>
          <w:b/>
          <w:bCs/>
          <w:sz w:val="24"/>
          <w:szCs w:val="24"/>
        </w:rPr>
        <w:t>a</w:t>
      </w:r>
      <w:r w:rsidR="003979DB" w:rsidRPr="000926BE">
        <w:rPr>
          <w:rFonts w:ascii="Times New Roman" w:hAnsi="Times New Roman"/>
          <w:b/>
          <w:bCs/>
          <w:sz w:val="24"/>
          <w:szCs w:val="24"/>
        </w:rPr>
        <w:t xml:space="preserve"> dokumentálása, a vizsgaeredmények rögzítése a Vizsgaközpont nyilvántartási rendszerében</w:t>
      </w:r>
      <w:bookmarkEnd w:id="104"/>
      <w:bookmarkEnd w:id="105"/>
    </w:p>
    <w:p w14:paraId="31F72709" w14:textId="6A1636FF" w:rsidR="00C76838" w:rsidRPr="000926BE" w:rsidRDefault="003979DB">
      <w:pPr>
        <w:jc w:val="both"/>
        <w:rPr>
          <w:rFonts w:ascii="Times New Roman" w:hAnsi="Times New Roman"/>
          <w:sz w:val="24"/>
          <w:szCs w:val="24"/>
        </w:rPr>
      </w:pPr>
      <w:r w:rsidRPr="000926BE">
        <w:rPr>
          <w:rFonts w:ascii="Times New Roman" w:hAnsi="Times New Roman"/>
          <w:sz w:val="24"/>
          <w:szCs w:val="24"/>
        </w:rPr>
        <w:t xml:space="preserve">A vizsgabiztos legkésőbb a vizsga utolsó napján feltölti vagy az elektronikus vizsgaeredmény rögzítő felületen rögzíti az eredményeket, majd a távolmaradó vizsgázók esetén rögzíti „Nem felelt meg” eredményt és „Nem jelent meg”, vagy „Személyazonosságát nem tudta igazolni” megjegyzést. Szükség esetén a felfüggesztés és az eltiltás tényét is rögzíti. </w:t>
      </w:r>
    </w:p>
    <w:p w14:paraId="71A14694" w14:textId="77777777" w:rsidR="00C76838" w:rsidRPr="000926BE" w:rsidRDefault="003979DB">
      <w:pPr>
        <w:jc w:val="both"/>
        <w:rPr>
          <w:rFonts w:ascii="Times New Roman" w:hAnsi="Times New Roman"/>
          <w:sz w:val="24"/>
          <w:szCs w:val="24"/>
        </w:rPr>
      </w:pPr>
      <w:r w:rsidRPr="000926BE">
        <w:rPr>
          <w:rFonts w:ascii="Times New Roman" w:hAnsi="Times New Roman"/>
          <w:sz w:val="24"/>
          <w:szCs w:val="24"/>
        </w:rPr>
        <w:t>A vizsgabiztos az adatok rögzítése után az elektronikus vizsgaeredmény rögzítő felületről generálja, majd kinyomtatja a jegyzőkönyveket és szükség szerint az igazolásokat.</w:t>
      </w:r>
    </w:p>
    <w:p w14:paraId="531D9274" w14:textId="6E1B92EA" w:rsidR="00C76838" w:rsidRPr="000926BE" w:rsidRDefault="003979DB">
      <w:pPr>
        <w:spacing w:line="240" w:lineRule="auto"/>
        <w:jc w:val="both"/>
        <w:rPr>
          <w:rFonts w:ascii="Times New Roman" w:hAnsi="Times New Roman"/>
          <w:sz w:val="24"/>
          <w:szCs w:val="24"/>
        </w:rPr>
      </w:pPr>
      <w:r w:rsidRPr="000926BE">
        <w:rPr>
          <w:rFonts w:ascii="Times New Roman" w:hAnsi="Times New Roman"/>
          <w:sz w:val="24"/>
          <w:szCs w:val="24"/>
        </w:rPr>
        <w:t xml:space="preserve">A vizsgabiztos a távolmaradt munkavállalókról (név, születési </w:t>
      </w:r>
      <w:proofErr w:type="gramStart"/>
      <w:r w:rsidRPr="000926BE">
        <w:rPr>
          <w:rFonts w:ascii="Times New Roman" w:hAnsi="Times New Roman"/>
          <w:sz w:val="24"/>
          <w:szCs w:val="24"/>
        </w:rPr>
        <w:t>dátum</w:t>
      </w:r>
      <w:proofErr w:type="gramEnd"/>
      <w:r w:rsidRPr="000926BE">
        <w:rPr>
          <w:rFonts w:ascii="Times New Roman" w:hAnsi="Times New Roman"/>
          <w:sz w:val="24"/>
          <w:szCs w:val="24"/>
        </w:rPr>
        <w:t xml:space="preserve">, anyja neve) vizsga napján tájékoztatja a </w:t>
      </w:r>
      <w:hyperlink r:id="rId29" w:history="1">
        <w:r w:rsidR="00C66FCE" w:rsidRPr="00C66FCE">
          <w:rPr>
            <w:rStyle w:val="Hiperhivatkozs"/>
            <w:rFonts w:ascii="Times New Roman" w:hAnsi="Times New Roman"/>
            <w:color w:val="auto"/>
            <w:sz w:val="24"/>
            <w:szCs w:val="24"/>
          </w:rPr>
          <w:t>hatosagivizsgak@mav.hu</w:t>
        </w:r>
      </w:hyperlink>
      <w:r w:rsidR="00C66FCE">
        <w:rPr>
          <w:rFonts w:ascii="Times New Roman" w:hAnsi="Times New Roman"/>
          <w:sz w:val="24"/>
          <w:szCs w:val="24"/>
        </w:rPr>
        <w:t xml:space="preserve"> </w:t>
      </w:r>
      <w:r w:rsidRPr="000926BE">
        <w:rPr>
          <w:rFonts w:ascii="Times New Roman" w:hAnsi="Times New Roman"/>
          <w:sz w:val="24"/>
          <w:szCs w:val="24"/>
        </w:rPr>
        <w:t xml:space="preserve">címen a Vasútszakmai képzésszervezést. </w:t>
      </w:r>
    </w:p>
    <w:p w14:paraId="30883B31" w14:textId="33EB72DD" w:rsidR="00C76838" w:rsidRPr="000926BE" w:rsidRDefault="003979DB">
      <w:pPr>
        <w:spacing w:after="0"/>
        <w:jc w:val="both"/>
        <w:rPr>
          <w:rFonts w:ascii="Times New Roman" w:hAnsi="Times New Roman"/>
          <w:sz w:val="24"/>
          <w:szCs w:val="24"/>
        </w:rPr>
      </w:pPr>
      <w:r w:rsidRPr="000926BE">
        <w:rPr>
          <w:rFonts w:ascii="Times New Roman" w:hAnsi="Times New Roman"/>
          <w:sz w:val="24"/>
          <w:szCs w:val="24"/>
        </w:rPr>
        <w:t xml:space="preserve">Az időszakos és a soron kívüli időszakos vizsgáról a </w:t>
      </w:r>
      <w:r w:rsidR="000422FF">
        <w:rPr>
          <w:rFonts w:ascii="Times New Roman" w:hAnsi="Times New Roman"/>
          <w:sz w:val="24"/>
          <w:szCs w:val="24"/>
        </w:rPr>
        <w:t>négy</w:t>
      </w:r>
      <w:r w:rsidRPr="000926BE">
        <w:rPr>
          <w:rFonts w:ascii="Times New Roman" w:hAnsi="Times New Roman"/>
          <w:sz w:val="24"/>
          <w:szCs w:val="24"/>
        </w:rPr>
        <w:t>példány</w:t>
      </w:r>
      <w:r w:rsidR="000422FF">
        <w:rPr>
          <w:rFonts w:ascii="Times New Roman" w:hAnsi="Times New Roman"/>
          <w:sz w:val="24"/>
          <w:szCs w:val="24"/>
        </w:rPr>
        <w:t>os</w:t>
      </w:r>
      <w:r w:rsidRPr="000926BE">
        <w:rPr>
          <w:rFonts w:ascii="Times New Roman" w:hAnsi="Times New Roman"/>
          <w:sz w:val="24"/>
          <w:szCs w:val="24"/>
        </w:rPr>
        <w:t xml:space="preserve"> jegyzőkönyvet</w:t>
      </w:r>
      <w:r w:rsidR="00322440">
        <w:rPr>
          <w:rFonts w:ascii="Times New Roman" w:hAnsi="Times New Roman"/>
          <w:sz w:val="24"/>
          <w:szCs w:val="24"/>
        </w:rPr>
        <w:t xml:space="preserve"> (9. sz. melléklet)</w:t>
      </w:r>
      <w:r w:rsidRPr="000926BE">
        <w:rPr>
          <w:rFonts w:ascii="Times New Roman" w:hAnsi="Times New Roman"/>
          <w:sz w:val="24"/>
          <w:szCs w:val="24"/>
        </w:rPr>
        <w:t xml:space="preserve"> kell készíteni. </w:t>
      </w:r>
      <w:r w:rsidR="00052270" w:rsidRPr="000926BE">
        <w:rPr>
          <w:rFonts w:ascii="Times New Roman" w:hAnsi="Times New Roman"/>
          <w:sz w:val="24"/>
          <w:szCs w:val="24"/>
        </w:rPr>
        <w:t>A jegyzőkönyv eredeti</w:t>
      </w:r>
      <w:r w:rsidRPr="000926BE">
        <w:rPr>
          <w:rFonts w:ascii="Times New Roman" w:hAnsi="Times New Roman"/>
          <w:sz w:val="24"/>
          <w:szCs w:val="24"/>
        </w:rPr>
        <w:t xml:space="preserve"> példányát a vizsgáztató szervezet, egy másolati példányát a regisztrált szervezet, egy másolati példányát a vizsgázó őrzi, egy másolati példányát a vizsgáztató szervezet a vizsgázót alkalmazó vasúti társaságnak megküldi. Az időszakos vizsgáról szóló vizsgajegyzőkönyv a következő eredményesen teljesített időszakos vizsga után selejtezhető. </w:t>
      </w:r>
    </w:p>
    <w:p w14:paraId="7553927A" w14:textId="77777777" w:rsidR="00C76838" w:rsidRPr="000926BE" w:rsidRDefault="003979DB">
      <w:pPr>
        <w:spacing w:after="0"/>
        <w:jc w:val="both"/>
        <w:rPr>
          <w:rFonts w:ascii="Times New Roman" w:hAnsi="Times New Roman"/>
          <w:sz w:val="24"/>
          <w:szCs w:val="24"/>
        </w:rPr>
      </w:pPr>
      <w:r w:rsidRPr="000926BE">
        <w:rPr>
          <w:rFonts w:ascii="Times New Roman" w:hAnsi="Times New Roman"/>
          <w:sz w:val="24"/>
          <w:szCs w:val="24"/>
        </w:rPr>
        <w:t>A vizsgabiztos a jegyzőkönyveket aláírja és a számára kiadott vizsgabiztosi bélyegzővel látja el.</w:t>
      </w:r>
    </w:p>
    <w:p w14:paraId="22273DB2" w14:textId="74101C04" w:rsidR="00B938E7" w:rsidRPr="000926BE" w:rsidRDefault="003979DB" w:rsidP="00C20BE5">
      <w:pPr>
        <w:spacing w:before="100" w:beforeAutospacing="1" w:after="100" w:afterAutospacing="1"/>
        <w:jc w:val="both"/>
        <w:rPr>
          <w:rFonts w:ascii="Times New Roman" w:hAnsi="Times New Roman"/>
          <w:sz w:val="24"/>
          <w:szCs w:val="24"/>
        </w:rPr>
      </w:pPr>
      <w:r w:rsidRPr="000926BE">
        <w:rPr>
          <w:rFonts w:ascii="Times New Roman" w:hAnsi="Times New Roman"/>
          <w:sz w:val="24"/>
          <w:szCs w:val="24"/>
        </w:rPr>
        <w:t xml:space="preserve">A vizsgabiztos az időszakos vizsgajegyzőkönyvet a vizsgázóknak a vizsgabiztosi rendszerből generált nyomtatványon történő elismerése mellett átadja. A vizsgázó az adatok helyességét a helyszínen köteles ellenőrizni. Az eltérést a vizsgabiztosnak azonnal jeleznie kell, </w:t>
      </w:r>
      <w:r w:rsidR="000D1832">
        <w:rPr>
          <w:rFonts w:ascii="Times New Roman" w:hAnsi="Times New Roman"/>
          <w:sz w:val="24"/>
          <w:szCs w:val="24"/>
        </w:rPr>
        <w:t xml:space="preserve">és </w:t>
      </w:r>
      <w:r w:rsidRPr="000926BE">
        <w:rPr>
          <w:rFonts w:ascii="Times New Roman" w:hAnsi="Times New Roman"/>
          <w:sz w:val="24"/>
          <w:szCs w:val="24"/>
        </w:rPr>
        <w:t>a vizsgabiztosnak a javítás iránt intézkednie kell.</w:t>
      </w:r>
    </w:p>
    <w:p w14:paraId="56769461" w14:textId="77777777" w:rsidR="00B938E7" w:rsidRPr="000926BE" w:rsidRDefault="00B938E7" w:rsidP="00B938E7">
      <w:pPr>
        <w:spacing w:before="100" w:beforeAutospacing="1" w:after="100" w:afterAutospacing="1"/>
        <w:jc w:val="both"/>
        <w:rPr>
          <w:rFonts w:ascii="Times New Roman" w:hAnsi="Times New Roman"/>
          <w:sz w:val="24"/>
          <w:szCs w:val="24"/>
        </w:rPr>
      </w:pPr>
      <w:r w:rsidRPr="000926BE">
        <w:rPr>
          <w:rFonts w:ascii="Times New Roman" w:hAnsi="Times New Roman"/>
          <w:sz w:val="24"/>
          <w:szCs w:val="24"/>
        </w:rPr>
        <w:t>Az időszakos- és a soron kívüli időszakos vizsgáról szóló vizsgajegyzőkönyv a következő eredményesen teljesített időszakos vizsga után selejtezhető.</w:t>
      </w:r>
    </w:p>
    <w:p w14:paraId="1E27285A" w14:textId="4FAFD8DD" w:rsidR="00C76838" w:rsidRPr="00880E63" w:rsidRDefault="002561C3" w:rsidP="002561C3">
      <w:pPr>
        <w:pStyle w:val="Cmsor2"/>
        <w:numPr>
          <w:ilvl w:val="0"/>
          <w:numId w:val="0"/>
        </w:numPr>
        <w:spacing w:before="240" w:after="240" w:line="240" w:lineRule="auto"/>
        <w:rPr>
          <w:rFonts w:ascii="Times New Roman" w:hAnsi="Times New Roman"/>
          <w:b/>
          <w:bCs/>
          <w:sz w:val="24"/>
          <w:szCs w:val="24"/>
        </w:rPr>
      </w:pPr>
      <w:bookmarkStart w:id="106" w:name="_Toc96934486"/>
      <w:bookmarkStart w:id="107" w:name="_Toc110848313"/>
      <w:r w:rsidRPr="000926BE">
        <w:rPr>
          <w:rFonts w:ascii="Times New Roman" w:hAnsi="Times New Roman"/>
          <w:b/>
          <w:bCs/>
          <w:sz w:val="24"/>
          <w:szCs w:val="24"/>
        </w:rPr>
        <w:t>4.3</w:t>
      </w:r>
      <w:r w:rsidR="00562A4F">
        <w:rPr>
          <w:rFonts w:ascii="Times New Roman" w:hAnsi="Times New Roman"/>
          <w:b/>
          <w:bCs/>
          <w:sz w:val="24"/>
          <w:szCs w:val="24"/>
        </w:rPr>
        <w:t>.10</w:t>
      </w:r>
      <w:r w:rsidR="00847E39" w:rsidRPr="000926BE">
        <w:rPr>
          <w:rFonts w:ascii="Times New Roman" w:hAnsi="Times New Roman"/>
          <w:b/>
          <w:bCs/>
          <w:sz w:val="24"/>
          <w:szCs w:val="24"/>
        </w:rPr>
        <w:t xml:space="preserve"> </w:t>
      </w:r>
      <w:r w:rsidR="003979DB" w:rsidRPr="000926BE">
        <w:rPr>
          <w:rFonts w:ascii="Times New Roman" w:hAnsi="Times New Roman"/>
          <w:b/>
          <w:bCs/>
          <w:sz w:val="24"/>
          <w:szCs w:val="24"/>
        </w:rPr>
        <w:t>Távol</w:t>
      </w:r>
      <w:r w:rsidR="009C44CE" w:rsidRPr="000926BE">
        <w:rPr>
          <w:rFonts w:ascii="Times New Roman" w:hAnsi="Times New Roman"/>
          <w:b/>
          <w:bCs/>
          <w:sz w:val="24"/>
          <w:szCs w:val="24"/>
        </w:rPr>
        <w:t>maradás</w:t>
      </w:r>
      <w:r w:rsidR="003979DB" w:rsidRPr="000926BE">
        <w:rPr>
          <w:rFonts w:ascii="Times New Roman" w:hAnsi="Times New Roman"/>
          <w:b/>
          <w:bCs/>
          <w:sz w:val="24"/>
          <w:szCs w:val="24"/>
        </w:rPr>
        <w:t xml:space="preserve"> igazolása az időszakos- </w:t>
      </w:r>
      <w:r w:rsidR="00C24D8B" w:rsidRPr="000926BE">
        <w:rPr>
          <w:rFonts w:ascii="Times New Roman" w:hAnsi="Times New Roman"/>
          <w:b/>
          <w:bCs/>
          <w:sz w:val="24"/>
          <w:szCs w:val="24"/>
        </w:rPr>
        <w:t xml:space="preserve">és </w:t>
      </w:r>
      <w:r w:rsidR="003979DB" w:rsidRPr="000926BE">
        <w:rPr>
          <w:rFonts w:ascii="Times New Roman" w:hAnsi="Times New Roman"/>
          <w:b/>
          <w:bCs/>
          <w:sz w:val="24"/>
          <w:szCs w:val="24"/>
        </w:rPr>
        <w:t xml:space="preserve">soron kívüli </w:t>
      </w:r>
      <w:r w:rsidR="00C24D8B" w:rsidRPr="000926BE">
        <w:rPr>
          <w:rFonts w:ascii="Times New Roman" w:hAnsi="Times New Roman"/>
          <w:b/>
          <w:bCs/>
          <w:sz w:val="24"/>
          <w:szCs w:val="24"/>
        </w:rPr>
        <w:t xml:space="preserve">időszakos </w:t>
      </w:r>
      <w:r w:rsidR="003979DB" w:rsidRPr="000926BE">
        <w:rPr>
          <w:rFonts w:ascii="Times New Roman" w:hAnsi="Times New Roman"/>
          <w:b/>
          <w:bCs/>
          <w:sz w:val="24"/>
          <w:szCs w:val="24"/>
        </w:rPr>
        <w:t>vizsgáról</w:t>
      </w:r>
      <w:bookmarkEnd w:id="106"/>
      <w:bookmarkEnd w:id="107"/>
    </w:p>
    <w:p w14:paraId="5F43D9BD" w14:textId="062EA26B" w:rsidR="00C76838" w:rsidRPr="000926BE" w:rsidRDefault="003979DB">
      <w:pPr>
        <w:jc w:val="both"/>
        <w:rPr>
          <w:rFonts w:ascii="Times New Roman" w:hAnsi="Times New Roman"/>
          <w:sz w:val="24"/>
          <w:szCs w:val="24"/>
        </w:rPr>
      </w:pPr>
      <w:r w:rsidRPr="000926BE">
        <w:rPr>
          <w:rFonts w:ascii="Times New Roman" w:hAnsi="Times New Roman"/>
          <w:sz w:val="24"/>
          <w:szCs w:val="24"/>
        </w:rPr>
        <w:t>Nem minősül sikertelennek az a vizsga, amelyről a vizsgázó távol maradt és a távolmaradásának okát a munkáltatója</w:t>
      </w:r>
      <w:r w:rsidR="009375E3">
        <w:rPr>
          <w:rFonts w:ascii="Times New Roman" w:hAnsi="Times New Roman"/>
          <w:sz w:val="24"/>
          <w:szCs w:val="24"/>
        </w:rPr>
        <w:t>, vagy megbízottja</w:t>
      </w:r>
      <w:r w:rsidRPr="000926BE">
        <w:rPr>
          <w:rFonts w:ascii="Times New Roman" w:hAnsi="Times New Roman"/>
          <w:sz w:val="24"/>
          <w:szCs w:val="24"/>
        </w:rPr>
        <w:t xml:space="preserve"> három munkanapon belül igazolja. A határidő a vizsga első napjától számítandó.</w:t>
      </w:r>
    </w:p>
    <w:p w14:paraId="490507B8" w14:textId="4314C0F8" w:rsidR="00C76838" w:rsidRPr="000926BE" w:rsidRDefault="003979DB">
      <w:pPr>
        <w:jc w:val="both"/>
        <w:rPr>
          <w:rFonts w:ascii="Times New Roman" w:hAnsi="Times New Roman"/>
          <w:sz w:val="24"/>
          <w:szCs w:val="24"/>
        </w:rPr>
      </w:pPr>
      <w:r w:rsidRPr="000926BE">
        <w:rPr>
          <w:rFonts w:ascii="Times New Roman" w:hAnsi="Times New Roman"/>
          <w:sz w:val="24"/>
          <w:szCs w:val="24"/>
        </w:rPr>
        <w:t>A munkáltatónak</w:t>
      </w:r>
      <w:r w:rsidR="00A44C89">
        <w:rPr>
          <w:rFonts w:ascii="Times New Roman" w:hAnsi="Times New Roman"/>
          <w:sz w:val="24"/>
          <w:szCs w:val="24"/>
        </w:rPr>
        <w:t>, vagy megbízottjának</w:t>
      </w:r>
      <w:r w:rsidRPr="000926BE">
        <w:rPr>
          <w:rFonts w:ascii="Times New Roman" w:hAnsi="Times New Roman"/>
          <w:sz w:val="24"/>
          <w:szCs w:val="24"/>
        </w:rPr>
        <w:t xml:space="preserve"> a </w:t>
      </w:r>
      <w:r w:rsidR="00540589">
        <w:rPr>
          <w:rFonts w:ascii="Times New Roman" w:hAnsi="Times New Roman"/>
          <w:sz w:val="24"/>
          <w:szCs w:val="24"/>
        </w:rPr>
        <w:t>2</w:t>
      </w:r>
      <w:r w:rsidRPr="000926BE">
        <w:rPr>
          <w:rFonts w:ascii="Times New Roman" w:hAnsi="Times New Roman"/>
          <w:sz w:val="24"/>
          <w:szCs w:val="24"/>
        </w:rPr>
        <w:t>.</w:t>
      </w:r>
      <w:r w:rsidR="00433536" w:rsidRPr="000926BE">
        <w:rPr>
          <w:rFonts w:ascii="Times New Roman" w:hAnsi="Times New Roman"/>
          <w:sz w:val="24"/>
          <w:szCs w:val="24"/>
        </w:rPr>
        <w:t xml:space="preserve"> </w:t>
      </w:r>
      <w:r w:rsidRPr="000926BE">
        <w:rPr>
          <w:rFonts w:ascii="Times New Roman" w:hAnsi="Times New Roman"/>
          <w:sz w:val="24"/>
          <w:szCs w:val="24"/>
        </w:rPr>
        <w:t xml:space="preserve">sz. melléklet szerinti </w:t>
      </w:r>
      <w:r w:rsidR="00433536" w:rsidRPr="000926BE">
        <w:rPr>
          <w:rFonts w:ascii="Times New Roman" w:hAnsi="Times New Roman"/>
          <w:sz w:val="24"/>
          <w:szCs w:val="24"/>
        </w:rPr>
        <w:t>T</w:t>
      </w:r>
      <w:r w:rsidRPr="000926BE">
        <w:rPr>
          <w:rFonts w:ascii="Times New Roman" w:hAnsi="Times New Roman"/>
          <w:sz w:val="24"/>
          <w:szCs w:val="24"/>
        </w:rPr>
        <w:t>ávol</w:t>
      </w:r>
      <w:r w:rsidR="009C44CE" w:rsidRPr="000926BE">
        <w:rPr>
          <w:rFonts w:ascii="Times New Roman" w:hAnsi="Times New Roman"/>
          <w:sz w:val="24"/>
          <w:szCs w:val="24"/>
        </w:rPr>
        <w:t xml:space="preserve">maradás </w:t>
      </w:r>
      <w:r w:rsidRPr="000926BE">
        <w:rPr>
          <w:rFonts w:ascii="Times New Roman" w:hAnsi="Times New Roman"/>
          <w:sz w:val="24"/>
          <w:szCs w:val="24"/>
        </w:rPr>
        <w:t xml:space="preserve">igazolást legkésőbb az elmulasztott vizsgát követő 2. munkanap 14 óráig kell megküldenie a </w:t>
      </w:r>
      <w:hyperlink r:id="rId30" w:history="1">
        <w:r w:rsidR="00C66FCE" w:rsidRPr="00C66FCE">
          <w:rPr>
            <w:rStyle w:val="Hiperhivatkozs"/>
            <w:rFonts w:ascii="Times New Roman" w:hAnsi="Times New Roman"/>
            <w:color w:val="auto"/>
            <w:sz w:val="24"/>
            <w:szCs w:val="24"/>
          </w:rPr>
          <w:t>hatosagivizsgak@mav.hu</w:t>
        </w:r>
      </w:hyperlink>
      <w:r w:rsidR="00C66FCE">
        <w:rPr>
          <w:rFonts w:ascii="Times New Roman" w:hAnsi="Times New Roman"/>
          <w:sz w:val="24"/>
          <w:szCs w:val="24"/>
        </w:rPr>
        <w:t xml:space="preserve"> </w:t>
      </w:r>
      <w:r w:rsidRPr="000926BE">
        <w:rPr>
          <w:rFonts w:ascii="Times New Roman" w:hAnsi="Times New Roman"/>
          <w:sz w:val="24"/>
          <w:szCs w:val="24"/>
        </w:rPr>
        <w:t>címre.</w:t>
      </w:r>
    </w:p>
    <w:p w14:paraId="6105F270" w14:textId="76F63E40" w:rsidR="00C76838" w:rsidRPr="000926BE" w:rsidRDefault="003979DB">
      <w:pPr>
        <w:jc w:val="both"/>
        <w:rPr>
          <w:rFonts w:ascii="Times New Roman" w:hAnsi="Times New Roman"/>
          <w:sz w:val="24"/>
          <w:szCs w:val="24"/>
        </w:rPr>
      </w:pPr>
      <w:r w:rsidRPr="000926BE">
        <w:rPr>
          <w:rFonts w:ascii="Times New Roman" w:hAnsi="Times New Roman"/>
          <w:sz w:val="24"/>
          <w:szCs w:val="24"/>
        </w:rPr>
        <w:t xml:space="preserve">A </w:t>
      </w:r>
      <w:r w:rsidR="009C44CE" w:rsidRPr="000926BE">
        <w:rPr>
          <w:rFonts w:ascii="Times New Roman" w:hAnsi="Times New Roman"/>
          <w:sz w:val="24"/>
          <w:szCs w:val="24"/>
        </w:rPr>
        <w:t>T</w:t>
      </w:r>
      <w:r w:rsidRPr="000926BE">
        <w:rPr>
          <w:rFonts w:ascii="Times New Roman" w:hAnsi="Times New Roman"/>
          <w:sz w:val="24"/>
          <w:szCs w:val="24"/>
        </w:rPr>
        <w:t>ávol</w:t>
      </w:r>
      <w:r w:rsidR="009C44CE" w:rsidRPr="000926BE">
        <w:rPr>
          <w:rFonts w:ascii="Times New Roman" w:hAnsi="Times New Roman"/>
          <w:sz w:val="24"/>
          <w:szCs w:val="24"/>
        </w:rPr>
        <w:t>maradás</w:t>
      </w:r>
      <w:r w:rsidRPr="000926BE">
        <w:rPr>
          <w:rFonts w:ascii="Times New Roman" w:hAnsi="Times New Roman"/>
          <w:sz w:val="24"/>
          <w:szCs w:val="24"/>
        </w:rPr>
        <w:t xml:space="preserve"> igazolással igazolt vizsgát követően a munkáltató vagy megbízottja jelenti be</w:t>
      </w:r>
      <w:r w:rsidR="00052270" w:rsidRPr="000926BE">
        <w:rPr>
          <w:rFonts w:ascii="Times New Roman" w:hAnsi="Times New Roman"/>
          <w:sz w:val="24"/>
          <w:szCs w:val="24"/>
        </w:rPr>
        <w:t xml:space="preserve"> a</w:t>
      </w:r>
      <w:r w:rsidRPr="000926BE">
        <w:rPr>
          <w:rFonts w:ascii="Times New Roman" w:hAnsi="Times New Roman"/>
          <w:sz w:val="24"/>
          <w:szCs w:val="24"/>
        </w:rPr>
        <w:t xml:space="preserve"> munkavállalót pótvizsgára</w:t>
      </w:r>
      <w:r w:rsidR="009A4BD7">
        <w:rPr>
          <w:rFonts w:ascii="Times New Roman" w:hAnsi="Times New Roman"/>
          <w:sz w:val="24"/>
          <w:szCs w:val="24"/>
        </w:rPr>
        <w:t>, a 4.3.5 pont szerint</w:t>
      </w:r>
      <w:r w:rsidR="00052270" w:rsidRPr="000926BE">
        <w:rPr>
          <w:rFonts w:ascii="Times New Roman" w:hAnsi="Times New Roman"/>
          <w:sz w:val="24"/>
          <w:szCs w:val="24"/>
        </w:rPr>
        <w:t>.</w:t>
      </w:r>
    </w:p>
    <w:p w14:paraId="3C328F4D" w14:textId="654E56E7" w:rsidR="00B64818" w:rsidRPr="00880E63" w:rsidRDefault="002561C3" w:rsidP="00346E23">
      <w:pPr>
        <w:pStyle w:val="Cmsor2"/>
        <w:numPr>
          <w:ilvl w:val="0"/>
          <w:numId w:val="0"/>
        </w:numPr>
        <w:spacing w:before="240" w:after="240" w:line="240" w:lineRule="auto"/>
        <w:rPr>
          <w:rFonts w:ascii="Times New Roman" w:hAnsi="Times New Roman"/>
          <w:b/>
          <w:bCs/>
          <w:sz w:val="24"/>
          <w:szCs w:val="24"/>
        </w:rPr>
      </w:pPr>
      <w:bookmarkStart w:id="108" w:name="_Toc96934487"/>
      <w:bookmarkStart w:id="109" w:name="_Toc110848314"/>
      <w:r w:rsidRPr="000926BE">
        <w:rPr>
          <w:rFonts w:ascii="Times New Roman" w:hAnsi="Times New Roman"/>
          <w:b/>
          <w:bCs/>
          <w:sz w:val="24"/>
          <w:szCs w:val="24"/>
        </w:rPr>
        <w:t xml:space="preserve">4.4 </w:t>
      </w:r>
      <w:r w:rsidR="003979DB" w:rsidRPr="000926BE">
        <w:rPr>
          <w:rFonts w:ascii="Times New Roman" w:hAnsi="Times New Roman"/>
          <w:b/>
          <w:bCs/>
          <w:sz w:val="24"/>
          <w:szCs w:val="24"/>
        </w:rPr>
        <w:t>Eltérés alapvizsgáztatás</w:t>
      </w:r>
      <w:bookmarkEnd w:id="108"/>
      <w:bookmarkEnd w:id="109"/>
      <w:r w:rsidR="003979DB" w:rsidRPr="000926BE">
        <w:rPr>
          <w:rFonts w:ascii="Times New Roman" w:hAnsi="Times New Roman"/>
          <w:b/>
          <w:bCs/>
          <w:sz w:val="24"/>
          <w:szCs w:val="24"/>
        </w:rPr>
        <w:t xml:space="preserve"> </w:t>
      </w:r>
    </w:p>
    <w:p w14:paraId="7AB043ED" w14:textId="0D7A4E95" w:rsidR="00AF4413" w:rsidRPr="000926BE" w:rsidRDefault="00AF4413" w:rsidP="002561C3">
      <w:pPr>
        <w:spacing w:before="100" w:beforeAutospacing="1" w:after="100" w:afterAutospacing="1"/>
        <w:jc w:val="both"/>
        <w:rPr>
          <w:rFonts w:ascii="Times New Roman" w:hAnsi="Times New Roman"/>
          <w:sz w:val="24"/>
          <w:szCs w:val="24"/>
        </w:rPr>
      </w:pPr>
      <w:r w:rsidRPr="000926BE">
        <w:rPr>
          <w:rFonts w:ascii="Times New Roman" w:hAnsi="Times New Roman"/>
          <w:sz w:val="24"/>
          <w:szCs w:val="24"/>
        </w:rPr>
        <w:t>Képzési rendelet 35/D. § (1)</w:t>
      </w:r>
      <w:r w:rsidR="00A44C89">
        <w:rPr>
          <w:rFonts w:ascii="Times New Roman" w:hAnsi="Times New Roman"/>
          <w:sz w:val="24"/>
          <w:szCs w:val="24"/>
        </w:rPr>
        <w:t xml:space="preserve"> bekezdésben foglaltak szerint,</w:t>
      </w:r>
      <w:r w:rsidRPr="000926BE">
        <w:rPr>
          <w:rFonts w:ascii="Times New Roman" w:hAnsi="Times New Roman"/>
          <w:sz w:val="24"/>
          <w:szCs w:val="24"/>
        </w:rPr>
        <w:t xml:space="preserve"> </w:t>
      </w:r>
      <w:r w:rsidR="00A44C89">
        <w:rPr>
          <w:rFonts w:ascii="Times New Roman" w:hAnsi="Times New Roman"/>
          <w:sz w:val="24"/>
          <w:szCs w:val="24"/>
        </w:rPr>
        <w:t>a</w:t>
      </w:r>
      <w:r w:rsidRPr="000926BE">
        <w:rPr>
          <w:rFonts w:ascii="Times New Roman" w:hAnsi="Times New Roman"/>
          <w:sz w:val="24"/>
          <w:szCs w:val="24"/>
        </w:rPr>
        <w:t>mennyiben a vasútbiztonsági szabályok megváltoznak, a pályahálózat működtető vagy a vasúti társaság köteles az új képzési program alapján megkezdeni azoknak a munkavállalóknak a képzését, akiknek a biztonsági szabályok változása a munkakörükre vonatkozó képzési programban meghatározott ismeretanyag változását eredményezi, és a biztonsági szabályok ismerete a munkavégzés feltétele. Ezt a képzést eltérés alapvizsgának kell követnie a Képzési rendelet szabályai szerint.</w:t>
      </w:r>
    </w:p>
    <w:p w14:paraId="572ADBD3" w14:textId="22FDF61E" w:rsidR="00C76838" w:rsidRPr="000926BE" w:rsidRDefault="003979DB" w:rsidP="002561C3">
      <w:pPr>
        <w:jc w:val="both"/>
        <w:rPr>
          <w:rFonts w:ascii="Times New Roman" w:hAnsi="Times New Roman"/>
          <w:sz w:val="24"/>
          <w:szCs w:val="24"/>
        </w:rPr>
      </w:pPr>
      <w:r w:rsidRPr="000926BE">
        <w:rPr>
          <w:rFonts w:ascii="Times New Roman" w:hAnsi="Times New Roman"/>
          <w:sz w:val="24"/>
          <w:szCs w:val="24"/>
        </w:rPr>
        <w:t xml:space="preserve">Az eltérés alapvizsgán részt vevő vizsgabiztost a Vasútszakmai képzésszervezés jelöli ki. A vizsgabiztosnak meg kell felelnie a Képzési </w:t>
      </w:r>
      <w:r w:rsidR="00A44C89">
        <w:rPr>
          <w:rFonts w:ascii="Times New Roman" w:hAnsi="Times New Roman"/>
          <w:sz w:val="24"/>
          <w:szCs w:val="24"/>
        </w:rPr>
        <w:t>r</w:t>
      </w:r>
      <w:r w:rsidRPr="000926BE">
        <w:rPr>
          <w:rFonts w:ascii="Times New Roman" w:hAnsi="Times New Roman"/>
          <w:sz w:val="24"/>
          <w:szCs w:val="24"/>
        </w:rPr>
        <w:t>endelet 15</w:t>
      </w:r>
      <w:r w:rsidR="005A3DDD" w:rsidRPr="000926BE">
        <w:rPr>
          <w:rFonts w:ascii="Times New Roman" w:hAnsi="Times New Roman"/>
          <w:sz w:val="24"/>
          <w:szCs w:val="24"/>
        </w:rPr>
        <w:t>.</w:t>
      </w:r>
      <w:r w:rsidRPr="000926BE">
        <w:rPr>
          <w:rFonts w:ascii="Times New Roman" w:hAnsi="Times New Roman"/>
          <w:sz w:val="24"/>
          <w:szCs w:val="24"/>
        </w:rPr>
        <w:t>§. –</w:t>
      </w:r>
      <w:proofErr w:type="spellStart"/>
      <w:r w:rsidR="00A44C89">
        <w:rPr>
          <w:rFonts w:ascii="Times New Roman" w:hAnsi="Times New Roman"/>
          <w:sz w:val="24"/>
          <w:szCs w:val="24"/>
        </w:rPr>
        <w:t>á</w:t>
      </w:r>
      <w:r w:rsidRPr="000926BE">
        <w:rPr>
          <w:rFonts w:ascii="Times New Roman" w:hAnsi="Times New Roman"/>
          <w:sz w:val="24"/>
          <w:szCs w:val="24"/>
        </w:rPr>
        <w:t>ban</w:t>
      </w:r>
      <w:proofErr w:type="spellEnd"/>
      <w:r w:rsidRPr="000926BE">
        <w:rPr>
          <w:rFonts w:ascii="Times New Roman" w:hAnsi="Times New Roman"/>
          <w:sz w:val="24"/>
          <w:szCs w:val="24"/>
        </w:rPr>
        <w:t xml:space="preserve"> előírt feltételeknek és a módosítást megelőzően vizsgázott az adott biztonsági szabályzat ismeretanyagából.</w:t>
      </w:r>
    </w:p>
    <w:p w14:paraId="224009E4" w14:textId="6CF6D8A7" w:rsidR="00C76838" w:rsidRPr="000926BE" w:rsidRDefault="003979DB">
      <w:pPr>
        <w:jc w:val="both"/>
        <w:rPr>
          <w:rFonts w:ascii="Times New Roman" w:hAnsi="Times New Roman"/>
          <w:sz w:val="24"/>
          <w:szCs w:val="24"/>
        </w:rPr>
      </w:pPr>
      <w:r w:rsidRPr="000926BE">
        <w:rPr>
          <w:rFonts w:ascii="Times New Roman" w:hAnsi="Times New Roman"/>
          <w:sz w:val="24"/>
          <w:szCs w:val="24"/>
        </w:rPr>
        <w:t>A vizsgabiztos a kijelölést követően az összeférhetetlenségi okot köteles haladéktalanul bejelenteni a Vasútszakmai képzésszervezéshez, amelyre tekintettel</w:t>
      </w:r>
      <w:r w:rsidR="000F0ECA">
        <w:rPr>
          <w:rFonts w:ascii="Times New Roman" w:hAnsi="Times New Roman"/>
          <w:sz w:val="24"/>
          <w:szCs w:val="24"/>
        </w:rPr>
        <w:t xml:space="preserve"> a Vasútszakmai képzésszervezés</w:t>
      </w:r>
      <w:r w:rsidRPr="000926BE">
        <w:rPr>
          <w:rFonts w:ascii="Times New Roman" w:hAnsi="Times New Roman"/>
          <w:sz w:val="24"/>
          <w:szCs w:val="24"/>
        </w:rPr>
        <w:t xml:space="preserve"> új vizsgabiztost jelöl ki.</w:t>
      </w:r>
    </w:p>
    <w:p w14:paraId="0DC83A4F" w14:textId="2819B1C7" w:rsidR="00C76838" w:rsidRPr="000926BE" w:rsidRDefault="003979DB">
      <w:pPr>
        <w:jc w:val="both"/>
        <w:rPr>
          <w:rFonts w:ascii="Times New Roman" w:hAnsi="Times New Roman"/>
          <w:sz w:val="24"/>
          <w:szCs w:val="24"/>
        </w:rPr>
      </w:pPr>
      <w:r w:rsidRPr="000926BE">
        <w:rPr>
          <w:rFonts w:ascii="Times New Roman" w:hAnsi="Times New Roman"/>
          <w:sz w:val="24"/>
          <w:szCs w:val="24"/>
        </w:rPr>
        <w:t xml:space="preserve">A Vasútszakmai képzésszervezés munkatársa a vizsgák helyszínéről, időpontjáról, vizsganapszámról a </w:t>
      </w:r>
      <w:proofErr w:type="gramStart"/>
      <w:r w:rsidRPr="000926BE">
        <w:rPr>
          <w:rFonts w:ascii="Times New Roman" w:hAnsi="Times New Roman"/>
          <w:sz w:val="24"/>
          <w:szCs w:val="24"/>
        </w:rPr>
        <w:t>vizsgabiztos(</w:t>
      </w:r>
      <w:proofErr w:type="gramEnd"/>
      <w:r w:rsidRPr="000926BE">
        <w:rPr>
          <w:rFonts w:ascii="Times New Roman" w:hAnsi="Times New Roman"/>
          <w:sz w:val="24"/>
          <w:szCs w:val="24"/>
        </w:rPr>
        <w:t>oka)t e</w:t>
      </w:r>
      <w:r w:rsidR="00A44C89">
        <w:rPr>
          <w:rFonts w:ascii="Times New Roman" w:hAnsi="Times New Roman"/>
          <w:sz w:val="24"/>
          <w:szCs w:val="24"/>
        </w:rPr>
        <w:t>-</w:t>
      </w:r>
      <w:r w:rsidRPr="000926BE">
        <w:rPr>
          <w:rFonts w:ascii="Times New Roman" w:hAnsi="Times New Roman"/>
          <w:sz w:val="24"/>
          <w:szCs w:val="24"/>
        </w:rPr>
        <w:t xml:space="preserve">mailben értesíti. Az előzetesen leegyeztetett vizsgák esetében a vizsga visszaigazolás egyben a vizsgabiztosi kijelölés is. </w:t>
      </w:r>
    </w:p>
    <w:p w14:paraId="5571B14E" w14:textId="5815E0A9" w:rsidR="00C76838" w:rsidRPr="000926BE" w:rsidRDefault="004771DE">
      <w:pPr>
        <w:jc w:val="both"/>
        <w:rPr>
          <w:rFonts w:ascii="Times New Roman" w:hAnsi="Times New Roman"/>
          <w:sz w:val="24"/>
          <w:szCs w:val="24"/>
        </w:rPr>
      </w:pPr>
      <w:r>
        <w:rPr>
          <w:rFonts w:ascii="Times New Roman" w:hAnsi="Times New Roman"/>
          <w:sz w:val="24"/>
          <w:szCs w:val="24"/>
        </w:rPr>
        <w:t xml:space="preserve">A </w:t>
      </w:r>
      <w:r w:rsidR="003979DB" w:rsidRPr="000926BE">
        <w:rPr>
          <w:rFonts w:ascii="Times New Roman" w:hAnsi="Times New Roman"/>
          <w:sz w:val="24"/>
          <w:szCs w:val="24"/>
        </w:rPr>
        <w:t xml:space="preserve">Vasútszakmai képzésszervezés munkatársa a vizsgatételeket, vizsgakérdéseket, vizsgafeladatokat a </w:t>
      </w:r>
      <w:proofErr w:type="gramStart"/>
      <w:r w:rsidR="003979DB" w:rsidRPr="000926BE">
        <w:rPr>
          <w:rFonts w:ascii="Times New Roman" w:hAnsi="Times New Roman"/>
          <w:sz w:val="24"/>
          <w:szCs w:val="24"/>
        </w:rPr>
        <w:t>vizsgabiztos(</w:t>
      </w:r>
      <w:proofErr w:type="gramEnd"/>
      <w:r w:rsidR="003979DB" w:rsidRPr="000926BE">
        <w:rPr>
          <w:rFonts w:ascii="Times New Roman" w:hAnsi="Times New Roman"/>
          <w:sz w:val="24"/>
          <w:szCs w:val="24"/>
        </w:rPr>
        <w:t>ok)</w:t>
      </w:r>
      <w:proofErr w:type="spellStart"/>
      <w:r w:rsidR="003979DB" w:rsidRPr="000926BE">
        <w:rPr>
          <w:rFonts w:ascii="Times New Roman" w:hAnsi="Times New Roman"/>
          <w:sz w:val="24"/>
          <w:szCs w:val="24"/>
        </w:rPr>
        <w:t>nak</w:t>
      </w:r>
      <w:proofErr w:type="spellEnd"/>
      <w:r w:rsidR="003979DB" w:rsidRPr="000926BE">
        <w:rPr>
          <w:rFonts w:ascii="Times New Roman" w:hAnsi="Times New Roman"/>
          <w:sz w:val="24"/>
          <w:szCs w:val="24"/>
        </w:rPr>
        <w:t xml:space="preserve"> a vizsgáztatásra kijelölésüket követően, a vizsgát megelőzően átadja. Az átadásáról a 2. sz. melléklet szerinti „Jegyzőkönyv a vizsgafeladatok átadásáról, visszavételéről” nyomtatványt kell kiállítani. Az átvett vizsgafeladatokat a vizsgadokumentumokkal együtt </w:t>
      </w:r>
      <w:r w:rsidR="005A3DDD" w:rsidRPr="000926BE">
        <w:rPr>
          <w:rFonts w:ascii="Times New Roman" w:hAnsi="Times New Roman"/>
          <w:sz w:val="24"/>
          <w:szCs w:val="24"/>
        </w:rPr>
        <w:t xml:space="preserve">a </w:t>
      </w:r>
      <w:r w:rsidR="003979DB" w:rsidRPr="000926BE">
        <w:rPr>
          <w:rFonts w:ascii="Times New Roman" w:hAnsi="Times New Roman"/>
          <w:sz w:val="24"/>
          <w:szCs w:val="24"/>
        </w:rPr>
        <w:t>vizsga befejezését követő 5. munkanapig a vizsgabiztos köteles visszaadni. A visszaadás tényét a 2. sz. melléklet szerinti „Jegyzőkönyv a vizsgafeladatok átadásáról, visszavételéről” nyomtatványon a visszavevőnek</w:t>
      </w:r>
      <w:r w:rsidR="005A3DDD" w:rsidRPr="000926BE">
        <w:rPr>
          <w:rFonts w:ascii="Times New Roman" w:hAnsi="Times New Roman"/>
          <w:sz w:val="24"/>
          <w:szCs w:val="24"/>
        </w:rPr>
        <w:t xml:space="preserve"> </w:t>
      </w:r>
      <w:r w:rsidR="003979DB" w:rsidRPr="000926BE">
        <w:rPr>
          <w:rFonts w:ascii="Times New Roman" w:hAnsi="Times New Roman"/>
          <w:sz w:val="24"/>
          <w:szCs w:val="24"/>
        </w:rPr>
        <w:t>igazolnia kell.</w:t>
      </w:r>
    </w:p>
    <w:p w14:paraId="05ABD78E" w14:textId="77777777" w:rsidR="00C76838" w:rsidRPr="000926BE" w:rsidRDefault="002561C3" w:rsidP="002561C3">
      <w:pPr>
        <w:pStyle w:val="Cmsor2"/>
        <w:numPr>
          <w:ilvl w:val="0"/>
          <w:numId w:val="0"/>
        </w:numPr>
        <w:spacing w:before="240" w:after="240" w:line="240" w:lineRule="auto"/>
        <w:rPr>
          <w:rFonts w:ascii="Times New Roman" w:hAnsi="Times New Roman"/>
          <w:b/>
          <w:bCs/>
          <w:sz w:val="24"/>
          <w:szCs w:val="24"/>
        </w:rPr>
      </w:pPr>
      <w:bookmarkStart w:id="110" w:name="_Toc96934488"/>
      <w:bookmarkStart w:id="111" w:name="_Toc110848315"/>
      <w:r w:rsidRPr="000926BE">
        <w:rPr>
          <w:rFonts w:ascii="Times New Roman" w:hAnsi="Times New Roman"/>
          <w:b/>
          <w:bCs/>
          <w:sz w:val="24"/>
          <w:szCs w:val="24"/>
        </w:rPr>
        <w:t>4.4</w:t>
      </w:r>
      <w:r w:rsidR="00F62BD4" w:rsidRPr="000926BE">
        <w:rPr>
          <w:rFonts w:ascii="Times New Roman" w:hAnsi="Times New Roman"/>
          <w:b/>
          <w:bCs/>
          <w:sz w:val="24"/>
          <w:szCs w:val="24"/>
        </w:rPr>
        <w:t xml:space="preserve">.1 </w:t>
      </w:r>
      <w:r w:rsidR="003979DB" w:rsidRPr="000926BE">
        <w:rPr>
          <w:rFonts w:ascii="Times New Roman" w:hAnsi="Times New Roman"/>
          <w:b/>
          <w:bCs/>
          <w:sz w:val="24"/>
          <w:szCs w:val="24"/>
        </w:rPr>
        <w:t xml:space="preserve">Eltérés </w:t>
      </w:r>
      <w:r w:rsidR="00573FB5" w:rsidRPr="000926BE">
        <w:rPr>
          <w:rFonts w:ascii="Times New Roman" w:hAnsi="Times New Roman"/>
          <w:b/>
          <w:bCs/>
          <w:sz w:val="24"/>
          <w:szCs w:val="24"/>
        </w:rPr>
        <w:t>alap</w:t>
      </w:r>
      <w:r w:rsidR="003979DB" w:rsidRPr="000926BE">
        <w:rPr>
          <w:rFonts w:ascii="Times New Roman" w:hAnsi="Times New Roman"/>
          <w:b/>
          <w:bCs/>
          <w:sz w:val="24"/>
          <w:szCs w:val="24"/>
        </w:rPr>
        <w:t>vizsga bejelentése</w:t>
      </w:r>
      <w:bookmarkEnd w:id="110"/>
      <w:bookmarkEnd w:id="111"/>
    </w:p>
    <w:p w14:paraId="2C790A60" w14:textId="58C50230" w:rsidR="00C76838" w:rsidRPr="000926BE" w:rsidRDefault="003979DB">
      <w:pPr>
        <w:jc w:val="both"/>
        <w:rPr>
          <w:rFonts w:ascii="Times New Roman" w:hAnsi="Times New Roman"/>
          <w:sz w:val="24"/>
          <w:szCs w:val="24"/>
        </w:rPr>
      </w:pPr>
      <w:r w:rsidRPr="000926BE">
        <w:rPr>
          <w:rFonts w:ascii="Times New Roman" w:hAnsi="Times New Roman"/>
          <w:sz w:val="24"/>
          <w:szCs w:val="24"/>
        </w:rPr>
        <w:t xml:space="preserve">Az eltérések </w:t>
      </w:r>
      <w:r w:rsidR="005A3DDD" w:rsidRPr="000926BE">
        <w:rPr>
          <w:rFonts w:ascii="Times New Roman" w:hAnsi="Times New Roman"/>
          <w:sz w:val="24"/>
          <w:szCs w:val="24"/>
        </w:rPr>
        <w:t>alap</w:t>
      </w:r>
      <w:r w:rsidRPr="000926BE">
        <w:rPr>
          <w:rFonts w:ascii="Times New Roman" w:hAnsi="Times New Roman"/>
          <w:sz w:val="24"/>
          <w:szCs w:val="24"/>
        </w:rPr>
        <w:t xml:space="preserve">vizsgára kötelezettek listáját a Vasútszakmai képzésszervezés megküldi a munkáltatóknak. A tájékoztató levélben megküldésre kerülnek a vizsgabejelentéssel kapcsolatos szabályok, a vizsgabejelentő táblázat, valamint az eltérések </w:t>
      </w:r>
      <w:r w:rsidR="005A3DDD" w:rsidRPr="000926BE">
        <w:rPr>
          <w:rFonts w:ascii="Times New Roman" w:hAnsi="Times New Roman"/>
          <w:sz w:val="24"/>
          <w:szCs w:val="24"/>
        </w:rPr>
        <w:t>alap</w:t>
      </w:r>
      <w:r w:rsidRPr="000926BE">
        <w:rPr>
          <w:rFonts w:ascii="Times New Roman" w:hAnsi="Times New Roman"/>
          <w:sz w:val="24"/>
          <w:szCs w:val="24"/>
        </w:rPr>
        <w:t xml:space="preserve">vizsga időpontok, a javító vizsgaidőpontok és helyszínek. A munkáltatónak a megtervezett vizsgahelyszínekkel és időpontokkal feltöltött bejelentő táblázatot a tájékoztatóban meghatározott időpontig (havi bontásban) kell megküldenie a Vasútszakmai képzésszervezés által kezelt </w:t>
      </w:r>
      <w:hyperlink r:id="rId31" w:history="1">
        <w:r w:rsidR="00C66FCE" w:rsidRPr="00C66FCE">
          <w:rPr>
            <w:rStyle w:val="Hiperhivatkozs"/>
            <w:rFonts w:ascii="Times New Roman" w:hAnsi="Times New Roman"/>
            <w:color w:val="auto"/>
            <w:sz w:val="24"/>
            <w:szCs w:val="24"/>
          </w:rPr>
          <w:t>hatosagivizsgak@mav.hu</w:t>
        </w:r>
      </w:hyperlink>
      <w:r w:rsidR="00C66FCE">
        <w:rPr>
          <w:rFonts w:ascii="Times New Roman" w:hAnsi="Times New Roman"/>
          <w:sz w:val="24"/>
          <w:szCs w:val="24"/>
        </w:rPr>
        <w:t xml:space="preserve"> </w:t>
      </w:r>
      <w:r w:rsidRPr="000926BE">
        <w:rPr>
          <w:rFonts w:ascii="Times New Roman" w:hAnsi="Times New Roman"/>
          <w:sz w:val="24"/>
          <w:szCs w:val="24"/>
        </w:rPr>
        <w:t>e-mail címre.</w:t>
      </w:r>
    </w:p>
    <w:p w14:paraId="3A8FC9A9" w14:textId="5DB421B2" w:rsidR="00C76838" w:rsidRPr="000926BE" w:rsidRDefault="003979DB">
      <w:pPr>
        <w:jc w:val="both"/>
        <w:rPr>
          <w:rFonts w:ascii="Times New Roman" w:hAnsi="Times New Roman"/>
          <w:sz w:val="24"/>
          <w:szCs w:val="24"/>
        </w:rPr>
      </w:pPr>
      <w:r w:rsidRPr="000926BE">
        <w:rPr>
          <w:rFonts w:ascii="Times New Roman" w:hAnsi="Times New Roman"/>
          <w:sz w:val="24"/>
          <w:szCs w:val="24"/>
        </w:rPr>
        <w:t>A bejelentésben csak olyan munkavállalókat lehet feltüntetni, akik az eltérés alaptanfolyamon, az időszakos oktatásokon vagy a pótoktatásokon az előírt óraszámban részt vettek valamint érvényes alapvizsgával rendelkeznek.</w:t>
      </w:r>
    </w:p>
    <w:p w14:paraId="3938287E" w14:textId="77777777" w:rsidR="00C76838" w:rsidRPr="000926BE" w:rsidRDefault="003979DB">
      <w:pPr>
        <w:jc w:val="both"/>
        <w:rPr>
          <w:rFonts w:ascii="Times New Roman" w:hAnsi="Times New Roman"/>
          <w:sz w:val="24"/>
          <w:szCs w:val="24"/>
        </w:rPr>
      </w:pPr>
      <w:r w:rsidRPr="000926BE">
        <w:rPr>
          <w:rFonts w:ascii="Times New Roman" w:hAnsi="Times New Roman"/>
          <w:sz w:val="24"/>
          <w:szCs w:val="24"/>
        </w:rPr>
        <w:t>Több alapvizsgával rendelkező munkavállaló eltérések alapvizsgáit ugyanarra a napra kell bejelenteni.</w:t>
      </w:r>
    </w:p>
    <w:p w14:paraId="3A764A48" w14:textId="77777777" w:rsidR="00C76838" w:rsidRPr="000926BE" w:rsidRDefault="003979DB">
      <w:pPr>
        <w:jc w:val="both"/>
        <w:rPr>
          <w:rFonts w:ascii="Times New Roman" w:hAnsi="Times New Roman"/>
          <w:sz w:val="24"/>
          <w:szCs w:val="24"/>
        </w:rPr>
      </w:pPr>
      <w:r w:rsidRPr="000926BE">
        <w:rPr>
          <w:rFonts w:ascii="Times New Roman" w:hAnsi="Times New Roman"/>
          <w:sz w:val="24"/>
          <w:szCs w:val="24"/>
        </w:rPr>
        <w:t>A beérkezett vizsgaigényeket a Vasútszakmai képzésszervezés munkatársai összesítik és ellenőrzik.</w:t>
      </w:r>
    </w:p>
    <w:p w14:paraId="670C8432" w14:textId="77777777" w:rsidR="00C76838" w:rsidRPr="000926BE" w:rsidRDefault="003979DB">
      <w:pPr>
        <w:jc w:val="both"/>
        <w:rPr>
          <w:rFonts w:ascii="Times New Roman" w:hAnsi="Times New Roman"/>
          <w:sz w:val="24"/>
          <w:szCs w:val="24"/>
        </w:rPr>
      </w:pPr>
      <w:r w:rsidRPr="000926BE">
        <w:rPr>
          <w:rFonts w:ascii="Times New Roman" w:hAnsi="Times New Roman"/>
          <w:sz w:val="24"/>
          <w:szCs w:val="24"/>
        </w:rPr>
        <w:t>A vizsgabejelentést a Vasútszakmai képzésszervezésnek a Vizsgaközpont nyilvántartási rendszerében, a vizsgabiztos feltüntetésével a vizsga időpontját megelőző 5. munkanapig rögzítenie kell.</w:t>
      </w:r>
    </w:p>
    <w:p w14:paraId="66385C69" w14:textId="77777777" w:rsidR="00C76838" w:rsidRPr="000926BE" w:rsidRDefault="003979DB">
      <w:pPr>
        <w:jc w:val="both"/>
        <w:rPr>
          <w:rFonts w:ascii="Times New Roman" w:hAnsi="Times New Roman"/>
          <w:sz w:val="24"/>
          <w:szCs w:val="24"/>
        </w:rPr>
      </w:pPr>
      <w:r w:rsidRPr="000926BE">
        <w:rPr>
          <w:rFonts w:ascii="Times New Roman" w:hAnsi="Times New Roman"/>
          <w:sz w:val="24"/>
          <w:szCs w:val="24"/>
        </w:rPr>
        <w:t xml:space="preserve">A bejelentett adatokról a Vasútszakmai képzésszervezés a munkáltatónak, vagy megbízottjának értesítést küld, akik a bejelentés helyességét kötelesek ellenőrizni. Az eltéréseket a lehető legrövidebb időn belül kötelesek jelenteni a </w:t>
      </w:r>
      <w:hyperlink r:id="rId32">
        <w:r w:rsidRPr="000926BE">
          <w:rPr>
            <w:rStyle w:val="Hiperhivatkozs"/>
            <w:rFonts w:ascii="Times New Roman" w:hAnsi="Times New Roman"/>
            <w:color w:val="auto"/>
            <w:sz w:val="24"/>
            <w:szCs w:val="24"/>
          </w:rPr>
          <w:t>hatosagivizsgak@mav.hu</w:t>
        </w:r>
      </w:hyperlink>
      <w:r w:rsidRPr="000926BE">
        <w:rPr>
          <w:rFonts w:ascii="Times New Roman" w:hAnsi="Times New Roman"/>
          <w:sz w:val="24"/>
          <w:szCs w:val="24"/>
        </w:rPr>
        <w:t xml:space="preserve"> címre.</w:t>
      </w:r>
    </w:p>
    <w:p w14:paraId="38208CB7" w14:textId="77777777" w:rsidR="00C76838" w:rsidRPr="000926BE" w:rsidRDefault="003979DB">
      <w:pPr>
        <w:jc w:val="both"/>
        <w:rPr>
          <w:rFonts w:ascii="Times New Roman" w:hAnsi="Times New Roman"/>
          <w:sz w:val="24"/>
          <w:szCs w:val="24"/>
        </w:rPr>
      </w:pPr>
      <w:r w:rsidRPr="000926BE">
        <w:rPr>
          <w:rFonts w:ascii="Times New Roman" w:hAnsi="Times New Roman"/>
          <w:sz w:val="24"/>
          <w:szCs w:val="24"/>
        </w:rPr>
        <w:t>A vizsgák helyéről és idejéről a Vasútszakmai képzésszervezés a hatóságot legalább 3 nappal a vizsgát megelőzően értesíti.</w:t>
      </w:r>
    </w:p>
    <w:p w14:paraId="53C31C06" w14:textId="77777777" w:rsidR="00C76838" w:rsidRPr="000926BE" w:rsidRDefault="002561C3" w:rsidP="002561C3">
      <w:pPr>
        <w:pStyle w:val="Cmsor2"/>
        <w:numPr>
          <w:ilvl w:val="0"/>
          <w:numId w:val="0"/>
        </w:numPr>
        <w:spacing w:before="240" w:after="240" w:line="240" w:lineRule="auto"/>
        <w:rPr>
          <w:rFonts w:ascii="Times New Roman" w:hAnsi="Times New Roman"/>
          <w:b/>
          <w:bCs/>
          <w:sz w:val="24"/>
          <w:szCs w:val="24"/>
        </w:rPr>
      </w:pPr>
      <w:bookmarkStart w:id="112" w:name="_Toc96934489"/>
      <w:bookmarkStart w:id="113" w:name="_Toc110848316"/>
      <w:r w:rsidRPr="000926BE">
        <w:rPr>
          <w:rFonts w:ascii="Times New Roman" w:hAnsi="Times New Roman"/>
          <w:b/>
          <w:bCs/>
          <w:sz w:val="24"/>
          <w:szCs w:val="24"/>
        </w:rPr>
        <w:t>4.4</w:t>
      </w:r>
      <w:r w:rsidR="002569A6" w:rsidRPr="000926BE">
        <w:rPr>
          <w:rFonts w:ascii="Times New Roman" w:hAnsi="Times New Roman"/>
          <w:b/>
          <w:bCs/>
          <w:sz w:val="24"/>
          <w:szCs w:val="24"/>
        </w:rPr>
        <w:t xml:space="preserve">.2 </w:t>
      </w:r>
      <w:r w:rsidR="003979DB" w:rsidRPr="000926BE">
        <w:rPr>
          <w:rFonts w:ascii="Times New Roman" w:hAnsi="Times New Roman"/>
          <w:b/>
          <w:bCs/>
          <w:sz w:val="24"/>
          <w:szCs w:val="24"/>
        </w:rPr>
        <w:t xml:space="preserve">Eltérés </w:t>
      </w:r>
      <w:r w:rsidR="00573FB5" w:rsidRPr="000926BE">
        <w:rPr>
          <w:rFonts w:ascii="Times New Roman" w:hAnsi="Times New Roman"/>
          <w:b/>
          <w:bCs/>
          <w:sz w:val="24"/>
          <w:szCs w:val="24"/>
        </w:rPr>
        <w:t>alap</w:t>
      </w:r>
      <w:r w:rsidR="003979DB" w:rsidRPr="000926BE">
        <w:rPr>
          <w:rFonts w:ascii="Times New Roman" w:hAnsi="Times New Roman"/>
          <w:b/>
          <w:bCs/>
          <w:sz w:val="24"/>
          <w:szCs w:val="24"/>
        </w:rPr>
        <w:t>vizsga lebonyolítása</w:t>
      </w:r>
      <w:bookmarkEnd w:id="112"/>
      <w:bookmarkEnd w:id="113"/>
    </w:p>
    <w:p w14:paraId="7F170052" w14:textId="53881DA5" w:rsidR="00C76838" w:rsidRPr="000926BE" w:rsidRDefault="003979DB">
      <w:pPr>
        <w:jc w:val="both"/>
        <w:rPr>
          <w:rFonts w:ascii="Times New Roman" w:hAnsi="Times New Roman"/>
          <w:sz w:val="24"/>
          <w:szCs w:val="24"/>
        </w:rPr>
      </w:pPr>
      <w:r w:rsidRPr="000926BE">
        <w:rPr>
          <w:rFonts w:ascii="Times New Roman" w:hAnsi="Times New Roman"/>
          <w:sz w:val="24"/>
          <w:szCs w:val="24"/>
        </w:rPr>
        <w:t xml:space="preserve">A vizsga megkezdése előtt a vizsgázó személyazonosságának igazolása érdekében a személyazonosság igazolására alkalmas hatósági igazolványt </w:t>
      </w:r>
      <w:r w:rsidR="005A3DDD" w:rsidRPr="000926BE">
        <w:rPr>
          <w:rFonts w:ascii="Times New Roman" w:hAnsi="Times New Roman"/>
          <w:sz w:val="24"/>
          <w:szCs w:val="24"/>
        </w:rPr>
        <w:t>köteles bemutatni a vizsgabiztosnak</w:t>
      </w:r>
      <w:r w:rsidRPr="000926BE">
        <w:rPr>
          <w:rFonts w:ascii="Times New Roman" w:hAnsi="Times New Roman"/>
          <w:sz w:val="24"/>
          <w:szCs w:val="24"/>
        </w:rPr>
        <w:t xml:space="preserve">, valamint nyilatkoznia kell arról, hogy nem áll jogerős bírósági ítélettel kiszabott, letöltendő szabadságvesztés, foglalkozástól eltiltás, vagy - vasúti járművezető esetén - vasúti járművezetéstől eltiltás büntetés hatálya alatt. </w:t>
      </w:r>
    </w:p>
    <w:p w14:paraId="30744A71" w14:textId="79909A08" w:rsidR="00C76838" w:rsidRPr="000926BE" w:rsidRDefault="003979DB">
      <w:pPr>
        <w:jc w:val="both"/>
        <w:rPr>
          <w:rFonts w:ascii="Times New Roman" w:hAnsi="Times New Roman"/>
          <w:sz w:val="24"/>
          <w:szCs w:val="24"/>
        </w:rPr>
      </w:pPr>
      <w:r w:rsidRPr="000926BE">
        <w:rPr>
          <w:rFonts w:ascii="Times New Roman" w:hAnsi="Times New Roman"/>
          <w:sz w:val="24"/>
          <w:szCs w:val="24"/>
        </w:rPr>
        <w:t xml:space="preserve">Az egyes eltérés alapvizsgák és annak javítóvizsgái lebonyolításának módszertanát a megváltozott biztonsági szabályok mennyiségének figyelembevételével teszt rendszerű vizsgaként kell </w:t>
      </w:r>
      <w:r w:rsidR="004771DE" w:rsidRPr="004771DE">
        <w:rPr>
          <w:rFonts w:ascii="Times New Roman" w:hAnsi="Times New Roman"/>
          <w:sz w:val="24"/>
          <w:szCs w:val="24"/>
        </w:rPr>
        <w:t>lebonyolítani</w:t>
      </w:r>
      <w:r w:rsidRPr="000926BE">
        <w:rPr>
          <w:rFonts w:ascii="Times New Roman" w:hAnsi="Times New Roman"/>
          <w:sz w:val="24"/>
          <w:szCs w:val="24"/>
        </w:rPr>
        <w:t>. A vizsgázó eredményét „megfelelt” vagy „nem felelt meg” minősítéssel kell értékelni.</w:t>
      </w:r>
    </w:p>
    <w:p w14:paraId="7858A63E" w14:textId="77777777" w:rsidR="00C76838" w:rsidRPr="000926BE" w:rsidRDefault="003979DB">
      <w:pPr>
        <w:jc w:val="both"/>
        <w:rPr>
          <w:rFonts w:ascii="Times New Roman" w:hAnsi="Times New Roman"/>
          <w:sz w:val="24"/>
          <w:szCs w:val="24"/>
        </w:rPr>
      </w:pPr>
      <w:r w:rsidRPr="000926BE">
        <w:rPr>
          <w:rFonts w:ascii="Times New Roman" w:hAnsi="Times New Roman"/>
          <w:sz w:val="24"/>
          <w:szCs w:val="24"/>
        </w:rPr>
        <w:t>A vizsgaeredményeket a vizsgabiztosnak a vizsgaközpont nyilvántartási rendszerében a vizsga utolsó napján rögzítenie kell.</w:t>
      </w:r>
    </w:p>
    <w:p w14:paraId="7BEE8684" w14:textId="0AD8AE8E" w:rsidR="00C76838" w:rsidRPr="000926BE" w:rsidRDefault="003979DB">
      <w:pPr>
        <w:jc w:val="both"/>
        <w:rPr>
          <w:rFonts w:ascii="Times New Roman" w:hAnsi="Times New Roman"/>
          <w:sz w:val="24"/>
          <w:szCs w:val="24"/>
        </w:rPr>
      </w:pPr>
      <w:r w:rsidRPr="000926BE">
        <w:rPr>
          <w:rFonts w:ascii="Times New Roman" w:hAnsi="Times New Roman"/>
          <w:sz w:val="24"/>
          <w:szCs w:val="24"/>
        </w:rPr>
        <w:t>Ha a képzésben részt vevő a javítóvizsgán (vizsgákon) nem felelt meg, vizsgákról igazolatlanul távol maradt vagy a Képzési rendeletben meghatározott időszakon belül nem jelentkezett vizsgára, további eltérések alapvizsgára csak akkor bocsátható, ha az alapképzésben</w:t>
      </w:r>
      <w:r w:rsidR="005A3DDD" w:rsidRPr="000926BE">
        <w:rPr>
          <w:rFonts w:ascii="Times New Roman" w:hAnsi="Times New Roman"/>
          <w:sz w:val="24"/>
          <w:szCs w:val="24"/>
        </w:rPr>
        <w:t xml:space="preserve"> ismételten</w:t>
      </w:r>
      <w:r w:rsidRPr="000926BE">
        <w:rPr>
          <w:rFonts w:ascii="Times New Roman" w:hAnsi="Times New Roman"/>
          <w:sz w:val="24"/>
          <w:szCs w:val="24"/>
        </w:rPr>
        <w:t xml:space="preserve"> részt vesz. </w:t>
      </w:r>
    </w:p>
    <w:p w14:paraId="08AB68AC" w14:textId="24026370" w:rsidR="00C76838" w:rsidRPr="000926BE" w:rsidRDefault="003979DB">
      <w:pPr>
        <w:jc w:val="both"/>
        <w:rPr>
          <w:rFonts w:ascii="Times New Roman" w:hAnsi="Times New Roman"/>
          <w:sz w:val="24"/>
          <w:szCs w:val="24"/>
        </w:rPr>
      </w:pPr>
      <w:r w:rsidRPr="000926BE">
        <w:rPr>
          <w:rFonts w:ascii="Times New Roman" w:hAnsi="Times New Roman"/>
          <w:sz w:val="24"/>
          <w:szCs w:val="24"/>
        </w:rPr>
        <w:t>Az eltérések alap</w:t>
      </w:r>
      <w:r w:rsidR="004771DE">
        <w:rPr>
          <w:rFonts w:ascii="Times New Roman" w:hAnsi="Times New Roman"/>
          <w:sz w:val="24"/>
          <w:szCs w:val="24"/>
        </w:rPr>
        <w:t>képzés</w:t>
      </w:r>
      <w:r w:rsidRPr="000926BE">
        <w:rPr>
          <w:rFonts w:ascii="Times New Roman" w:hAnsi="Times New Roman"/>
          <w:sz w:val="24"/>
          <w:szCs w:val="24"/>
        </w:rPr>
        <w:t xml:space="preserve"> befejezése után a vizsgát a Képzési rendelet szabálya szerint kell megkezdeni.</w:t>
      </w:r>
    </w:p>
    <w:p w14:paraId="32DB458F" w14:textId="77777777" w:rsidR="00C76838" w:rsidRPr="000926BE" w:rsidRDefault="002561C3" w:rsidP="002561C3">
      <w:pPr>
        <w:pStyle w:val="Cmsor2"/>
        <w:numPr>
          <w:ilvl w:val="0"/>
          <w:numId w:val="0"/>
        </w:numPr>
        <w:spacing w:before="240" w:after="240" w:line="240" w:lineRule="auto"/>
        <w:rPr>
          <w:rFonts w:ascii="Times New Roman" w:hAnsi="Times New Roman"/>
          <w:b/>
          <w:bCs/>
          <w:sz w:val="24"/>
          <w:szCs w:val="24"/>
        </w:rPr>
      </w:pPr>
      <w:bookmarkStart w:id="114" w:name="_Toc96934490"/>
      <w:bookmarkStart w:id="115" w:name="_Toc110848317"/>
      <w:r w:rsidRPr="000926BE">
        <w:rPr>
          <w:rFonts w:ascii="Times New Roman" w:hAnsi="Times New Roman"/>
          <w:b/>
          <w:bCs/>
          <w:sz w:val="24"/>
          <w:szCs w:val="24"/>
        </w:rPr>
        <w:t>4.4</w:t>
      </w:r>
      <w:r w:rsidR="002569A6" w:rsidRPr="000926BE">
        <w:rPr>
          <w:rFonts w:ascii="Times New Roman" w:hAnsi="Times New Roman"/>
          <w:b/>
          <w:bCs/>
          <w:sz w:val="24"/>
          <w:szCs w:val="24"/>
        </w:rPr>
        <w:t xml:space="preserve">.3 </w:t>
      </w:r>
      <w:r w:rsidR="003979DB" w:rsidRPr="000926BE">
        <w:rPr>
          <w:rFonts w:ascii="Times New Roman" w:hAnsi="Times New Roman"/>
          <w:b/>
          <w:bCs/>
          <w:sz w:val="24"/>
          <w:szCs w:val="24"/>
        </w:rPr>
        <w:t>Eltérés alapvizsg</w:t>
      </w:r>
      <w:r w:rsidR="002569A6" w:rsidRPr="000926BE">
        <w:rPr>
          <w:rFonts w:ascii="Times New Roman" w:hAnsi="Times New Roman"/>
          <w:b/>
          <w:bCs/>
          <w:sz w:val="24"/>
          <w:szCs w:val="24"/>
        </w:rPr>
        <w:t>a</w:t>
      </w:r>
      <w:r w:rsidR="003979DB" w:rsidRPr="000926BE">
        <w:rPr>
          <w:rFonts w:ascii="Times New Roman" w:hAnsi="Times New Roman"/>
          <w:b/>
          <w:bCs/>
          <w:sz w:val="24"/>
          <w:szCs w:val="24"/>
        </w:rPr>
        <w:t xml:space="preserve"> dokumentálása, a vizsgaeredmények rögzítése a Vizsgaközpont nyilvántartási rendszerében</w:t>
      </w:r>
      <w:bookmarkEnd w:id="114"/>
      <w:bookmarkEnd w:id="115"/>
    </w:p>
    <w:p w14:paraId="210845D5" w14:textId="77777777" w:rsidR="00C76838" w:rsidRPr="000926BE" w:rsidRDefault="003979DB">
      <w:pPr>
        <w:jc w:val="both"/>
        <w:rPr>
          <w:rFonts w:ascii="Times New Roman" w:hAnsi="Times New Roman"/>
          <w:sz w:val="24"/>
          <w:szCs w:val="24"/>
        </w:rPr>
      </w:pPr>
      <w:r w:rsidRPr="000926BE">
        <w:rPr>
          <w:rFonts w:ascii="Times New Roman" w:hAnsi="Times New Roman"/>
          <w:sz w:val="24"/>
          <w:szCs w:val="24"/>
        </w:rPr>
        <w:t xml:space="preserve">A vizsgabiztos legkésőbb a vizsga utolsó napján feltölti, vagy az elektronikus vizsgaeredmény rögzítő felületen rögzíti az eredményeket, majd a távolmaradó vizsgázók esetén rögzíti „Nem felelt meg” eredményt és „Nem jelent meg”, vagy „Személyazonosságát nem tudta igazolni” megjegyzést. Szükség esetén a felfüggesztés és az eltiltás tényét is rögzíti. </w:t>
      </w:r>
    </w:p>
    <w:p w14:paraId="556BCFC6" w14:textId="77777777" w:rsidR="00C76838" w:rsidRPr="000926BE" w:rsidRDefault="003979DB">
      <w:pPr>
        <w:spacing w:before="100" w:beforeAutospacing="1" w:after="100" w:afterAutospacing="1" w:line="240" w:lineRule="auto"/>
        <w:jc w:val="both"/>
        <w:rPr>
          <w:rFonts w:ascii="Times New Roman" w:hAnsi="Times New Roman"/>
          <w:sz w:val="24"/>
          <w:szCs w:val="24"/>
        </w:rPr>
      </w:pPr>
      <w:r w:rsidRPr="000926BE">
        <w:rPr>
          <w:rFonts w:ascii="Times New Roman" w:hAnsi="Times New Roman"/>
          <w:sz w:val="24"/>
          <w:szCs w:val="24"/>
        </w:rPr>
        <w:t>A vizsgabiztos az adatok rögzítése után az elektronikus vizsgaeredmény rögzítő felületről generálja, majd kinyomtatja a jegyzőkönyveket és szükség szerint az igazolásokat.</w:t>
      </w:r>
    </w:p>
    <w:p w14:paraId="240EBF24" w14:textId="533566E9" w:rsidR="00C76838" w:rsidRPr="000926BE" w:rsidRDefault="003979DB">
      <w:pPr>
        <w:spacing w:before="100" w:beforeAutospacing="1" w:after="100" w:afterAutospacing="1" w:line="240" w:lineRule="auto"/>
        <w:jc w:val="both"/>
        <w:rPr>
          <w:rFonts w:ascii="Times New Roman" w:hAnsi="Times New Roman"/>
          <w:sz w:val="24"/>
          <w:szCs w:val="24"/>
        </w:rPr>
      </w:pPr>
      <w:r w:rsidRPr="000926BE">
        <w:rPr>
          <w:rFonts w:ascii="Times New Roman" w:hAnsi="Times New Roman"/>
          <w:sz w:val="24"/>
          <w:szCs w:val="24"/>
        </w:rPr>
        <w:t>A sikeres eltérés alapvizsgáról a vizsgázó részére Alapvizsga vizsgaigazolás</w:t>
      </w:r>
      <w:r w:rsidR="00322440">
        <w:rPr>
          <w:rFonts w:ascii="Times New Roman" w:hAnsi="Times New Roman"/>
          <w:sz w:val="24"/>
          <w:szCs w:val="24"/>
        </w:rPr>
        <w:t xml:space="preserve"> (8. sz. melléklet)</w:t>
      </w:r>
      <w:r w:rsidRPr="000926BE">
        <w:rPr>
          <w:rFonts w:ascii="Times New Roman" w:hAnsi="Times New Roman"/>
          <w:sz w:val="24"/>
          <w:szCs w:val="24"/>
        </w:rPr>
        <w:t xml:space="preserve"> kerül kiállításra. </w:t>
      </w:r>
    </w:p>
    <w:p w14:paraId="64C7843E" w14:textId="20F7AE09" w:rsidR="00C76838" w:rsidRPr="000926BE" w:rsidRDefault="003979DB">
      <w:pPr>
        <w:spacing w:before="100" w:beforeAutospacing="1" w:after="100" w:afterAutospacing="1" w:line="240" w:lineRule="auto"/>
        <w:jc w:val="both"/>
        <w:rPr>
          <w:rFonts w:ascii="Times New Roman" w:hAnsi="Times New Roman"/>
          <w:sz w:val="24"/>
          <w:szCs w:val="24"/>
        </w:rPr>
      </w:pPr>
      <w:r w:rsidRPr="000926BE">
        <w:rPr>
          <w:rFonts w:ascii="Times New Roman" w:hAnsi="Times New Roman"/>
          <w:sz w:val="24"/>
          <w:szCs w:val="24"/>
        </w:rPr>
        <w:t>Az eltérés alapvizsgáról hárompéldányos jegyzőkönyvet</w:t>
      </w:r>
      <w:r w:rsidR="00322440">
        <w:rPr>
          <w:rFonts w:ascii="Times New Roman" w:hAnsi="Times New Roman"/>
          <w:sz w:val="24"/>
          <w:szCs w:val="24"/>
        </w:rPr>
        <w:t xml:space="preserve"> (7. sz. melléklet)</w:t>
      </w:r>
      <w:r w:rsidRPr="000926BE">
        <w:rPr>
          <w:rFonts w:ascii="Times New Roman" w:hAnsi="Times New Roman"/>
          <w:sz w:val="24"/>
          <w:szCs w:val="24"/>
        </w:rPr>
        <w:t xml:space="preserve"> kell készíteni, amelynek eredeti példányát a vizsgáztató szervezet, egy másolati példányát a képzőszervezet, továbbá egy másolati példányát a vizsgázót alkalmazó vasúti társaság 15 évig köteles megőrizni.  </w:t>
      </w:r>
    </w:p>
    <w:p w14:paraId="55293941" w14:textId="77777777" w:rsidR="00C76838" w:rsidRPr="000926BE" w:rsidRDefault="003979DB">
      <w:pPr>
        <w:spacing w:before="100" w:beforeAutospacing="1" w:after="100" w:afterAutospacing="1" w:line="240" w:lineRule="auto"/>
        <w:jc w:val="both"/>
        <w:rPr>
          <w:rFonts w:ascii="Times New Roman" w:hAnsi="Times New Roman"/>
          <w:sz w:val="24"/>
          <w:szCs w:val="24"/>
        </w:rPr>
      </w:pPr>
      <w:r w:rsidRPr="000926BE">
        <w:rPr>
          <w:rFonts w:ascii="Times New Roman" w:hAnsi="Times New Roman"/>
          <w:sz w:val="24"/>
          <w:szCs w:val="24"/>
        </w:rPr>
        <w:t xml:space="preserve">A vizsgabiztos a jegyzőkönyveket és az igazolásokat aláírja és a számára kiadott vizsgabiztosi bélyegzővel látja el. </w:t>
      </w:r>
    </w:p>
    <w:p w14:paraId="298660AF" w14:textId="36C2DDA7" w:rsidR="00C76838" w:rsidRPr="000926BE" w:rsidRDefault="003979DB">
      <w:pPr>
        <w:spacing w:before="100" w:beforeAutospacing="1" w:after="100" w:afterAutospacing="1"/>
        <w:jc w:val="both"/>
        <w:rPr>
          <w:rFonts w:ascii="Times New Roman" w:hAnsi="Times New Roman"/>
          <w:sz w:val="24"/>
          <w:szCs w:val="24"/>
        </w:rPr>
      </w:pPr>
      <w:r w:rsidRPr="000926BE">
        <w:rPr>
          <w:rFonts w:ascii="Times New Roman" w:hAnsi="Times New Roman"/>
          <w:sz w:val="24"/>
          <w:szCs w:val="24"/>
        </w:rPr>
        <w:t>A vizsgabiztos az eltérés</w:t>
      </w:r>
      <w:r w:rsidR="005A3DDD" w:rsidRPr="000926BE">
        <w:rPr>
          <w:rFonts w:ascii="Times New Roman" w:hAnsi="Times New Roman"/>
          <w:sz w:val="24"/>
          <w:szCs w:val="24"/>
        </w:rPr>
        <w:t xml:space="preserve"> </w:t>
      </w:r>
      <w:r w:rsidRPr="000926BE">
        <w:rPr>
          <w:rFonts w:ascii="Times New Roman" w:hAnsi="Times New Roman"/>
          <w:sz w:val="24"/>
          <w:szCs w:val="24"/>
        </w:rPr>
        <w:t>alapvizsga igazolást a vizsgázóknak a vizsgabiztosi rendszerből generált nyomtatványon történő elismerése mellett átadja. A vizsgázó az adatok helyességét a helyszínen köteles ellenőrizni. Az eltérést a vizsgabiztosnak azonnal jeleznie kell, a vizsgabiztosnak a javítás iránt intézkednie kell.</w:t>
      </w:r>
    </w:p>
    <w:p w14:paraId="2337ECE6" w14:textId="77777777" w:rsidR="00C76838" w:rsidRPr="000926BE" w:rsidRDefault="002561C3" w:rsidP="002561C3">
      <w:pPr>
        <w:pStyle w:val="Cmsor2"/>
        <w:numPr>
          <w:ilvl w:val="0"/>
          <w:numId w:val="0"/>
        </w:numPr>
        <w:spacing w:before="240" w:after="240" w:line="240" w:lineRule="auto"/>
        <w:rPr>
          <w:rFonts w:ascii="Times New Roman" w:hAnsi="Times New Roman"/>
          <w:b/>
          <w:bCs/>
          <w:sz w:val="24"/>
          <w:szCs w:val="24"/>
        </w:rPr>
      </w:pPr>
      <w:bookmarkStart w:id="116" w:name="_Toc96934491"/>
      <w:bookmarkStart w:id="117" w:name="_Toc110848318"/>
      <w:r w:rsidRPr="000926BE">
        <w:rPr>
          <w:rFonts w:ascii="Times New Roman" w:hAnsi="Times New Roman"/>
          <w:b/>
          <w:bCs/>
          <w:sz w:val="24"/>
          <w:szCs w:val="24"/>
        </w:rPr>
        <w:t>4.4</w:t>
      </w:r>
      <w:r w:rsidR="002569A6" w:rsidRPr="000926BE">
        <w:rPr>
          <w:rFonts w:ascii="Times New Roman" w:hAnsi="Times New Roman"/>
          <w:b/>
          <w:bCs/>
          <w:sz w:val="24"/>
          <w:szCs w:val="24"/>
        </w:rPr>
        <w:t xml:space="preserve">.4 </w:t>
      </w:r>
      <w:r w:rsidR="003979DB" w:rsidRPr="000926BE">
        <w:rPr>
          <w:rFonts w:ascii="Times New Roman" w:hAnsi="Times New Roman"/>
          <w:b/>
          <w:bCs/>
          <w:sz w:val="24"/>
          <w:szCs w:val="24"/>
        </w:rPr>
        <w:t>Sikertelen eltérés alapvizsgát követő eljárás</w:t>
      </w:r>
      <w:bookmarkEnd w:id="116"/>
      <w:bookmarkEnd w:id="117"/>
    </w:p>
    <w:p w14:paraId="3387E66F" w14:textId="430A6148" w:rsidR="00C76838" w:rsidRPr="000926BE" w:rsidRDefault="003979DB">
      <w:pPr>
        <w:jc w:val="both"/>
        <w:rPr>
          <w:rFonts w:ascii="Times New Roman" w:hAnsi="Times New Roman"/>
          <w:sz w:val="24"/>
          <w:szCs w:val="24"/>
        </w:rPr>
      </w:pPr>
      <w:r w:rsidRPr="000926BE">
        <w:rPr>
          <w:rFonts w:ascii="Times New Roman" w:hAnsi="Times New Roman"/>
          <w:sz w:val="24"/>
          <w:szCs w:val="24"/>
        </w:rPr>
        <w:t xml:space="preserve">A munkavállaló a sikertelen, vagy az igazolatlanul elmulasztott vizsga napjától számított 10. munkanap után, a Képzési rendeletben meghatározott (alapvizsga) érvényességét meg nem haladó időben - pótolhatja az igazolatlanul elmulasztott vizsgát, vagy 3 alkalommal tehet javítóvizsgát. </w:t>
      </w:r>
    </w:p>
    <w:p w14:paraId="7F9FF09C" w14:textId="77777777" w:rsidR="00C76838" w:rsidRPr="000926BE" w:rsidRDefault="003979DB">
      <w:pPr>
        <w:jc w:val="both"/>
        <w:rPr>
          <w:rFonts w:ascii="Times New Roman" w:hAnsi="Times New Roman"/>
          <w:sz w:val="24"/>
          <w:szCs w:val="24"/>
        </w:rPr>
      </w:pPr>
      <w:r w:rsidRPr="000926BE">
        <w:rPr>
          <w:rFonts w:ascii="Times New Roman" w:hAnsi="Times New Roman"/>
          <w:sz w:val="24"/>
          <w:szCs w:val="24"/>
        </w:rPr>
        <w:t xml:space="preserve">A sikertelen eltérés alapvizsgát tett munkavállalókat az első javítóvizsgára a Vasútszakmai képzésszervezés </w:t>
      </w:r>
      <w:proofErr w:type="gramStart"/>
      <w:r w:rsidRPr="000926BE">
        <w:rPr>
          <w:rFonts w:ascii="Times New Roman" w:hAnsi="Times New Roman"/>
          <w:sz w:val="24"/>
          <w:szCs w:val="24"/>
        </w:rPr>
        <w:t>automatikusan</w:t>
      </w:r>
      <w:proofErr w:type="gramEnd"/>
      <w:r w:rsidRPr="000926BE">
        <w:rPr>
          <w:rFonts w:ascii="Times New Roman" w:hAnsi="Times New Roman"/>
          <w:sz w:val="24"/>
          <w:szCs w:val="24"/>
        </w:rPr>
        <w:t xml:space="preserve">, központilag beosztja a Képzési rendeletben szabályozott határidők és a lehetséges javítóvizsga időpontok figyelembevételével. </w:t>
      </w:r>
    </w:p>
    <w:p w14:paraId="35DE8B08" w14:textId="42490366" w:rsidR="00C76838" w:rsidRPr="000926BE" w:rsidRDefault="003979DB">
      <w:pPr>
        <w:jc w:val="both"/>
        <w:rPr>
          <w:rFonts w:ascii="Times New Roman" w:hAnsi="Times New Roman"/>
          <w:sz w:val="24"/>
          <w:szCs w:val="24"/>
        </w:rPr>
      </w:pPr>
      <w:r w:rsidRPr="000926BE">
        <w:rPr>
          <w:rFonts w:ascii="Times New Roman" w:hAnsi="Times New Roman"/>
          <w:sz w:val="24"/>
          <w:szCs w:val="24"/>
        </w:rPr>
        <w:t xml:space="preserve">További javítóvizsgára, valamint a pótvizsgára a munkáltató, vagy megbízottja jelentheti be a munkavállalót a Vasútszakmai képzésszervezés részére megküldött bejelentő táblázattal. A bejelentő táblázatot a </w:t>
      </w:r>
      <w:hyperlink r:id="rId33" w:history="1">
        <w:r w:rsidR="00C66FCE" w:rsidRPr="00C66FCE">
          <w:rPr>
            <w:rStyle w:val="Hiperhivatkozs"/>
            <w:rFonts w:ascii="Times New Roman" w:hAnsi="Times New Roman"/>
            <w:color w:val="auto"/>
            <w:sz w:val="24"/>
            <w:szCs w:val="24"/>
          </w:rPr>
          <w:t>hatosagivizsgak@mav.hu</w:t>
        </w:r>
      </w:hyperlink>
      <w:r w:rsidR="00C66FCE">
        <w:rPr>
          <w:rFonts w:ascii="Times New Roman" w:hAnsi="Times New Roman"/>
          <w:sz w:val="24"/>
          <w:szCs w:val="24"/>
        </w:rPr>
        <w:t xml:space="preserve"> </w:t>
      </w:r>
      <w:r w:rsidRPr="000926BE">
        <w:rPr>
          <w:rFonts w:ascii="Times New Roman" w:hAnsi="Times New Roman"/>
          <w:sz w:val="24"/>
          <w:szCs w:val="24"/>
        </w:rPr>
        <w:t>e-mail címre kell megküldeni. A bejelentést legkésőbb a vizsgát megelőző 11. munkanappal kell a Vasútszakmai képzésszervezés részére megküldeni.</w:t>
      </w:r>
    </w:p>
    <w:p w14:paraId="35887D36" w14:textId="458FBEAA" w:rsidR="00C76838" w:rsidRPr="000926BE" w:rsidRDefault="003979DB">
      <w:pPr>
        <w:jc w:val="both"/>
        <w:rPr>
          <w:rFonts w:ascii="Times New Roman" w:hAnsi="Times New Roman"/>
          <w:sz w:val="24"/>
          <w:szCs w:val="24"/>
        </w:rPr>
      </w:pPr>
      <w:r w:rsidRPr="000926BE">
        <w:rPr>
          <w:rFonts w:ascii="Times New Roman" w:hAnsi="Times New Roman"/>
          <w:sz w:val="24"/>
          <w:szCs w:val="24"/>
        </w:rPr>
        <w:t xml:space="preserve">A bejelentett javító vizsgákról a Vasútszakmai képzésszervezés a munkáltatónak vagy megbízottjának értesítést küld, akik a bejelentés helyességét kötelesek ellenőrizni. Az eltéréseket a lehető legrövidebb időn belül kötelesek jelenteni a </w:t>
      </w:r>
      <w:hyperlink r:id="rId34" w:history="1">
        <w:r w:rsidR="00C66FCE" w:rsidRPr="00C66FCE">
          <w:rPr>
            <w:rStyle w:val="Hiperhivatkozs"/>
            <w:rFonts w:ascii="Times New Roman" w:hAnsi="Times New Roman"/>
            <w:color w:val="auto"/>
            <w:sz w:val="24"/>
            <w:szCs w:val="24"/>
          </w:rPr>
          <w:t>hatosagivizsgak@mav.hu</w:t>
        </w:r>
      </w:hyperlink>
      <w:r w:rsidR="00C66FCE">
        <w:rPr>
          <w:rFonts w:ascii="Times New Roman" w:hAnsi="Times New Roman"/>
          <w:sz w:val="24"/>
          <w:szCs w:val="24"/>
        </w:rPr>
        <w:t xml:space="preserve"> </w:t>
      </w:r>
      <w:r w:rsidRPr="000926BE">
        <w:rPr>
          <w:rFonts w:ascii="Times New Roman" w:hAnsi="Times New Roman"/>
          <w:sz w:val="24"/>
          <w:szCs w:val="24"/>
        </w:rPr>
        <w:t>címre.</w:t>
      </w:r>
    </w:p>
    <w:p w14:paraId="50384926" w14:textId="77777777" w:rsidR="00C76838" w:rsidRPr="000926BE" w:rsidRDefault="003979DB">
      <w:pPr>
        <w:jc w:val="both"/>
        <w:rPr>
          <w:rFonts w:ascii="Times New Roman" w:hAnsi="Times New Roman"/>
          <w:sz w:val="24"/>
          <w:szCs w:val="24"/>
        </w:rPr>
      </w:pPr>
      <w:r w:rsidRPr="000926BE">
        <w:rPr>
          <w:rFonts w:ascii="Times New Roman" w:hAnsi="Times New Roman"/>
          <w:sz w:val="24"/>
          <w:szCs w:val="24"/>
        </w:rPr>
        <w:t>Az írásbeli vizsgatevékenység követelményeinek nem felel meg az a vizsgázó, aki az írásbeli feladatokra adott válaszok több mint 25%-ára „nem felelt meg” minősítést kap.</w:t>
      </w:r>
    </w:p>
    <w:p w14:paraId="1A5B0A0D" w14:textId="77777777" w:rsidR="00C76838" w:rsidRPr="000926BE" w:rsidRDefault="003979DB">
      <w:pPr>
        <w:jc w:val="both"/>
        <w:rPr>
          <w:rFonts w:ascii="Times New Roman" w:hAnsi="Times New Roman"/>
          <w:sz w:val="24"/>
          <w:szCs w:val="24"/>
        </w:rPr>
      </w:pPr>
      <w:r w:rsidRPr="000926BE">
        <w:rPr>
          <w:rFonts w:ascii="Times New Roman" w:hAnsi="Times New Roman"/>
          <w:sz w:val="24"/>
          <w:szCs w:val="24"/>
        </w:rPr>
        <w:t>A vizsgázó kérésére lehetőséget kell biztosítani a kijavított írásbeli vizsgafeladatok megtekintésére.</w:t>
      </w:r>
    </w:p>
    <w:p w14:paraId="319D66FF" w14:textId="77777777" w:rsidR="00C76838" w:rsidRPr="000926BE" w:rsidRDefault="003979DB">
      <w:pPr>
        <w:jc w:val="both"/>
        <w:rPr>
          <w:rFonts w:ascii="Times New Roman" w:hAnsi="Times New Roman"/>
          <w:sz w:val="24"/>
          <w:szCs w:val="24"/>
        </w:rPr>
      </w:pPr>
      <w:r w:rsidRPr="000926BE">
        <w:rPr>
          <w:rFonts w:ascii="Times New Roman" w:hAnsi="Times New Roman"/>
          <w:sz w:val="24"/>
          <w:szCs w:val="24"/>
        </w:rPr>
        <w:t xml:space="preserve">A vizsgabiztos a vizsga napján azokról a munkavállalókról, akik nem jelentek meg a vizsgán (név, születési </w:t>
      </w:r>
      <w:proofErr w:type="gramStart"/>
      <w:r w:rsidRPr="000926BE">
        <w:rPr>
          <w:rFonts w:ascii="Times New Roman" w:hAnsi="Times New Roman"/>
          <w:sz w:val="24"/>
          <w:szCs w:val="24"/>
        </w:rPr>
        <w:t>dátum</w:t>
      </w:r>
      <w:proofErr w:type="gramEnd"/>
      <w:r w:rsidRPr="000926BE">
        <w:rPr>
          <w:rFonts w:ascii="Times New Roman" w:hAnsi="Times New Roman"/>
          <w:sz w:val="24"/>
          <w:szCs w:val="24"/>
        </w:rPr>
        <w:t xml:space="preserve">, anyja neve) tájékoztatót küld a </w:t>
      </w:r>
      <w:hyperlink r:id="rId35">
        <w:r w:rsidRPr="000926BE">
          <w:rPr>
            <w:rStyle w:val="Hiperhivatkozs"/>
            <w:rFonts w:ascii="Times New Roman" w:hAnsi="Times New Roman"/>
            <w:color w:val="auto"/>
            <w:sz w:val="24"/>
            <w:szCs w:val="24"/>
          </w:rPr>
          <w:t>hatosagivizsgak@mav.hu</w:t>
        </w:r>
      </w:hyperlink>
      <w:r w:rsidRPr="000926BE">
        <w:rPr>
          <w:rFonts w:ascii="Times New Roman" w:hAnsi="Times New Roman"/>
          <w:sz w:val="24"/>
          <w:szCs w:val="24"/>
        </w:rPr>
        <w:t xml:space="preserve"> címre. A vizsgáról távolmaradt munkavállalókról a Vasútszakmai képzésszervezés az érintett munkáltatókat köteles haladéktalanul értesíteni.</w:t>
      </w:r>
      <w:r w:rsidR="00D05210" w:rsidRPr="000926BE">
        <w:rPr>
          <w:rFonts w:ascii="Times New Roman" w:hAnsi="Times New Roman"/>
          <w:sz w:val="24"/>
          <w:szCs w:val="24"/>
        </w:rPr>
        <w:t xml:space="preserve"> </w:t>
      </w:r>
    </w:p>
    <w:p w14:paraId="7E85090B" w14:textId="77777777" w:rsidR="00C76838" w:rsidRPr="000926BE" w:rsidRDefault="00D86E3B" w:rsidP="00D86E3B">
      <w:pPr>
        <w:pStyle w:val="Cmsor2"/>
        <w:numPr>
          <w:ilvl w:val="0"/>
          <w:numId w:val="0"/>
        </w:numPr>
        <w:spacing w:before="240" w:after="240" w:line="240" w:lineRule="auto"/>
        <w:rPr>
          <w:rFonts w:ascii="Times New Roman" w:hAnsi="Times New Roman"/>
          <w:b/>
          <w:bCs/>
          <w:sz w:val="24"/>
          <w:szCs w:val="24"/>
        </w:rPr>
      </w:pPr>
      <w:bookmarkStart w:id="118" w:name="_Toc96934492"/>
      <w:bookmarkStart w:id="119" w:name="_Toc110848319"/>
      <w:r w:rsidRPr="000926BE">
        <w:rPr>
          <w:rFonts w:ascii="Times New Roman" w:hAnsi="Times New Roman"/>
          <w:b/>
          <w:bCs/>
          <w:sz w:val="24"/>
          <w:szCs w:val="24"/>
        </w:rPr>
        <w:t>4.4</w:t>
      </w:r>
      <w:r w:rsidR="00C24D8B" w:rsidRPr="000926BE">
        <w:rPr>
          <w:rFonts w:ascii="Times New Roman" w:hAnsi="Times New Roman"/>
          <w:b/>
          <w:bCs/>
          <w:sz w:val="24"/>
          <w:szCs w:val="24"/>
        </w:rPr>
        <w:t xml:space="preserve">.5 </w:t>
      </w:r>
      <w:r w:rsidR="003979DB" w:rsidRPr="000926BE">
        <w:rPr>
          <w:rFonts w:ascii="Times New Roman" w:hAnsi="Times New Roman"/>
          <w:b/>
          <w:bCs/>
          <w:sz w:val="24"/>
          <w:szCs w:val="24"/>
        </w:rPr>
        <w:t>Távol</w:t>
      </w:r>
      <w:r w:rsidR="00AD5ACD" w:rsidRPr="000926BE">
        <w:rPr>
          <w:rFonts w:ascii="Times New Roman" w:hAnsi="Times New Roman"/>
          <w:b/>
          <w:bCs/>
          <w:sz w:val="24"/>
          <w:szCs w:val="24"/>
        </w:rPr>
        <w:t>maradás</w:t>
      </w:r>
      <w:r w:rsidR="003979DB" w:rsidRPr="000926BE">
        <w:rPr>
          <w:rFonts w:ascii="Times New Roman" w:hAnsi="Times New Roman"/>
          <w:b/>
          <w:bCs/>
          <w:sz w:val="24"/>
          <w:szCs w:val="24"/>
        </w:rPr>
        <w:t xml:space="preserve"> igazolása eltérés alapvizsg</w:t>
      </w:r>
      <w:r w:rsidR="0008793E" w:rsidRPr="000926BE">
        <w:rPr>
          <w:rFonts w:ascii="Times New Roman" w:hAnsi="Times New Roman"/>
          <w:b/>
          <w:bCs/>
          <w:sz w:val="24"/>
          <w:szCs w:val="24"/>
        </w:rPr>
        <w:t>áról</w:t>
      </w:r>
      <w:bookmarkEnd w:id="118"/>
      <w:bookmarkEnd w:id="119"/>
    </w:p>
    <w:p w14:paraId="50B8E4FB" w14:textId="67C9D20E" w:rsidR="00C76838" w:rsidRPr="000926BE" w:rsidRDefault="003979DB">
      <w:pPr>
        <w:jc w:val="both"/>
        <w:rPr>
          <w:rFonts w:ascii="Times New Roman" w:hAnsi="Times New Roman"/>
          <w:sz w:val="24"/>
          <w:szCs w:val="24"/>
        </w:rPr>
      </w:pPr>
      <w:r w:rsidRPr="000926BE">
        <w:rPr>
          <w:rFonts w:ascii="Times New Roman" w:hAnsi="Times New Roman"/>
          <w:sz w:val="24"/>
          <w:szCs w:val="24"/>
        </w:rPr>
        <w:t>A</w:t>
      </w:r>
      <w:r w:rsidR="00AD5ACD" w:rsidRPr="000926BE">
        <w:rPr>
          <w:rFonts w:ascii="Times New Roman" w:hAnsi="Times New Roman"/>
          <w:sz w:val="24"/>
          <w:szCs w:val="24"/>
        </w:rPr>
        <w:t>z</w:t>
      </w:r>
      <w:r w:rsidRPr="000926BE">
        <w:rPr>
          <w:rFonts w:ascii="Times New Roman" w:hAnsi="Times New Roman"/>
          <w:sz w:val="24"/>
          <w:szCs w:val="24"/>
        </w:rPr>
        <w:t xml:space="preserve"> időszakos-</w:t>
      </w:r>
      <w:r w:rsidR="001B4DDB">
        <w:rPr>
          <w:rFonts w:ascii="Times New Roman" w:hAnsi="Times New Roman"/>
          <w:sz w:val="24"/>
          <w:szCs w:val="24"/>
        </w:rPr>
        <w:t xml:space="preserve"> és </w:t>
      </w:r>
      <w:r w:rsidRPr="000926BE">
        <w:rPr>
          <w:rFonts w:ascii="Times New Roman" w:hAnsi="Times New Roman"/>
          <w:sz w:val="24"/>
          <w:szCs w:val="24"/>
        </w:rPr>
        <w:t xml:space="preserve">soron kívüli </w:t>
      </w:r>
      <w:r w:rsidR="00AD5ACD" w:rsidRPr="000926BE">
        <w:rPr>
          <w:rFonts w:ascii="Times New Roman" w:hAnsi="Times New Roman"/>
          <w:sz w:val="24"/>
          <w:szCs w:val="24"/>
        </w:rPr>
        <w:t xml:space="preserve">időszakos </w:t>
      </w:r>
      <w:r w:rsidRPr="000926BE">
        <w:rPr>
          <w:rFonts w:ascii="Times New Roman" w:hAnsi="Times New Roman"/>
          <w:sz w:val="24"/>
          <w:szCs w:val="24"/>
        </w:rPr>
        <w:t>vizsgáknál alkalmazott szabályozást kell alkalmazni.</w:t>
      </w:r>
    </w:p>
    <w:p w14:paraId="60353FEE" w14:textId="77777777" w:rsidR="00C76838" w:rsidRPr="000926BE" w:rsidRDefault="00D86E3B" w:rsidP="00D86E3B">
      <w:pPr>
        <w:pStyle w:val="Cmsor2"/>
        <w:numPr>
          <w:ilvl w:val="0"/>
          <w:numId w:val="0"/>
        </w:numPr>
        <w:spacing w:before="240" w:after="240" w:line="240" w:lineRule="auto"/>
        <w:rPr>
          <w:rFonts w:ascii="Times New Roman" w:hAnsi="Times New Roman"/>
          <w:b/>
          <w:bCs/>
          <w:sz w:val="24"/>
          <w:szCs w:val="24"/>
        </w:rPr>
      </w:pPr>
      <w:bookmarkStart w:id="120" w:name="_Toc96934493"/>
      <w:bookmarkStart w:id="121" w:name="_Toc110848320"/>
      <w:r w:rsidRPr="000926BE">
        <w:rPr>
          <w:rFonts w:ascii="Times New Roman" w:hAnsi="Times New Roman"/>
          <w:b/>
          <w:bCs/>
          <w:sz w:val="24"/>
          <w:szCs w:val="24"/>
        </w:rPr>
        <w:t>4.4</w:t>
      </w:r>
      <w:r w:rsidR="00B54B5C" w:rsidRPr="000926BE">
        <w:rPr>
          <w:rFonts w:ascii="Times New Roman" w:hAnsi="Times New Roman"/>
          <w:b/>
          <w:bCs/>
          <w:sz w:val="24"/>
          <w:szCs w:val="24"/>
        </w:rPr>
        <w:t xml:space="preserve">.6 </w:t>
      </w:r>
      <w:r w:rsidR="003979DB" w:rsidRPr="000926BE">
        <w:rPr>
          <w:rFonts w:ascii="Times New Roman" w:hAnsi="Times New Roman"/>
          <w:b/>
          <w:bCs/>
          <w:sz w:val="24"/>
          <w:szCs w:val="24"/>
        </w:rPr>
        <w:t>Vizsgázó vizsgáztatásának felfüggesztése</w:t>
      </w:r>
      <w:bookmarkEnd w:id="120"/>
      <w:bookmarkEnd w:id="121"/>
      <w:r w:rsidR="003979DB" w:rsidRPr="000926BE">
        <w:rPr>
          <w:rFonts w:ascii="Times New Roman" w:hAnsi="Times New Roman"/>
          <w:b/>
          <w:bCs/>
          <w:sz w:val="24"/>
          <w:szCs w:val="24"/>
        </w:rPr>
        <w:t xml:space="preserve"> </w:t>
      </w:r>
    </w:p>
    <w:p w14:paraId="75E289FD" w14:textId="77777777" w:rsidR="00C76838" w:rsidRPr="000926BE" w:rsidRDefault="003979DB" w:rsidP="00065FA2">
      <w:pPr>
        <w:jc w:val="both"/>
        <w:rPr>
          <w:rFonts w:ascii="Times New Roman" w:hAnsi="Times New Roman"/>
          <w:sz w:val="24"/>
          <w:szCs w:val="24"/>
        </w:rPr>
      </w:pPr>
      <w:r w:rsidRPr="000926BE">
        <w:rPr>
          <w:rFonts w:ascii="Times New Roman" w:hAnsi="Times New Roman"/>
          <w:sz w:val="24"/>
          <w:szCs w:val="24"/>
        </w:rPr>
        <w:t xml:space="preserve">A </w:t>
      </w:r>
      <w:r w:rsidR="00D86E3B" w:rsidRPr="000926BE">
        <w:rPr>
          <w:rFonts w:ascii="Times New Roman" w:hAnsi="Times New Roman"/>
          <w:sz w:val="24"/>
          <w:szCs w:val="24"/>
        </w:rPr>
        <w:t>4.3</w:t>
      </w:r>
      <w:r w:rsidR="00065FA2" w:rsidRPr="000926BE">
        <w:rPr>
          <w:rFonts w:ascii="Times New Roman" w:hAnsi="Times New Roman"/>
          <w:sz w:val="24"/>
          <w:szCs w:val="24"/>
        </w:rPr>
        <w:t xml:space="preserve">.7 pontban szabályozottak szerint kell eljárni. </w:t>
      </w:r>
    </w:p>
    <w:p w14:paraId="0ED4AAC5" w14:textId="77BB9487" w:rsidR="00C76838" w:rsidRPr="000926BE" w:rsidRDefault="00065FA2" w:rsidP="00D86E3B">
      <w:pPr>
        <w:pStyle w:val="Cmsor2"/>
        <w:numPr>
          <w:ilvl w:val="0"/>
          <w:numId w:val="0"/>
        </w:numPr>
        <w:spacing w:before="240" w:after="240" w:line="240" w:lineRule="auto"/>
        <w:rPr>
          <w:rFonts w:ascii="Times New Roman" w:hAnsi="Times New Roman"/>
          <w:b/>
          <w:bCs/>
          <w:sz w:val="24"/>
          <w:szCs w:val="24"/>
        </w:rPr>
      </w:pPr>
      <w:bookmarkStart w:id="122" w:name="_Toc96934494"/>
      <w:bookmarkStart w:id="123" w:name="_Toc110848321"/>
      <w:r w:rsidRPr="000926BE">
        <w:rPr>
          <w:rFonts w:ascii="Times New Roman" w:hAnsi="Times New Roman"/>
          <w:b/>
          <w:bCs/>
          <w:sz w:val="24"/>
          <w:szCs w:val="24"/>
        </w:rPr>
        <w:t>4.</w:t>
      </w:r>
      <w:r w:rsidR="00D86E3B" w:rsidRPr="000926BE">
        <w:rPr>
          <w:rFonts w:ascii="Times New Roman" w:hAnsi="Times New Roman"/>
          <w:b/>
          <w:bCs/>
          <w:sz w:val="24"/>
          <w:szCs w:val="24"/>
        </w:rPr>
        <w:t>5</w:t>
      </w:r>
      <w:r w:rsidRPr="000926BE">
        <w:rPr>
          <w:rFonts w:ascii="Times New Roman" w:hAnsi="Times New Roman"/>
          <w:b/>
          <w:bCs/>
          <w:sz w:val="24"/>
          <w:szCs w:val="24"/>
        </w:rPr>
        <w:t xml:space="preserve"> </w:t>
      </w:r>
      <w:r w:rsidR="003979DB" w:rsidRPr="000926BE">
        <w:rPr>
          <w:rFonts w:ascii="Times New Roman" w:hAnsi="Times New Roman"/>
          <w:b/>
          <w:bCs/>
          <w:sz w:val="24"/>
          <w:szCs w:val="24"/>
        </w:rPr>
        <w:t>Vizsgaigazolások, jegyzőkönyvek munkavállaló</w:t>
      </w:r>
      <w:r w:rsidR="001B4DDB">
        <w:rPr>
          <w:rFonts w:ascii="Times New Roman" w:hAnsi="Times New Roman"/>
          <w:b/>
          <w:bCs/>
          <w:sz w:val="24"/>
          <w:szCs w:val="24"/>
        </w:rPr>
        <w:t xml:space="preserve"> általi</w:t>
      </w:r>
      <w:r w:rsidR="003979DB" w:rsidRPr="000926BE">
        <w:rPr>
          <w:rFonts w:ascii="Times New Roman" w:hAnsi="Times New Roman"/>
          <w:b/>
          <w:bCs/>
          <w:sz w:val="24"/>
          <w:szCs w:val="24"/>
        </w:rPr>
        <w:t xml:space="preserve"> megőrzése</w:t>
      </w:r>
      <w:bookmarkEnd w:id="122"/>
      <w:bookmarkEnd w:id="123"/>
    </w:p>
    <w:p w14:paraId="0FA804C9" w14:textId="77777777" w:rsidR="00C76838" w:rsidRPr="000926BE" w:rsidRDefault="003979DB">
      <w:pPr>
        <w:jc w:val="both"/>
        <w:rPr>
          <w:rFonts w:ascii="Times New Roman" w:hAnsi="Times New Roman"/>
          <w:sz w:val="24"/>
          <w:szCs w:val="24"/>
        </w:rPr>
      </w:pPr>
      <w:r w:rsidRPr="000926BE">
        <w:rPr>
          <w:rFonts w:ascii="Times New Roman" w:hAnsi="Times New Roman"/>
          <w:sz w:val="24"/>
          <w:szCs w:val="24"/>
        </w:rPr>
        <w:t>Az alapvizsgáról</w:t>
      </w:r>
      <w:r w:rsidR="001A3DCB" w:rsidRPr="000926BE">
        <w:rPr>
          <w:rFonts w:ascii="Times New Roman" w:hAnsi="Times New Roman"/>
          <w:sz w:val="24"/>
          <w:szCs w:val="24"/>
        </w:rPr>
        <w:t xml:space="preserve">, </w:t>
      </w:r>
      <w:r w:rsidRPr="000926BE">
        <w:rPr>
          <w:rFonts w:ascii="Times New Roman" w:hAnsi="Times New Roman"/>
          <w:sz w:val="24"/>
          <w:szCs w:val="24"/>
        </w:rPr>
        <w:t>az utolsó időszakos</w:t>
      </w:r>
      <w:r w:rsidR="001A3DCB" w:rsidRPr="000926BE">
        <w:rPr>
          <w:rFonts w:ascii="Times New Roman" w:hAnsi="Times New Roman"/>
          <w:sz w:val="24"/>
          <w:szCs w:val="24"/>
        </w:rPr>
        <w:t xml:space="preserve"> </w:t>
      </w:r>
      <w:r w:rsidRPr="000926BE">
        <w:rPr>
          <w:rFonts w:ascii="Times New Roman" w:hAnsi="Times New Roman"/>
          <w:sz w:val="24"/>
          <w:szCs w:val="24"/>
        </w:rPr>
        <w:t xml:space="preserve">vizsgáról szóló igazolásokat, jegyzőkönyveket a munkavállaló köteles magánál tartani és a hatóság felszólítására felmutatni. </w:t>
      </w:r>
      <w:r w:rsidR="00333F29" w:rsidRPr="000926BE">
        <w:rPr>
          <w:rFonts w:ascii="Times New Roman" w:hAnsi="Times New Roman"/>
          <w:sz w:val="24"/>
          <w:szCs w:val="24"/>
        </w:rPr>
        <w:t>I</w:t>
      </w:r>
      <w:r w:rsidRPr="000926BE">
        <w:rPr>
          <w:rFonts w:ascii="Times New Roman" w:hAnsi="Times New Roman"/>
          <w:sz w:val="24"/>
          <w:szCs w:val="24"/>
        </w:rPr>
        <w:t>gazolásnak minősül a biztonsági okmányként kiadott vasúti járművezetői tanúsítvány is.</w:t>
      </w:r>
    </w:p>
    <w:p w14:paraId="3BCC55DB" w14:textId="738C2F6E" w:rsidR="00C76838" w:rsidRPr="000926BE" w:rsidRDefault="003979DB">
      <w:pPr>
        <w:jc w:val="both"/>
        <w:rPr>
          <w:rFonts w:ascii="Times New Roman" w:hAnsi="Times New Roman"/>
          <w:sz w:val="24"/>
          <w:szCs w:val="24"/>
        </w:rPr>
      </w:pPr>
      <w:r w:rsidRPr="000926BE">
        <w:rPr>
          <w:rFonts w:ascii="Times New Roman" w:hAnsi="Times New Roman"/>
          <w:sz w:val="24"/>
          <w:szCs w:val="24"/>
        </w:rPr>
        <w:t>A vizsgáztató szervezet kérelemre a névváltozás folytán</w:t>
      </w:r>
      <w:r w:rsidR="001B4DDB">
        <w:rPr>
          <w:rFonts w:ascii="Times New Roman" w:hAnsi="Times New Roman"/>
          <w:sz w:val="24"/>
          <w:szCs w:val="24"/>
        </w:rPr>
        <w:t>,</w:t>
      </w:r>
      <w:r w:rsidRPr="000926BE">
        <w:rPr>
          <w:rFonts w:ascii="Times New Roman" w:hAnsi="Times New Roman"/>
          <w:sz w:val="24"/>
          <w:szCs w:val="24"/>
        </w:rPr>
        <w:t xml:space="preserve"> valamint az elveszett, a megrongálódott vagy egyéb okból használhatatlanná vált vizsgaigazolásról, illetve vizsgajegyzőkönyvről másodlatot állít ki.</w:t>
      </w:r>
    </w:p>
    <w:p w14:paraId="29068D4C" w14:textId="77777777" w:rsidR="00C76838" w:rsidRPr="000926BE" w:rsidRDefault="00D86E3B" w:rsidP="00D86E3B">
      <w:pPr>
        <w:pStyle w:val="Cmsor2"/>
        <w:numPr>
          <w:ilvl w:val="0"/>
          <w:numId w:val="0"/>
        </w:numPr>
        <w:spacing w:before="240" w:after="240" w:line="240" w:lineRule="auto"/>
        <w:rPr>
          <w:rFonts w:ascii="Times New Roman" w:hAnsi="Times New Roman"/>
          <w:b/>
          <w:bCs/>
          <w:sz w:val="24"/>
          <w:szCs w:val="24"/>
        </w:rPr>
      </w:pPr>
      <w:bookmarkStart w:id="124" w:name="_Toc96934495"/>
      <w:bookmarkStart w:id="125" w:name="_Toc110848322"/>
      <w:r w:rsidRPr="000926BE">
        <w:rPr>
          <w:rFonts w:ascii="Times New Roman" w:hAnsi="Times New Roman"/>
          <w:b/>
          <w:bCs/>
          <w:sz w:val="24"/>
          <w:szCs w:val="24"/>
        </w:rPr>
        <w:t>4.5</w:t>
      </w:r>
      <w:r w:rsidR="006346EF" w:rsidRPr="000926BE">
        <w:rPr>
          <w:rFonts w:ascii="Times New Roman" w:hAnsi="Times New Roman"/>
          <w:b/>
          <w:bCs/>
          <w:sz w:val="24"/>
          <w:szCs w:val="24"/>
        </w:rPr>
        <w:t xml:space="preserve">.1 </w:t>
      </w:r>
      <w:r w:rsidR="003979DB" w:rsidRPr="000926BE">
        <w:rPr>
          <w:rFonts w:ascii="Times New Roman" w:hAnsi="Times New Roman"/>
          <w:b/>
          <w:bCs/>
          <w:sz w:val="24"/>
          <w:szCs w:val="24"/>
        </w:rPr>
        <w:t>Másodlatok kiállítása</w:t>
      </w:r>
      <w:bookmarkEnd w:id="124"/>
      <w:bookmarkEnd w:id="125"/>
    </w:p>
    <w:p w14:paraId="7B67752C" w14:textId="46A2F859" w:rsidR="005F0636" w:rsidRPr="000926BE" w:rsidRDefault="005F0636" w:rsidP="005F0636">
      <w:pPr>
        <w:jc w:val="both"/>
        <w:rPr>
          <w:rFonts w:ascii="Times New Roman" w:hAnsi="Times New Roman"/>
          <w:sz w:val="24"/>
          <w:szCs w:val="24"/>
        </w:rPr>
      </w:pPr>
      <w:r w:rsidRPr="000926BE">
        <w:rPr>
          <w:rFonts w:ascii="Times New Roman" w:hAnsi="Times New Roman"/>
          <w:sz w:val="24"/>
          <w:szCs w:val="24"/>
        </w:rPr>
        <w:t>Képzési rendelet 34. § (1a) értelmében, kérelemre a névváltozás folytán, valamint az elveszett, megrongálódott, vagy egyéb okból használhatatlanná vált vizsgaigazolásról, illetve vizsgajegyzőkönyvről másodlat kerül kiállításra.</w:t>
      </w:r>
    </w:p>
    <w:p w14:paraId="4B070DA6" w14:textId="0048CE2E" w:rsidR="00C76838" w:rsidRPr="000926BE" w:rsidRDefault="003979DB">
      <w:pPr>
        <w:jc w:val="both"/>
        <w:rPr>
          <w:rFonts w:ascii="Times New Roman" w:hAnsi="Times New Roman"/>
          <w:sz w:val="24"/>
          <w:szCs w:val="24"/>
        </w:rPr>
      </w:pPr>
      <w:r w:rsidRPr="000926BE">
        <w:rPr>
          <w:rFonts w:ascii="Times New Roman" w:hAnsi="Times New Roman"/>
          <w:sz w:val="24"/>
          <w:szCs w:val="24"/>
        </w:rPr>
        <w:t xml:space="preserve">A </w:t>
      </w:r>
      <w:r w:rsidR="001B4DDB">
        <w:rPr>
          <w:rFonts w:ascii="Times New Roman" w:hAnsi="Times New Roman"/>
          <w:sz w:val="24"/>
          <w:szCs w:val="24"/>
        </w:rPr>
        <w:t>M</w:t>
      </w:r>
      <w:r w:rsidRPr="000926BE">
        <w:rPr>
          <w:rFonts w:ascii="Times New Roman" w:hAnsi="Times New Roman"/>
          <w:sz w:val="24"/>
          <w:szCs w:val="24"/>
        </w:rPr>
        <w:t xml:space="preserve">ásodlat kiállítási kérelem a </w:t>
      </w:r>
      <w:r w:rsidR="00540589">
        <w:rPr>
          <w:rFonts w:ascii="Times New Roman" w:hAnsi="Times New Roman"/>
          <w:sz w:val="24"/>
          <w:szCs w:val="24"/>
        </w:rPr>
        <w:t>3</w:t>
      </w:r>
      <w:proofErr w:type="gramStart"/>
      <w:r w:rsidRPr="000926BE">
        <w:rPr>
          <w:rFonts w:ascii="Times New Roman" w:hAnsi="Times New Roman"/>
          <w:sz w:val="24"/>
          <w:szCs w:val="24"/>
        </w:rPr>
        <w:t>.sz.</w:t>
      </w:r>
      <w:proofErr w:type="gramEnd"/>
      <w:r w:rsidRPr="000926BE">
        <w:rPr>
          <w:rFonts w:ascii="Times New Roman" w:hAnsi="Times New Roman"/>
          <w:sz w:val="24"/>
          <w:szCs w:val="24"/>
        </w:rPr>
        <w:t xml:space="preserve"> melléklet szerinti nyomtatványon nyújtható be.</w:t>
      </w:r>
    </w:p>
    <w:p w14:paraId="6076F045" w14:textId="7386ECB0" w:rsidR="00C76838" w:rsidRPr="000926BE" w:rsidRDefault="003979DB">
      <w:pPr>
        <w:jc w:val="both"/>
        <w:rPr>
          <w:rFonts w:ascii="Times New Roman" w:hAnsi="Times New Roman"/>
          <w:sz w:val="24"/>
          <w:szCs w:val="24"/>
        </w:rPr>
      </w:pPr>
      <w:r w:rsidRPr="000926BE">
        <w:rPr>
          <w:rFonts w:ascii="Times New Roman" w:hAnsi="Times New Roman"/>
          <w:sz w:val="24"/>
          <w:szCs w:val="24"/>
        </w:rPr>
        <w:t>Az időszakos-</w:t>
      </w:r>
      <w:r w:rsidR="001A3DCB" w:rsidRPr="000926BE">
        <w:rPr>
          <w:rFonts w:ascii="Times New Roman" w:hAnsi="Times New Roman"/>
          <w:sz w:val="24"/>
          <w:szCs w:val="24"/>
        </w:rPr>
        <w:t xml:space="preserve"> </w:t>
      </w:r>
      <w:r w:rsidR="001E06DF" w:rsidRPr="000926BE">
        <w:rPr>
          <w:rFonts w:ascii="Times New Roman" w:hAnsi="Times New Roman"/>
          <w:sz w:val="24"/>
          <w:szCs w:val="24"/>
        </w:rPr>
        <w:t>és</w:t>
      </w:r>
      <w:r w:rsidRPr="000926BE">
        <w:rPr>
          <w:rFonts w:ascii="Times New Roman" w:hAnsi="Times New Roman"/>
          <w:sz w:val="24"/>
          <w:szCs w:val="24"/>
        </w:rPr>
        <w:t xml:space="preserve"> soron kívüli </w:t>
      </w:r>
      <w:r w:rsidR="001E06DF" w:rsidRPr="000926BE">
        <w:rPr>
          <w:rFonts w:ascii="Times New Roman" w:hAnsi="Times New Roman"/>
          <w:sz w:val="24"/>
          <w:szCs w:val="24"/>
        </w:rPr>
        <w:t xml:space="preserve">időszakos </w:t>
      </w:r>
      <w:r w:rsidRPr="000926BE">
        <w:rPr>
          <w:rFonts w:ascii="Times New Roman" w:hAnsi="Times New Roman"/>
          <w:sz w:val="24"/>
          <w:szCs w:val="24"/>
        </w:rPr>
        <w:t>vizsgajegyzőkönyv</w:t>
      </w:r>
      <w:r w:rsidR="001E06DF" w:rsidRPr="000926BE">
        <w:rPr>
          <w:rFonts w:ascii="Times New Roman" w:hAnsi="Times New Roman"/>
          <w:sz w:val="24"/>
          <w:szCs w:val="24"/>
        </w:rPr>
        <w:t>höz</w:t>
      </w:r>
      <w:r w:rsidR="0010004D" w:rsidRPr="000926BE">
        <w:rPr>
          <w:rFonts w:ascii="Times New Roman" w:hAnsi="Times New Roman"/>
          <w:sz w:val="24"/>
          <w:szCs w:val="24"/>
        </w:rPr>
        <w:t>,</w:t>
      </w:r>
      <w:r w:rsidRPr="000926BE">
        <w:rPr>
          <w:rFonts w:ascii="Times New Roman" w:hAnsi="Times New Roman"/>
          <w:sz w:val="24"/>
          <w:szCs w:val="24"/>
        </w:rPr>
        <w:t xml:space="preserve"> az alapvizsga igazolásához kitöltött Máso</w:t>
      </w:r>
      <w:r w:rsidR="001A3DCB" w:rsidRPr="000926BE">
        <w:rPr>
          <w:rFonts w:ascii="Times New Roman" w:hAnsi="Times New Roman"/>
          <w:sz w:val="24"/>
          <w:szCs w:val="24"/>
        </w:rPr>
        <w:t>d</w:t>
      </w:r>
      <w:r w:rsidRPr="000926BE">
        <w:rPr>
          <w:rFonts w:ascii="Times New Roman" w:hAnsi="Times New Roman"/>
          <w:sz w:val="24"/>
          <w:szCs w:val="24"/>
        </w:rPr>
        <w:t>lat kiállítás kérelmet e</w:t>
      </w:r>
      <w:r w:rsidR="002470F9">
        <w:rPr>
          <w:rFonts w:ascii="Times New Roman" w:hAnsi="Times New Roman"/>
          <w:sz w:val="24"/>
          <w:szCs w:val="24"/>
        </w:rPr>
        <w:t>-</w:t>
      </w:r>
      <w:r w:rsidRPr="000926BE">
        <w:rPr>
          <w:rFonts w:ascii="Times New Roman" w:hAnsi="Times New Roman"/>
          <w:sz w:val="24"/>
          <w:szCs w:val="24"/>
        </w:rPr>
        <w:t>mailb</w:t>
      </w:r>
      <w:r w:rsidR="001E06DF" w:rsidRPr="000926BE">
        <w:rPr>
          <w:rFonts w:ascii="Times New Roman" w:hAnsi="Times New Roman"/>
          <w:sz w:val="24"/>
          <w:szCs w:val="24"/>
        </w:rPr>
        <w:t>e</w:t>
      </w:r>
      <w:r w:rsidRPr="000926BE">
        <w:rPr>
          <w:rFonts w:ascii="Times New Roman" w:hAnsi="Times New Roman"/>
          <w:sz w:val="24"/>
          <w:szCs w:val="24"/>
        </w:rPr>
        <w:t xml:space="preserve">n a </w:t>
      </w:r>
      <w:hyperlink r:id="rId36">
        <w:r w:rsidRPr="000926BE">
          <w:rPr>
            <w:rStyle w:val="Hiperhivatkozs"/>
            <w:rFonts w:ascii="Times New Roman" w:hAnsi="Times New Roman"/>
            <w:color w:val="auto"/>
            <w:sz w:val="24"/>
            <w:szCs w:val="24"/>
          </w:rPr>
          <w:t>hatosagivizsgak@mav.hu</w:t>
        </w:r>
      </w:hyperlink>
      <w:r w:rsidRPr="000926BE">
        <w:rPr>
          <w:rFonts w:ascii="Times New Roman" w:hAnsi="Times New Roman"/>
          <w:sz w:val="24"/>
          <w:szCs w:val="24"/>
        </w:rPr>
        <w:t xml:space="preserve"> címre vagy postai úton a MÁV Zrt. Operatív HR igazgatóság Vasútszakmai képzésszervezés címére kell megküldeni.</w:t>
      </w:r>
    </w:p>
    <w:p w14:paraId="4DEC6434" w14:textId="77777777" w:rsidR="00C76838" w:rsidRPr="000926BE" w:rsidRDefault="003979DB">
      <w:pPr>
        <w:jc w:val="both"/>
        <w:rPr>
          <w:rFonts w:ascii="Times New Roman" w:hAnsi="Times New Roman"/>
          <w:sz w:val="24"/>
          <w:szCs w:val="24"/>
        </w:rPr>
      </w:pPr>
      <w:r w:rsidRPr="000926BE">
        <w:rPr>
          <w:rFonts w:ascii="Times New Roman" w:hAnsi="Times New Roman"/>
          <w:sz w:val="24"/>
          <w:szCs w:val="24"/>
        </w:rPr>
        <w:t>A máso</w:t>
      </w:r>
      <w:r w:rsidR="00BC3E81" w:rsidRPr="000926BE">
        <w:rPr>
          <w:rFonts w:ascii="Times New Roman" w:hAnsi="Times New Roman"/>
          <w:sz w:val="24"/>
          <w:szCs w:val="24"/>
        </w:rPr>
        <w:t>d</w:t>
      </w:r>
      <w:r w:rsidRPr="000926BE">
        <w:rPr>
          <w:rFonts w:ascii="Times New Roman" w:hAnsi="Times New Roman"/>
          <w:sz w:val="24"/>
          <w:szCs w:val="24"/>
        </w:rPr>
        <w:t>latokon fel kell tüntetni:</w:t>
      </w:r>
    </w:p>
    <w:p w14:paraId="00CCF044" w14:textId="1A332309" w:rsidR="00C76838" w:rsidRPr="000926BE" w:rsidRDefault="003979DB" w:rsidP="007D413E">
      <w:pPr>
        <w:pStyle w:val="Listaszerbekezds"/>
        <w:numPr>
          <w:ilvl w:val="0"/>
          <w:numId w:val="4"/>
        </w:numPr>
        <w:jc w:val="both"/>
        <w:rPr>
          <w:rFonts w:ascii="Times New Roman" w:hAnsi="Times New Roman"/>
          <w:sz w:val="24"/>
          <w:szCs w:val="24"/>
        </w:rPr>
      </w:pPr>
      <w:r w:rsidRPr="000926BE">
        <w:rPr>
          <w:rFonts w:ascii="Times New Roman" w:hAnsi="Times New Roman"/>
          <w:sz w:val="24"/>
          <w:szCs w:val="24"/>
        </w:rPr>
        <w:t>„MÁSO</w:t>
      </w:r>
      <w:r w:rsidR="00BC3E81" w:rsidRPr="000926BE">
        <w:rPr>
          <w:rFonts w:ascii="Times New Roman" w:hAnsi="Times New Roman"/>
          <w:sz w:val="24"/>
          <w:szCs w:val="24"/>
        </w:rPr>
        <w:t>D</w:t>
      </w:r>
      <w:r w:rsidRPr="000926BE">
        <w:rPr>
          <w:rFonts w:ascii="Times New Roman" w:hAnsi="Times New Roman"/>
          <w:sz w:val="24"/>
          <w:szCs w:val="24"/>
        </w:rPr>
        <w:t>LAT kiállítva a MÁV Zrt. Operatív HR igazgatóság Vasútszakmai képzésszervezés nyilvántartása alapján. A kiadmány hiteléül:” szöveget,</w:t>
      </w:r>
    </w:p>
    <w:p w14:paraId="512A1E38" w14:textId="77777777" w:rsidR="00C76838" w:rsidRPr="000926BE" w:rsidRDefault="003979DB" w:rsidP="007D413E">
      <w:pPr>
        <w:pStyle w:val="Listaszerbekezds"/>
        <w:numPr>
          <w:ilvl w:val="0"/>
          <w:numId w:val="4"/>
        </w:numPr>
        <w:jc w:val="both"/>
        <w:rPr>
          <w:rFonts w:ascii="Times New Roman" w:hAnsi="Times New Roman"/>
          <w:sz w:val="24"/>
          <w:szCs w:val="24"/>
        </w:rPr>
      </w:pPr>
      <w:r w:rsidRPr="000926BE">
        <w:rPr>
          <w:rFonts w:ascii="Times New Roman" w:hAnsi="Times New Roman"/>
          <w:sz w:val="24"/>
          <w:szCs w:val="24"/>
        </w:rPr>
        <w:t>a máso</w:t>
      </w:r>
      <w:r w:rsidR="00BC3E81" w:rsidRPr="000926BE">
        <w:rPr>
          <w:rFonts w:ascii="Times New Roman" w:hAnsi="Times New Roman"/>
          <w:sz w:val="24"/>
          <w:szCs w:val="24"/>
        </w:rPr>
        <w:t>d</w:t>
      </w:r>
      <w:r w:rsidRPr="000926BE">
        <w:rPr>
          <w:rFonts w:ascii="Times New Roman" w:hAnsi="Times New Roman"/>
          <w:sz w:val="24"/>
          <w:szCs w:val="24"/>
        </w:rPr>
        <w:t xml:space="preserve">lat kiállításának </w:t>
      </w:r>
      <w:proofErr w:type="gramStart"/>
      <w:r w:rsidRPr="000926BE">
        <w:rPr>
          <w:rFonts w:ascii="Times New Roman" w:hAnsi="Times New Roman"/>
          <w:sz w:val="24"/>
          <w:szCs w:val="24"/>
        </w:rPr>
        <w:t>dátumát</w:t>
      </w:r>
      <w:proofErr w:type="gramEnd"/>
      <w:r w:rsidRPr="000926BE">
        <w:rPr>
          <w:rFonts w:ascii="Times New Roman" w:hAnsi="Times New Roman"/>
          <w:sz w:val="24"/>
          <w:szCs w:val="24"/>
        </w:rPr>
        <w:t>,</w:t>
      </w:r>
    </w:p>
    <w:p w14:paraId="57D6290E" w14:textId="77777777" w:rsidR="00C76838" w:rsidRPr="000926BE" w:rsidRDefault="003979DB" w:rsidP="007D413E">
      <w:pPr>
        <w:pStyle w:val="Listaszerbekezds"/>
        <w:numPr>
          <w:ilvl w:val="0"/>
          <w:numId w:val="4"/>
        </w:numPr>
        <w:jc w:val="both"/>
        <w:rPr>
          <w:rFonts w:ascii="Times New Roman" w:hAnsi="Times New Roman"/>
          <w:sz w:val="24"/>
          <w:szCs w:val="24"/>
        </w:rPr>
      </w:pPr>
      <w:r w:rsidRPr="000926BE">
        <w:rPr>
          <w:rFonts w:ascii="Times New Roman" w:hAnsi="Times New Roman"/>
          <w:sz w:val="24"/>
          <w:szCs w:val="24"/>
        </w:rPr>
        <w:t>a kiadmányozó aláírását és</w:t>
      </w:r>
    </w:p>
    <w:p w14:paraId="4DF1D3CE" w14:textId="77777777" w:rsidR="00C76838" w:rsidRPr="000926BE" w:rsidRDefault="003979DB" w:rsidP="007D413E">
      <w:pPr>
        <w:pStyle w:val="Listaszerbekezds"/>
        <w:numPr>
          <w:ilvl w:val="0"/>
          <w:numId w:val="4"/>
        </w:numPr>
        <w:jc w:val="both"/>
        <w:rPr>
          <w:rFonts w:ascii="Times New Roman" w:hAnsi="Times New Roman"/>
          <w:sz w:val="24"/>
          <w:szCs w:val="24"/>
        </w:rPr>
      </w:pPr>
      <w:r w:rsidRPr="000926BE">
        <w:rPr>
          <w:rFonts w:ascii="Times New Roman" w:hAnsi="Times New Roman"/>
          <w:sz w:val="24"/>
          <w:szCs w:val="24"/>
        </w:rPr>
        <w:t>a kiadmányozó bélyegzőjének lenyomatát.</w:t>
      </w:r>
    </w:p>
    <w:p w14:paraId="515757E2" w14:textId="660D8EE9" w:rsidR="00C76838" w:rsidRPr="00880E63" w:rsidRDefault="003979DB">
      <w:pPr>
        <w:jc w:val="both"/>
        <w:rPr>
          <w:rFonts w:ascii="Times New Roman" w:hAnsi="Times New Roman"/>
          <w:sz w:val="24"/>
          <w:szCs w:val="24"/>
        </w:rPr>
      </w:pPr>
      <w:r w:rsidRPr="000926BE">
        <w:rPr>
          <w:rFonts w:ascii="Times New Roman" w:hAnsi="Times New Roman"/>
          <w:sz w:val="24"/>
          <w:szCs w:val="24"/>
        </w:rPr>
        <w:t>A vizsgajegyzőkönyv és a vizsgaigazolás máso</w:t>
      </w:r>
      <w:r w:rsidR="00BC3E81" w:rsidRPr="000926BE">
        <w:rPr>
          <w:rFonts w:ascii="Times New Roman" w:hAnsi="Times New Roman"/>
          <w:sz w:val="24"/>
          <w:szCs w:val="24"/>
        </w:rPr>
        <w:t>d</w:t>
      </w:r>
      <w:r w:rsidRPr="000926BE">
        <w:rPr>
          <w:rFonts w:ascii="Times New Roman" w:hAnsi="Times New Roman"/>
          <w:sz w:val="24"/>
          <w:szCs w:val="24"/>
        </w:rPr>
        <w:t>latok a vizsgabiztos (a vizsgabiztosok) aláírása és bélyegzőlenyomata nélkül, a máso</w:t>
      </w:r>
      <w:r w:rsidR="00BC3E81" w:rsidRPr="000926BE">
        <w:rPr>
          <w:rFonts w:ascii="Times New Roman" w:hAnsi="Times New Roman"/>
          <w:sz w:val="24"/>
          <w:szCs w:val="24"/>
        </w:rPr>
        <w:t>d</w:t>
      </w:r>
      <w:r w:rsidRPr="000926BE">
        <w:rPr>
          <w:rFonts w:ascii="Times New Roman" w:hAnsi="Times New Roman"/>
          <w:sz w:val="24"/>
          <w:szCs w:val="24"/>
        </w:rPr>
        <w:t xml:space="preserve">latot kiállító aláírásával és a </w:t>
      </w:r>
      <w:r w:rsidR="00562A4F">
        <w:rPr>
          <w:rFonts w:ascii="Times New Roman" w:hAnsi="Times New Roman"/>
          <w:sz w:val="24"/>
          <w:szCs w:val="24"/>
        </w:rPr>
        <w:t>kiadmányozó</w:t>
      </w:r>
      <w:r w:rsidRPr="000926BE">
        <w:rPr>
          <w:rFonts w:ascii="Times New Roman" w:hAnsi="Times New Roman"/>
          <w:sz w:val="24"/>
          <w:szCs w:val="24"/>
        </w:rPr>
        <w:t xml:space="preserve"> bélyegzőlenyomatával érvényesek.</w:t>
      </w:r>
    </w:p>
    <w:p w14:paraId="1ED34EF9" w14:textId="195E3085" w:rsidR="00705D89" w:rsidRPr="00880E63" w:rsidRDefault="00D86E3B" w:rsidP="00D86E3B">
      <w:pPr>
        <w:pStyle w:val="Cmsor2"/>
        <w:numPr>
          <w:ilvl w:val="0"/>
          <w:numId w:val="0"/>
        </w:numPr>
        <w:spacing w:before="240" w:after="240" w:line="240" w:lineRule="auto"/>
        <w:rPr>
          <w:rFonts w:ascii="Times New Roman" w:hAnsi="Times New Roman"/>
          <w:b/>
          <w:bCs/>
          <w:sz w:val="24"/>
          <w:szCs w:val="24"/>
        </w:rPr>
      </w:pPr>
      <w:bookmarkStart w:id="126" w:name="_Toc96934496"/>
      <w:bookmarkStart w:id="127" w:name="_Toc110848323"/>
      <w:r w:rsidRPr="000926BE">
        <w:rPr>
          <w:rFonts w:ascii="Times New Roman" w:hAnsi="Times New Roman"/>
          <w:b/>
          <w:bCs/>
          <w:sz w:val="24"/>
          <w:szCs w:val="24"/>
        </w:rPr>
        <w:t>4.6</w:t>
      </w:r>
      <w:r w:rsidR="00705D89" w:rsidRPr="000926BE">
        <w:rPr>
          <w:rFonts w:ascii="Times New Roman" w:hAnsi="Times New Roman"/>
          <w:b/>
          <w:bCs/>
          <w:sz w:val="24"/>
          <w:szCs w:val="24"/>
        </w:rPr>
        <w:t xml:space="preserve"> Vizsgahelyiségek komfortja és felszereltsége</w:t>
      </w:r>
      <w:bookmarkEnd w:id="126"/>
      <w:bookmarkEnd w:id="127"/>
    </w:p>
    <w:p w14:paraId="2B896014" w14:textId="35C5B474" w:rsidR="00705D89" w:rsidRPr="000926BE" w:rsidRDefault="00705D89" w:rsidP="00705D89">
      <w:pPr>
        <w:jc w:val="both"/>
        <w:rPr>
          <w:rFonts w:ascii="Times New Roman" w:hAnsi="Times New Roman"/>
          <w:sz w:val="24"/>
          <w:szCs w:val="24"/>
        </w:rPr>
      </w:pPr>
      <w:r w:rsidRPr="000926BE">
        <w:rPr>
          <w:rFonts w:ascii="Times New Roman" w:hAnsi="Times New Roman"/>
          <w:sz w:val="24"/>
          <w:szCs w:val="24"/>
        </w:rPr>
        <w:t>A vizsgáztatásra biztosított helyiségnek a vizsgáztatáshoz szükséges mértékben világosnak, megfelelő hőmérsékletűnek, a helyiségnek és a bútorzatnak tisztának kell lennie. A helyszínen kiszolgáló helyiségnek – WC-mosdó – kell lenni. A vizsgaeredmények rögzítéséhez és a vizsgához kapcsolódó nyilatkozatok, okmányok kinyomtatásához szükséges eszközöket (beállított számítógép vagy laptop, beállított nyomtató), anyagokat (nyomtatópapír) és beállított internetkapcsolatot</w:t>
      </w:r>
      <w:r w:rsidR="002470F9">
        <w:rPr>
          <w:rFonts w:ascii="Times New Roman" w:hAnsi="Times New Roman"/>
          <w:sz w:val="24"/>
          <w:szCs w:val="24"/>
        </w:rPr>
        <w:t>,</w:t>
      </w:r>
      <w:r w:rsidRPr="000926BE">
        <w:rPr>
          <w:rFonts w:ascii="Times New Roman" w:hAnsi="Times New Roman"/>
          <w:sz w:val="24"/>
          <w:szCs w:val="24"/>
        </w:rPr>
        <w:t xml:space="preserve"> valamint az eszközök működtetéséhez szükséges áramforrást biztosítani kell. A megfelelő vizsgahelyszín és annak megfelelő felszereltségének biztosítása a vizsgát előkészítő képzőszervezet vagy regisztrált szervezet feladata és kötelessége.</w:t>
      </w:r>
    </w:p>
    <w:p w14:paraId="5037ACE4" w14:textId="77777777" w:rsidR="00C76838" w:rsidRPr="000926BE" w:rsidRDefault="00705D89" w:rsidP="00705D89">
      <w:pPr>
        <w:jc w:val="both"/>
        <w:rPr>
          <w:rFonts w:ascii="Times New Roman" w:hAnsi="Times New Roman"/>
          <w:sz w:val="24"/>
          <w:szCs w:val="24"/>
        </w:rPr>
      </w:pPr>
      <w:r w:rsidRPr="000926BE">
        <w:rPr>
          <w:rFonts w:ascii="Times New Roman" w:hAnsi="Times New Roman"/>
          <w:sz w:val="24"/>
          <w:szCs w:val="24"/>
        </w:rPr>
        <w:t xml:space="preserve">Ha a vizsgabiztos a vizsgahelyiséggel kapcsolatban megállapítja, hogy annak komfortja vagy felszereltsége nem megfelelő, ezt a tényt jelzi a </w:t>
      </w:r>
      <w:hyperlink r:id="rId37" w:history="1">
        <w:r w:rsidRPr="000926BE">
          <w:rPr>
            <w:rStyle w:val="Hiperhivatkozs"/>
            <w:rFonts w:ascii="Times New Roman" w:hAnsi="Times New Roman"/>
            <w:color w:val="auto"/>
            <w:sz w:val="24"/>
            <w:szCs w:val="24"/>
          </w:rPr>
          <w:t>hatosagivizsgak@mav.hu</w:t>
        </w:r>
      </w:hyperlink>
      <w:r w:rsidRPr="000926BE">
        <w:rPr>
          <w:rFonts w:ascii="Times New Roman" w:hAnsi="Times New Roman"/>
          <w:sz w:val="24"/>
          <w:szCs w:val="24"/>
        </w:rPr>
        <w:t xml:space="preserve"> címre.</w:t>
      </w:r>
      <w:r w:rsidRPr="000926BE">
        <w:t xml:space="preserve"> </w:t>
      </w:r>
      <w:r w:rsidRPr="000926BE">
        <w:rPr>
          <w:rFonts w:ascii="Times New Roman" w:hAnsi="Times New Roman"/>
          <w:sz w:val="24"/>
          <w:szCs w:val="24"/>
        </w:rPr>
        <w:t>Ha a kifogásolt vizsgahelyiség 60 percen belül nem áll rendelkezésre megfelelő módon a vizsga elmarad. A vizsga újabb bejelentést követően (a bejelentési határidők figyelembevételével) megfelelő vizsgahelyiség biztosítása esetén tartható meg. A vizsgázóknak eredmény nem kerül rögzítésre, jegyzőkönyv nem kerül kiállításra, az új vizsga pótvizsgaként kerül elszámolásra.</w:t>
      </w:r>
    </w:p>
    <w:p w14:paraId="02F08791" w14:textId="7363BA9F" w:rsidR="00A11322" w:rsidRPr="00880E63" w:rsidRDefault="00D86E3B" w:rsidP="00D86E3B">
      <w:pPr>
        <w:pStyle w:val="Cmsor2"/>
        <w:numPr>
          <w:ilvl w:val="0"/>
          <w:numId w:val="0"/>
        </w:numPr>
        <w:spacing w:before="240" w:after="240" w:line="240" w:lineRule="auto"/>
        <w:rPr>
          <w:rFonts w:ascii="Times New Roman" w:hAnsi="Times New Roman"/>
          <w:b/>
          <w:bCs/>
          <w:sz w:val="24"/>
          <w:szCs w:val="24"/>
        </w:rPr>
      </w:pPr>
      <w:bookmarkStart w:id="128" w:name="_Toc96934497"/>
      <w:bookmarkStart w:id="129" w:name="_Toc110848324"/>
      <w:r w:rsidRPr="000926BE">
        <w:rPr>
          <w:rFonts w:ascii="Times New Roman" w:hAnsi="Times New Roman"/>
          <w:b/>
          <w:bCs/>
          <w:sz w:val="24"/>
          <w:szCs w:val="24"/>
        </w:rPr>
        <w:t xml:space="preserve">4.7 </w:t>
      </w:r>
      <w:r w:rsidR="00A11322" w:rsidRPr="000926BE">
        <w:rPr>
          <w:rFonts w:ascii="Times New Roman" w:hAnsi="Times New Roman"/>
          <w:b/>
          <w:bCs/>
          <w:sz w:val="24"/>
          <w:szCs w:val="24"/>
        </w:rPr>
        <w:t>Egyeztetési eljárás</w:t>
      </w:r>
      <w:bookmarkEnd w:id="128"/>
      <w:bookmarkEnd w:id="129"/>
    </w:p>
    <w:p w14:paraId="608D65E5" w14:textId="50ECFA46" w:rsidR="0019417D" w:rsidRPr="000926BE" w:rsidRDefault="00A11322" w:rsidP="0019417D">
      <w:pPr>
        <w:spacing w:after="0" w:line="240" w:lineRule="auto"/>
        <w:jc w:val="both"/>
        <w:rPr>
          <w:rFonts w:ascii="Times New Roman" w:hAnsi="Times New Roman"/>
          <w:sz w:val="24"/>
          <w:szCs w:val="24"/>
        </w:rPr>
      </w:pPr>
      <w:r w:rsidRPr="000926BE">
        <w:rPr>
          <w:rFonts w:ascii="Times New Roman" w:hAnsi="Times New Roman"/>
          <w:sz w:val="24"/>
          <w:szCs w:val="24"/>
        </w:rPr>
        <w:t xml:space="preserve">A vizsgáztató szervezet </w:t>
      </w:r>
      <w:r w:rsidR="0019417D" w:rsidRPr="000926BE">
        <w:rPr>
          <w:rFonts w:ascii="Times New Roman" w:hAnsi="Times New Roman"/>
          <w:sz w:val="24"/>
          <w:szCs w:val="24"/>
        </w:rPr>
        <w:t xml:space="preserve">a </w:t>
      </w:r>
      <w:r w:rsidRPr="000926BE">
        <w:rPr>
          <w:rFonts w:ascii="Times New Roman" w:hAnsi="Times New Roman"/>
          <w:sz w:val="24"/>
          <w:szCs w:val="24"/>
        </w:rPr>
        <w:t xml:space="preserve">vizsgáztatással kapcsolatosan meghozott döntéseivel kapcsolatban </w:t>
      </w:r>
      <w:r w:rsidR="00C92C46">
        <w:rPr>
          <w:rFonts w:ascii="Times New Roman" w:hAnsi="Times New Roman"/>
          <w:sz w:val="24"/>
          <w:szCs w:val="24"/>
        </w:rPr>
        <w:t xml:space="preserve">— </w:t>
      </w:r>
      <w:r w:rsidRPr="000926BE">
        <w:rPr>
          <w:rFonts w:ascii="Times New Roman" w:hAnsi="Times New Roman"/>
          <w:sz w:val="24"/>
          <w:szCs w:val="24"/>
        </w:rPr>
        <w:t xml:space="preserve">írásban </w:t>
      </w:r>
      <w:r w:rsidR="00C92C46">
        <w:rPr>
          <w:rFonts w:ascii="Times New Roman" w:hAnsi="Times New Roman"/>
          <w:sz w:val="24"/>
          <w:szCs w:val="24"/>
        </w:rPr>
        <w:t xml:space="preserve">— </w:t>
      </w:r>
      <w:r w:rsidRPr="000926BE">
        <w:rPr>
          <w:rFonts w:ascii="Times New Roman" w:hAnsi="Times New Roman"/>
          <w:sz w:val="24"/>
          <w:szCs w:val="24"/>
        </w:rPr>
        <w:t>egyeztetési eljárás kezdeményezhető a döntés meghozatalától számított 5 napon belül.</w:t>
      </w:r>
      <w:r w:rsidR="0019417D" w:rsidRPr="000926BE">
        <w:rPr>
          <w:rFonts w:ascii="Times New Roman" w:hAnsi="Times New Roman"/>
          <w:sz w:val="24"/>
          <w:szCs w:val="24"/>
        </w:rPr>
        <w:t xml:space="preserve"> </w:t>
      </w:r>
      <w:r w:rsidRPr="000926BE">
        <w:rPr>
          <w:rFonts w:ascii="Times New Roman" w:hAnsi="Times New Roman"/>
          <w:sz w:val="24"/>
          <w:szCs w:val="24"/>
        </w:rPr>
        <w:t>Egyeztetést kezdeményezhet:</w:t>
      </w:r>
    </w:p>
    <w:p w14:paraId="2B8AE015" w14:textId="1573C6F8" w:rsidR="00A11322" w:rsidRPr="000926BE" w:rsidRDefault="00A11322" w:rsidP="007D413E">
      <w:pPr>
        <w:pStyle w:val="Listaszerbekezds"/>
        <w:numPr>
          <w:ilvl w:val="0"/>
          <w:numId w:val="9"/>
        </w:numPr>
        <w:jc w:val="both"/>
        <w:rPr>
          <w:rFonts w:ascii="Times New Roman" w:hAnsi="Times New Roman"/>
          <w:sz w:val="24"/>
          <w:szCs w:val="24"/>
        </w:rPr>
      </w:pPr>
      <w:r w:rsidRPr="000926BE">
        <w:rPr>
          <w:rFonts w:ascii="Times New Roman" w:hAnsi="Times New Roman"/>
          <w:sz w:val="24"/>
          <w:szCs w:val="24"/>
        </w:rPr>
        <w:t>a képzésben részt</w:t>
      </w:r>
      <w:r w:rsidR="008F200D" w:rsidRPr="00880E63">
        <w:rPr>
          <w:rFonts w:ascii="Times New Roman" w:hAnsi="Times New Roman"/>
          <w:sz w:val="24"/>
          <w:szCs w:val="24"/>
        </w:rPr>
        <w:t xml:space="preserve"> </w:t>
      </w:r>
      <w:r w:rsidRPr="000926BE">
        <w:rPr>
          <w:rFonts w:ascii="Times New Roman" w:hAnsi="Times New Roman"/>
          <w:sz w:val="24"/>
          <w:szCs w:val="24"/>
        </w:rPr>
        <w:t>vevő személy,</w:t>
      </w:r>
    </w:p>
    <w:p w14:paraId="09C3409A" w14:textId="77777777" w:rsidR="00A11322" w:rsidRPr="000926BE" w:rsidRDefault="00A11322" w:rsidP="007D413E">
      <w:pPr>
        <w:pStyle w:val="Listaszerbekezds"/>
        <w:numPr>
          <w:ilvl w:val="0"/>
          <w:numId w:val="9"/>
        </w:numPr>
        <w:spacing w:after="0" w:line="240" w:lineRule="auto"/>
        <w:jc w:val="both"/>
        <w:rPr>
          <w:rFonts w:ascii="Times New Roman" w:hAnsi="Times New Roman"/>
          <w:sz w:val="24"/>
          <w:szCs w:val="24"/>
        </w:rPr>
      </w:pPr>
      <w:r w:rsidRPr="000926BE">
        <w:rPr>
          <w:rFonts w:ascii="Times New Roman" w:hAnsi="Times New Roman"/>
          <w:sz w:val="24"/>
          <w:szCs w:val="24"/>
        </w:rPr>
        <w:t>a képzőszervezet,</w:t>
      </w:r>
    </w:p>
    <w:p w14:paraId="2292058D" w14:textId="77777777" w:rsidR="00A11322" w:rsidRPr="000926BE" w:rsidRDefault="00A11322" w:rsidP="007D413E">
      <w:pPr>
        <w:pStyle w:val="Listaszerbekezds"/>
        <w:numPr>
          <w:ilvl w:val="0"/>
          <w:numId w:val="9"/>
        </w:numPr>
        <w:spacing w:after="0" w:line="240" w:lineRule="auto"/>
        <w:jc w:val="both"/>
        <w:rPr>
          <w:rFonts w:ascii="Times New Roman" w:hAnsi="Times New Roman"/>
          <w:sz w:val="24"/>
          <w:szCs w:val="24"/>
        </w:rPr>
      </w:pPr>
      <w:r w:rsidRPr="000926BE">
        <w:rPr>
          <w:rFonts w:ascii="Times New Roman" w:hAnsi="Times New Roman"/>
          <w:sz w:val="24"/>
          <w:szCs w:val="24"/>
        </w:rPr>
        <w:t>a regisztrált szervezet,</w:t>
      </w:r>
    </w:p>
    <w:p w14:paraId="56EBAF23" w14:textId="77777777" w:rsidR="00A11322" w:rsidRPr="000926BE" w:rsidRDefault="00A11322" w:rsidP="007D413E">
      <w:pPr>
        <w:pStyle w:val="Listaszerbekezds"/>
        <w:numPr>
          <w:ilvl w:val="0"/>
          <w:numId w:val="9"/>
        </w:numPr>
        <w:spacing w:after="0" w:line="240" w:lineRule="auto"/>
        <w:jc w:val="both"/>
        <w:rPr>
          <w:rFonts w:ascii="Times New Roman" w:hAnsi="Times New Roman"/>
          <w:sz w:val="24"/>
          <w:szCs w:val="24"/>
        </w:rPr>
      </w:pPr>
      <w:r w:rsidRPr="000926BE">
        <w:rPr>
          <w:rFonts w:ascii="Times New Roman" w:hAnsi="Times New Roman"/>
          <w:sz w:val="24"/>
          <w:szCs w:val="24"/>
        </w:rPr>
        <w:t>a vizsgázó,</w:t>
      </w:r>
    </w:p>
    <w:p w14:paraId="2AAAC568" w14:textId="77777777" w:rsidR="00A11322" w:rsidRPr="000926BE" w:rsidRDefault="00A11322" w:rsidP="007D413E">
      <w:pPr>
        <w:pStyle w:val="Listaszerbekezds"/>
        <w:numPr>
          <w:ilvl w:val="0"/>
          <w:numId w:val="9"/>
        </w:numPr>
        <w:spacing w:after="0" w:line="240" w:lineRule="auto"/>
        <w:jc w:val="both"/>
        <w:rPr>
          <w:rFonts w:ascii="Times New Roman" w:hAnsi="Times New Roman"/>
          <w:sz w:val="24"/>
          <w:szCs w:val="24"/>
        </w:rPr>
      </w:pPr>
      <w:r w:rsidRPr="000926BE">
        <w:rPr>
          <w:rFonts w:ascii="Times New Roman" w:hAnsi="Times New Roman"/>
          <w:sz w:val="24"/>
          <w:szCs w:val="24"/>
        </w:rPr>
        <w:t>a vizsgázó munkáltatója.</w:t>
      </w:r>
    </w:p>
    <w:p w14:paraId="7463EBA3" w14:textId="405758FD" w:rsidR="00A11322" w:rsidRPr="000926BE" w:rsidRDefault="00A11322" w:rsidP="00A11322">
      <w:pPr>
        <w:spacing w:after="0" w:line="240" w:lineRule="auto"/>
        <w:jc w:val="both"/>
        <w:rPr>
          <w:rFonts w:ascii="Times New Roman" w:hAnsi="Times New Roman"/>
          <w:sz w:val="24"/>
          <w:szCs w:val="24"/>
        </w:rPr>
      </w:pPr>
      <w:r w:rsidRPr="000926BE">
        <w:rPr>
          <w:rFonts w:ascii="Times New Roman" w:hAnsi="Times New Roman"/>
          <w:sz w:val="24"/>
          <w:szCs w:val="24"/>
        </w:rPr>
        <w:t xml:space="preserve">Az egyeztetési kezdeményezést a </w:t>
      </w:r>
      <w:hyperlink r:id="rId38" w:history="1">
        <w:r w:rsidRPr="000926BE">
          <w:rPr>
            <w:rStyle w:val="Hiperhivatkozs"/>
            <w:rFonts w:ascii="Times New Roman" w:hAnsi="Times New Roman"/>
            <w:color w:val="auto"/>
            <w:sz w:val="24"/>
            <w:szCs w:val="24"/>
          </w:rPr>
          <w:t>hatosagivizsgak@mav.hu</w:t>
        </w:r>
      </w:hyperlink>
      <w:r w:rsidRPr="000926BE">
        <w:rPr>
          <w:rFonts w:ascii="Times New Roman" w:hAnsi="Times New Roman"/>
          <w:sz w:val="24"/>
          <w:szCs w:val="24"/>
        </w:rPr>
        <w:t xml:space="preserve"> vagy postai úton </w:t>
      </w:r>
      <w:r w:rsidR="008F200D" w:rsidRPr="00880E63">
        <w:rPr>
          <w:rFonts w:ascii="Times New Roman" w:hAnsi="Times New Roman"/>
          <w:sz w:val="24"/>
          <w:szCs w:val="24"/>
        </w:rPr>
        <w:t>a Vasútszakmai képzésszervezés címére kell megküldeni.</w:t>
      </w:r>
    </w:p>
    <w:p w14:paraId="3853C9A5" w14:textId="77777777" w:rsidR="00A11322" w:rsidRPr="000926BE" w:rsidRDefault="00A11322" w:rsidP="00A11322">
      <w:pPr>
        <w:jc w:val="both"/>
        <w:rPr>
          <w:rFonts w:ascii="Times New Roman" w:hAnsi="Times New Roman"/>
          <w:sz w:val="24"/>
          <w:szCs w:val="24"/>
        </w:rPr>
      </w:pPr>
      <w:r w:rsidRPr="000926BE">
        <w:rPr>
          <w:rFonts w:ascii="Times New Roman" w:hAnsi="Times New Roman"/>
          <w:sz w:val="24"/>
          <w:szCs w:val="24"/>
        </w:rPr>
        <w:t>A vizsgáztató szervezet az egyeztetés eredményéről írásban értesíti az egyeztetést kezdeményezőt.</w:t>
      </w:r>
    </w:p>
    <w:p w14:paraId="016B9B7B" w14:textId="4FC3575B" w:rsidR="00504470" w:rsidRPr="00880E63" w:rsidRDefault="00D86E3B" w:rsidP="00D86E3B">
      <w:pPr>
        <w:pStyle w:val="Cmsor2"/>
        <w:numPr>
          <w:ilvl w:val="0"/>
          <w:numId w:val="0"/>
        </w:numPr>
        <w:spacing w:before="240" w:after="240" w:line="240" w:lineRule="auto"/>
        <w:rPr>
          <w:rFonts w:ascii="Times New Roman" w:hAnsi="Times New Roman"/>
          <w:b/>
          <w:bCs/>
          <w:sz w:val="24"/>
          <w:szCs w:val="24"/>
        </w:rPr>
      </w:pPr>
      <w:bookmarkStart w:id="130" w:name="_Toc96934498"/>
      <w:bookmarkStart w:id="131" w:name="_Toc110848325"/>
      <w:r w:rsidRPr="000926BE">
        <w:rPr>
          <w:rFonts w:ascii="Times New Roman" w:hAnsi="Times New Roman"/>
          <w:b/>
          <w:bCs/>
          <w:sz w:val="24"/>
          <w:szCs w:val="24"/>
        </w:rPr>
        <w:t>4.8</w:t>
      </w:r>
      <w:r w:rsidR="00504470" w:rsidRPr="000926BE">
        <w:rPr>
          <w:rFonts w:ascii="Times New Roman" w:hAnsi="Times New Roman"/>
          <w:b/>
          <w:bCs/>
          <w:sz w:val="24"/>
          <w:szCs w:val="24"/>
        </w:rPr>
        <w:t xml:space="preserve"> Rendkívüli események kezelése</w:t>
      </w:r>
      <w:bookmarkEnd w:id="130"/>
      <w:bookmarkEnd w:id="131"/>
    </w:p>
    <w:p w14:paraId="18387DAD" w14:textId="77777777" w:rsidR="00504470" w:rsidRPr="000926BE" w:rsidRDefault="00504470" w:rsidP="0019417D">
      <w:pPr>
        <w:autoSpaceDE w:val="0"/>
        <w:autoSpaceDN w:val="0"/>
        <w:adjustRightInd w:val="0"/>
        <w:spacing w:after="0" w:line="240" w:lineRule="auto"/>
        <w:jc w:val="both"/>
        <w:rPr>
          <w:rFonts w:ascii="Times New Roman" w:hAnsi="Times New Roman"/>
          <w:sz w:val="24"/>
          <w:szCs w:val="24"/>
        </w:rPr>
      </w:pPr>
      <w:r w:rsidRPr="000926BE">
        <w:rPr>
          <w:rFonts w:ascii="Times New Roman" w:hAnsi="Times New Roman"/>
          <w:sz w:val="24"/>
          <w:szCs w:val="24"/>
        </w:rPr>
        <w:t>Rendkívüli eseménynek minősül minden olyan zavaró körülmény, amely a</w:t>
      </w:r>
      <w:r w:rsidR="0019417D" w:rsidRPr="000926BE">
        <w:rPr>
          <w:rFonts w:ascii="Times New Roman" w:hAnsi="Times New Roman"/>
          <w:sz w:val="24"/>
          <w:szCs w:val="24"/>
        </w:rPr>
        <w:t xml:space="preserve"> </w:t>
      </w:r>
      <w:r w:rsidRPr="000926BE">
        <w:rPr>
          <w:rFonts w:ascii="Times New Roman" w:hAnsi="Times New Roman"/>
          <w:sz w:val="24"/>
          <w:szCs w:val="24"/>
        </w:rPr>
        <w:t>vizsgáztatás megszokott menetét megzavarja, előírásszerű lefolytatását</w:t>
      </w:r>
      <w:r w:rsidR="0019417D" w:rsidRPr="000926BE">
        <w:rPr>
          <w:rFonts w:ascii="Times New Roman" w:hAnsi="Times New Roman"/>
          <w:sz w:val="24"/>
          <w:szCs w:val="24"/>
        </w:rPr>
        <w:t xml:space="preserve"> </w:t>
      </w:r>
      <w:r w:rsidRPr="000926BE">
        <w:rPr>
          <w:rFonts w:ascii="Times New Roman" w:hAnsi="Times New Roman"/>
          <w:sz w:val="24"/>
          <w:szCs w:val="24"/>
        </w:rPr>
        <w:t xml:space="preserve">megakadályozza, vagy a vizsgázó teljesítményének </w:t>
      </w:r>
      <w:proofErr w:type="gramStart"/>
      <w:r w:rsidRPr="000926BE">
        <w:rPr>
          <w:rFonts w:ascii="Times New Roman" w:hAnsi="Times New Roman"/>
          <w:sz w:val="24"/>
          <w:szCs w:val="24"/>
        </w:rPr>
        <w:t>objektív</w:t>
      </w:r>
      <w:proofErr w:type="gramEnd"/>
      <w:r w:rsidRPr="000926BE">
        <w:rPr>
          <w:rFonts w:ascii="Times New Roman" w:hAnsi="Times New Roman"/>
          <w:sz w:val="24"/>
          <w:szCs w:val="24"/>
        </w:rPr>
        <w:t xml:space="preserve"> megítélését akadályozza,</w:t>
      </w:r>
      <w:r w:rsidR="0019417D" w:rsidRPr="000926BE">
        <w:rPr>
          <w:rFonts w:ascii="Times New Roman" w:hAnsi="Times New Roman"/>
          <w:sz w:val="24"/>
          <w:szCs w:val="24"/>
        </w:rPr>
        <w:t xml:space="preserve"> </w:t>
      </w:r>
      <w:r w:rsidRPr="000926BE">
        <w:rPr>
          <w:rFonts w:ascii="Times New Roman" w:hAnsi="Times New Roman"/>
          <w:sz w:val="24"/>
          <w:szCs w:val="24"/>
        </w:rPr>
        <w:t>így különösen:</w:t>
      </w:r>
    </w:p>
    <w:p w14:paraId="3036CA4F" w14:textId="017E7B48" w:rsidR="00504470" w:rsidRPr="009632B4" w:rsidRDefault="00504470" w:rsidP="009632B4">
      <w:pPr>
        <w:pStyle w:val="Listaszerbekezds"/>
        <w:numPr>
          <w:ilvl w:val="0"/>
          <w:numId w:val="7"/>
        </w:numPr>
        <w:autoSpaceDE w:val="0"/>
        <w:autoSpaceDN w:val="0"/>
        <w:adjustRightInd w:val="0"/>
        <w:spacing w:after="0" w:line="240" w:lineRule="auto"/>
        <w:ind w:left="709"/>
        <w:jc w:val="both"/>
        <w:rPr>
          <w:rFonts w:ascii="Times New Roman" w:hAnsi="Times New Roman"/>
          <w:sz w:val="24"/>
          <w:szCs w:val="24"/>
        </w:rPr>
      </w:pPr>
      <w:r w:rsidRPr="009632B4">
        <w:rPr>
          <w:rFonts w:ascii="Times New Roman" w:hAnsi="Times New Roman"/>
          <w:sz w:val="24"/>
          <w:szCs w:val="24"/>
        </w:rPr>
        <w:t>személyazonosság tekintetében a vizsgabiztos megtévesztése vagy annak</w:t>
      </w:r>
      <w:r w:rsidR="009632B4">
        <w:rPr>
          <w:rFonts w:ascii="Times New Roman" w:hAnsi="Times New Roman"/>
          <w:sz w:val="24"/>
          <w:szCs w:val="24"/>
        </w:rPr>
        <w:t xml:space="preserve"> </w:t>
      </w:r>
      <w:r w:rsidRPr="009632B4">
        <w:rPr>
          <w:rFonts w:ascii="Times New Roman" w:hAnsi="Times New Roman"/>
          <w:sz w:val="24"/>
          <w:szCs w:val="24"/>
        </w:rPr>
        <w:t>megkísérlése,</w:t>
      </w:r>
    </w:p>
    <w:p w14:paraId="4D695B84" w14:textId="3E5A07E0" w:rsidR="00504470" w:rsidRPr="009632B4" w:rsidRDefault="00504470" w:rsidP="009632B4">
      <w:pPr>
        <w:pStyle w:val="Listaszerbekezds"/>
        <w:numPr>
          <w:ilvl w:val="0"/>
          <w:numId w:val="7"/>
        </w:numPr>
        <w:autoSpaceDE w:val="0"/>
        <w:autoSpaceDN w:val="0"/>
        <w:adjustRightInd w:val="0"/>
        <w:spacing w:after="0" w:line="240" w:lineRule="auto"/>
        <w:ind w:left="709"/>
        <w:jc w:val="both"/>
        <w:rPr>
          <w:rFonts w:ascii="Times New Roman" w:hAnsi="Times New Roman"/>
          <w:sz w:val="24"/>
          <w:szCs w:val="24"/>
        </w:rPr>
      </w:pPr>
      <w:r w:rsidRPr="009632B4">
        <w:rPr>
          <w:rFonts w:ascii="Times New Roman" w:hAnsi="Times New Roman"/>
          <w:sz w:val="24"/>
          <w:szCs w:val="24"/>
        </w:rPr>
        <w:t xml:space="preserve">meg nem engedett segédeszköz használata, </w:t>
      </w:r>
      <w:r w:rsidR="00C92C46" w:rsidRPr="009632B4">
        <w:rPr>
          <w:rFonts w:ascii="Times New Roman" w:hAnsi="Times New Roman"/>
          <w:sz w:val="24"/>
          <w:szCs w:val="24"/>
        </w:rPr>
        <w:t xml:space="preserve">vagy </w:t>
      </w:r>
      <w:r w:rsidRPr="009632B4">
        <w:rPr>
          <w:rFonts w:ascii="Times New Roman" w:hAnsi="Times New Roman"/>
          <w:sz w:val="24"/>
          <w:szCs w:val="24"/>
        </w:rPr>
        <w:t>a vizsgadokumentációról</w:t>
      </w:r>
      <w:r w:rsidR="009632B4" w:rsidRPr="009632B4">
        <w:rPr>
          <w:rFonts w:ascii="Times New Roman" w:hAnsi="Times New Roman"/>
          <w:sz w:val="24"/>
          <w:szCs w:val="24"/>
        </w:rPr>
        <w:t xml:space="preserve"> </w:t>
      </w:r>
      <w:r w:rsidRPr="009632B4">
        <w:rPr>
          <w:rFonts w:ascii="Times New Roman" w:hAnsi="Times New Roman"/>
          <w:sz w:val="24"/>
          <w:szCs w:val="24"/>
        </w:rPr>
        <w:t>bármilyen feljegyzés vagy fényképfelvétel készítése vagy annak</w:t>
      </w:r>
      <w:r w:rsidR="009632B4">
        <w:rPr>
          <w:rFonts w:ascii="Times New Roman" w:hAnsi="Times New Roman"/>
          <w:sz w:val="24"/>
          <w:szCs w:val="24"/>
        </w:rPr>
        <w:t xml:space="preserve"> </w:t>
      </w:r>
      <w:r w:rsidRPr="009632B4">
        <w:rPr>
          <w:rFonts w:ascii="Times New Roman" w:hAnsi="Times New Roman"/>
          <w:sz w:val="24"/>
          <w:szCs w:val="24"/>
        </w:rPr>
        <w:t>megkísér</w:t>
      </w:r>
      <w:r w:rsidR="00D16F5B">
        <w:rPr>
          <w:rFonts w:ascii="Times New Roman" w:hAnsi="Times New Roman"/>
          <w:sz w:val="24"/>
          <w:szCs w:val="24"/>
        </w:rPr>
        <w:t>l</w:t>
      </w:r>
      <w:r w:rsidRPr="009632B4">
        <w:rPr>
          <w:rFonts w:ascii="Times New Roman" w:hAnsi="Times New Roman"/>
          <w:sz w:val="24"/>
          <w:szCs w:val="24"/>
        </w:rPr>
        <w:t>ése,</w:t>
      </w:r>
    </w:p>
    <w:p w14:paraId="5DE8BA15" w14:textId="77777777" w:rsidR="00504470" w:rsidRPr="000926BE" w:rsidRDefault="00504470" w:rsidP="007D413E">
      <w:pPr>
        <w:pStyle w:val="Listaszerbekezds"/>
        <w:numPr>
          <w:ilvl w:val="0"/>
          <w:numId w:val="8"/>
        </w:numPr>
        <w:autoSpaceDE w:val="0"/>
        <w:autoSpaceDN w:val="0"/>
        <w:adjustRightInd w:val="0"/>
        <w:spacing w:after="0" w:line="240" w:lineRule="auto"/>
        <w:jc w:val="both"/>
        <w:rPr>
          <w:rFonts w:ascii="Times New Roman" w:hAnsi="Times New Roman"/>
          <w:sz w:val="24"/>
          <w:szCs w:val="24"/>
        </w:rPr>
      </w:pPr>
      <w:r w:rsidRPr="000926BE">
        <w:rPr>
          <w:rFonts w:ascii="Times New Roman" w:hAnsi="Times New Roman"/>
          <w:sz w:val="24"/>
          <w:szCs w:val="24"/>
        </w:rPr>
        <w:t>a vizsgabiztos döntésének befolyásolására való törekvés,</w:t>
      </w:r>
    </w:p>
    <w:p w14:paraId="44379D62" w14:textId="77777777" w:rsidR="00504470" w:rsidRPr="000926BE" w:rsidRDefault="00504470" w:rsidP="007D413E">
      <w:pPr>
        <w:pStyle w:val="Listaszerbekezds"/>
        <w:numPr>
          <w:ilvl w:val="0"/>
          <w:numId w:val="8"/>
        </w:numPr>
        <w:autoSpaceDE w:val="0"/>
        <w:autoSpaceDN w:val="0"/>
        <w:adjustRightInd w:val="0"/>
        <w:spacing w:after="0" w:line="240" w:lineRule="auto"/>
        <w:jc w:val="both"/>
        <w:rPr>
          <w:rFonts w:ascii="Times New Roman" w:hAnsi="Times New Roman"/>
          <w:sz w:val="24"/>
          <w:szCs w:val="24"/>
        </w:rPr>
      </w:pPr>
      <w:r w:rsidRPr="000926BE">
        <w:rPr>
          <w:rFonts w:ascii="Times New Roman" w:hAnsi="Times New Roman"/>
          <w:sz w:val="24"/>
          <w:szCs w:val="24"/>
        </w:rPr>
        <w:t>a vizsga rendjének megzavarása vagy annak megkísértése,</w:t>
      </w:r>
    </w:p>
    <w:p w14:paraId="249D85B4" w14:textId="77777777" w:rsidR="00504470" w:rsidRPr="000926BE" w:rsidRDefault="00504470" w:rsidP="007D413E">
      <w:pPr>
        <w:pStyle w:val="Listaszerbekezds"/>
        <w:numPr>
          <w:ilvl w:val="0"/>
          <w:numId w:val="8"/>
        </w:numPr>
        <w:autoSpaceDE w:val="0"/>
        <w:autoSpaceDN w:val="0"/>
        <w:adjustRightInd w:val="0"/>
        <w:spacing w:after="0" w:line="240" w:lineRule="auto"/>
        <w:jc w:val="both"/>
        <w:rPr>
          <w:rFonts w:ascii="Times New Roman" w:hAnsi="Times New Roman"/>
          <w:sz w:val="24"/>
          <w:szCs w:val="24"/>
        </w:rPr>
      </w:pPr>
      <w:r w:rsidRPr="000926BE">
        <w:rPr>
          <w:rFonts w:ascii="Times New Roman" w:hAnsi="Times New Roman"/>
          <w:sz w:val="24"/>
          <w:szCs w:val="24"/>
        </w:rPr>
        <w:t>a vizsgaterem, vizsgapálya, vizsgahelyszín, szimulátor, jármű, gép,</w:t>
      </w:r>
      <w:r w:rsidR="0019417D" w:rsidRPr="000926BE">
        <w:rPr>
          <w:rFonts w:ascii="Times New Roman" w:hAnsi="Times New Roman"/>
          <w:sz w:val="24"/>
          <w:szCs w:val="24"/>
        </w:rPr>
        <w:t xml:space="preserve"> </w:t>
      </w:r>
      <w:r w:rsidRPr="000926BE">
        <w:rPr>
          <w:rFonts w:ascii="Times New Roman" w:hAnsi="Times New Roman"/>
          <w:sz w:val="24"/>
          <w:szCs w:val="24"/>
        </w:rPr>
        <w:t>vizsgázó, járművezető alkalmatlansága, rendkívüli időjárási körülmény, stb.</w:t>
      </w:r>
    </w:p>
    <w:p w14:paraId="4A1F20B5" w14:textId="77777777" w:rsidR="00504470" w:rsidRPr="000926BE" w:rsidRDefault="00504470" w:rsidP="0019417D">
      <w:pPr>
        <w:autoSpaceDE w:val="0"/>
        <w:autoSpaceDN w:val="0"/>
        <w:adjustRightInd w:val="0"/>
        <w:spacing w:after="0" w:line="240" w:lineRule="auto"/>
        <w:jc w:val="both"/>
        <w:rPr>
          <w:rFonts w:ascii="Times New Roman" w:hAnsi="Times New Roman"/>
          <w:sz w:val="24"/>
          <w:szCs w:val="24"/>
        </w:rPr>
      </w:pPr>
      <w:r w:rsidRPr="000926BE">
        <w:rPr>
          <w:rFonts w:ascii="Times New Roman" w:hAnsi="Times New Roman"/>
          <w:sz w:val="24"/>
          <w:szCs w:val="24"/>
        </w:rPr>
        <w:t>A rendkívüli eseményről – az eset tényszerű leírása és az érintettek személyes</w:t>
      </w:r>
    </w:p>
    <w:p w14:paraId="2736A330" w14:textId="0143ED80" w:rsidR="00504470" w:rsidRPr="000926BE" w:rsidRDefault="00504470" w:rsidP="0019417D">
      <w:pPr>
        <w:autoSpaceDE w:val="0"/>
        <w:autoSpaceDN w:val="0"/>
        <w:adjustRightInd w:val="0"/>
        <w:spacing w:after="0" w:line="240" w:lineRule="auto"/>
        <w:jc w:val="both"/>
        <w:rPr>
          <w:rFonts w:ascii="Times New Roman" w:hAnsi="Times New Roman"/>
          <w:sz w:val="24"/>
          <w:szCs w:val="24"/>
        </w:rPr>
      </w:pPr>
      <w:proofErr w:type="gramStart"/>
      <w:r w:rsidRPr="000926BE">
        <w:rPr>
          <w:rFonts w:ascii="Times New Roman" w:hAnsi="Times New Roman"/>
          <w:sz w:val="24"/>
          <w:szCs w:val="24"/>
        </w:rPr>
        <w:t>adatainak</w:t>
      </w:r>
      <w:proofErr w:type="gramEnd"/>
      <w:r w:rsidRPr="000926BE">
        <w:rPr>
          <w:rFonts w:ascii="Times New Roman" w:hAnsi="Times New Roman"/>
          <w:sz w:val="24"/>
          <w:szCs w:val="24"/>
        </w:rPr>
        <w:t xml:space="preserve"> megadása mellett – a vizsgabizottság (vizsgabiztos) a </w:t>
      </w:r>
      <w:r w:rsidR="0019417D" w:rsidRPr="000926BE">
        <w:rPr>
          <w:rFonts w:ascii="Times New Roman" w:hAnsi="Times New Roman"/>
          <w:sz w:val="24"/>
          <w:szCs w:val="24"/>
        </w:rPr>
        <w:t>Vasútszakmai képzésszervezést</w:t>
      </w:r>
      <w:r w:rsidRPr="000926BE">
        <w:rPr>
          <w:rFonts w:ascii="Times New Roman" w:hAnsi="Times New Roman"/>
          <w:sz w:val="24"/>
          <w:szCs w:val="24"/>
        </w:rPr>
        <w:t xml:space="preserve"> haladéktalanul e-mailben értesíti</w:t>
      </w:r>
      <w:r w:rsidR="0019417D" w:rsidRPr="000926BE">
        <w:rPr>
          <w:rFonts w:ascii="Times New Roman" w:hAnsi="Times New Roman"/>
          <w:sz w:val="24"/>
          <w:szCs w:val="24"/>
        </w:rPr>
        <w:t xml:space="preserve"> </w:t>
      </w:r>
      <w:r w:rsidRPr="000926BE">
        <w:rPr>
          <w:rFonts w:ascii="Times New Roman" w:hAnsi="Times New Roman"/>
          <w:sz w:val="24"/>
          <w:szCs w:val="24"/>
        </w:rPr>
        <w:t>(</w:t>
      </w:r>
      <w:hyperlink r:id="rId39" w:history="1">
        <w:r w:rsidR="00C66FCE" w:rsidRPr="00C66FCE">
          <w:rPr>
            <w:rStyle w:val="Hiperhivatkozs"/>
            <w:rFonts w:ascii="Times New Roman" w:hAnsi="Times New Roman"/>
            <w:color w:val="auto"/>
            <w:sz w:val="24"/>
            <w:szCs w:val="24"/>
          </w:rPr>
          <w:t>hatosagivizsgak@mav.hu</w:t>
        </w:r>
      </w:hyperlink>
      <w:r w:rsidRPr="000926BE">
        <w:rPr>
          <w:rFonts w:ascii="Times New Roman" w:hAnsi="Times New Roman"/>
          <w:sz w:val="24"/>
          <w:szCs w:val="24"/>
        </w:rPr>
        <w:t>).</w:t>
      </w:r>
    </w:p>
    <w:p w14:paraId="761F1D55" w14:textId="77777777" w:rsidR="0019417D" w:rsidRPr="000926BE" w:rsidRDefault="0019417D" w:rsidP="00D86E3B">
      <w:pPr>
        <w:pStyle w:val="Cmsor2"/>
        <w:numPr>
          <w:ilvl w:val="0"/>
          <w:numId w:val="0"/>
        </w:numPr>
        <w:spacing w:before="240" w:after="240" w:line="240" w:lineRule="auto"/>
        <w:rPr>
          <w:rFonts w:ascii="Times New Roman" w:hAnsi="Times New Roman"/>
          <w:b/>
          <w:bCs/>
          <w:sz w:val="24"/>
          <w:szCs w:val="24"/>
        </w:rPr>
      </w:pPr>
      <w:bookmarkStart w:id="132" w:name="_Toc3444877"/>
      <w:bookmarkStart w:id="133" w:name="_Toc96934499"/>
      <w:bookmarkStart w:id="134" w:name="_Toc110848326"/>
      <w:r w:rsidRPr="000926BE">
        <w:rPr>
          <w:rFonts w:ascii="Times New Roman" w:hAnsi="Times New Roman"/>
          <w:b/>
          <w:bCs/>
          <w:sz w:val="24"/>
          <w:szCs w:val="24"/>
        </w:rPr>
        <w:t>4.</w:t>
      </w:r>
      <w:r w:rsidR="00D86E3B" w:rsidRPr="000926BE">
        <w:rPr>
          <w:rFonts w:ascii="Times New Roman" w:hAnsi="Times New Roman"/>
          <w:b/>
          <w:bCs/>
          <w:sz w:val="24"/>
          <w:szCs w:val="24"/>
        </w:rPr>
        <w:t>9</w:t>
      </w:r>
      <w:r w:rsidRPr="000926BE">
        <w:rPr>
          <w:rFonts w:ascii="Times New Roman" w:hAnsi="Times New Roman"/>
          <w:b/>
          <w:bCs/>
          <w:sz w:val="24"/>
          <w:szCs w:val="24"/>
        </w:rPr>
        <w:t xml:space="preserve"> </w:t>
      </w:r>
      <w:bookmarkEnd w:id="132"/>
      <w:r w:rsidRPr="000926BE">
        <w:rPr>
          <w:rFonts w:ascii="Times New Roman" w:hAnsi="Times New Roman"/>
          <w:b/>
          <w:bCs/>
          <w:sz w:val="24"/>
          <w:szCs w:val="24"/>
        </w:rPr>
        <w:t>Ügyfélszolgálat és dokumentumkezelés</w:t>
      </w:r>
      <w:bookmarkEnd w:id="133"/>
      <w:bookmarkEnd w:id="134"/>
    </w:p>
    <w:p w14:paraId="6DAAC60B" w14:textId="77777777" w:rsidR="00C76838" w:rsidRPr="000926BE" w:rsidRDefault="003979DB" w:rsidP="00C20BE5">
      <w:pPr>
        <w:jc w:val="both"/>
        <w:rPr>
          <w:rFonts w:ascii="Times New Roman" w:hAnsi="Times New Roman"/>
          <w:sz w:val="24"/>
        </w:rPr>
      </w:pPr>
      <w:bookmarkStart w:id="135" w:name="_Toc3444880"/>
      <w:bookmarkStart w:id="136" w:name="_Toc67065776"/>
      <w:bookmarkStart w:id="137" w:name="_Toc68007045"/>
      <w:r w:rsidRPr="000926BE">
        <w:rPr>
          <w:rFonts w:ascii="Times New Roman" w:hAnsi="Times New Roman"/>
          <w:sz w:val="24"/>
        </w:rPr>
        <w:t>Nyilvántartási szabályok</w:t>
      </w:r>
      <w:bookmarkEnd w:id="135"/>
      <w:bookmarkEnd w:id="136"/>
      <w:bookmarkEnd w:id="137"/>
      <w:r w:rsidR="00431528" w:rsidRPr="000926BE">
        <w:rPr>
          <w:rFonts w:ascii="Times New Roman" w:hAnsi="Times New Roman"/>
          <w:sz w:val="24"/>
          <w:szCs w:val="24"/>
        </w:rPr>
        <w:t xml:space="preserve"> </w:t>
      </w:r>
      <w:r w:rsidR="0010678C" w:rsidRPr="000926BE">
        <w:rPr>
          <w:rFonts w:ascii="Times New Roman" w:hAnsi="Times New Roman"/>
          <w:sz w:val="24"/>
          <w:szCs w:val="24"/>
        </w:rPr>
        <w:t xml:space="preserve">alkalmazása </w:t>
      </w:r>
      <w:r w:rsidR="00431528" w:rsidRPr="000926BE">
        <w:rPr>
          <w:rFonts w:ascii="Times New Roman" w:hAnsi="Times New Roman"/>
          <w:sz w:val="24"/>
          <w:szCs w:val="24"/>
        </w:rPr>
        <w:t>a K</w:t>
      </w:r>
      <w:r w:rsidR="00F36A23" w:rsidRPr="000926BE">
        <w:rPr>
          <w:rFonts w:ascii="Times New Roman" w:hAnsi="Times New Roman"/>
          <w:sz w:val="24"/>
          <w:szCs w:val="24"/>
        </w:rPr>
        <w:t>épzési rendeletben foglaltak</w:t>
      </w:r>
      <w:r w:rsidR="00431528" w:rsidRPr="000926BE">
        <w:rPr>
          <w:rFonts w:ascii="Times New Roman" w:hAnsi="Times New Roman"/>
          <w:sz w:val="24"/>
          <w:szCs w:val="24"/>
        </w:rPr>
        <w:t xml:space="preserve"> szerint</w:t>
      </w:r>
      <w:r w:rsidR="0010678C" w:rsidRPr="000926BE">
        <w:rPr>
          <w:rFonts w:ascii="Times New Roman" w:hAnsi="Times New Roman"/>
          <w:sz w:val="24"/>
          <w:szCs w:val="24"/>
        </w:rPr>
        <w:t xml:space="preserve"> történik</w:t>
      </w:r>
      <w:r w:rsidR="00431528" w:rsidRPr="000926BE">
        <w:rPr>
          <w:rFonts w:ascii="Times New Roman" w:hAnsi="Times New Roman"/>
          <w:sz w:val="24"/>
          <w:szCs w:val="24"/>
        </w:rPr>
        <w:t>.</w:t>
      </w:r>
    </w:p>
    <w:p w14:paraId="4B7C90E7" w14:textId="36D3D6EE" w:rsidR="00C76838" w:rsidRPr="000926BE" w:rsidRDefault="00D86E3B" w:rsidP="00D86E3B">
      <w:pPr>
        <w:pStyle w:val="Cmsor2"/>
        <w:numPr>
          <w:ilvl w:val="0"/>
          <w:numId w:val="0"/>
        </w:numPr>
        <w:spacing w:before="240" w:after="0" w:line="240" w:lineRule="auto"/>
        <w:rPr>
          <w:rFonts w:ascii="Times New Roman" w:hAnsi="Times New Roman"/>
          <w:b/>
          <w:bCs/>
          <w:sz w:val="24"/>
          <w:szCs w:val="24"/>
        </w:rPr>
      </w:pPr>
      <w:bookmarkStart w:id="138" w:name="_Toc110848327"/>
      <w:bookmarkStart w:id="139" w:name="_Toc68007046"/>
      <w:bookmarkStart w:id="140" w:name="_Toc96934500"/>
      <w:r w:rsidRPr="000926BE">
        <w:rPr>
          <w:rFonts w:ascii="Times New Roman" w:hAnsi="Times New Roman"/>
          <w:b/>
          <w:bCs/>
          <w:sz w:val="24"/>
          <w:szCs w:val="24"/>
        </w:rPr>
        <w:t>4.9</w:t>
      </w:r>
      <w:r w:rsidR="00431528" w:rsidRPr="000926BE">
        <w:rPr>
          <w:rFonts w:ascii="Times New Roman" w:hAnsi="Times New Roman"/>
          <w:b/>
          <w:bCs/>
          <w:sz w:val="24"/>
          <w:szCs w:val="24"/>
        </w:rPr>
        <w:t>.1</w:t>
      </w:r>
      <w:r w:rsidR="00BE1A95" w:rsidRPr="000926BE">
        <w:rPr>
          <w:rFonts w:ascii="Times New Roman" w:hAnsi="Times New Roman"/>
          <w:b/>
          <w:bCs/>
          <w:sz w:val="24"/>
          <w:szCs w:val="24"/>
        </w:rPr>
        <w:t xml:space="preserve"> </w:t>
      </w:r>
      <w:r w:rsidR="003979DB" w:rsidRPr="000926BE">
        <w:rPr>
          <w:rFonts w:ascii="Times New Roman" w:hAnsi="Times New Roman"/>
          <w:b/>
          <w:bCs/>
          <w:sz w:val="24"/>
          <w:szCs w:val="24"/>
        </w:rPr>
        <w:t>Ügyfélszolgálat</w:t>
      </w:r>
      <w:bookmarkEnd w:id="138"/>
      <w:r w:rsidR="003979DB" w:rsidRPr="000926BE">
        <w:rPr>
          <w:rFonts w:ascii="Times New Roman" w:hAnsi="Times New Roman"/>
          <w:b/>
          <w:bCs/>
          <w:sz w:val="24"/>
          <w:szCs w:val="24"/>
        </w:rPr>
        <w:t xml:space="preserve"> </w:t>
      </w:r>
      <w:bookmarkEnd w:id="139"/>
      <w:bookmarkEnd w:id="140"/>
    </w:p>
    <w:p w14:paraId="2C848E3E" w14:textId="77777777" w:rsidR="00C76838" w:rsidRPr="000926BE" w:rsidRDefault="003979DB" w:rsidP="00D86E3B">
      <w:pPr>
        <w:spacing w:after="0"/>
        <w:ind w:hanging="1"/>
        <w:jc w:val="both"/>
        <w:rPr>
          <w:rFonts w:ascii="Times New Roman" w:hAnsi="Times New Roman"/>
          <w:sz w:val="24"/>
          <w:szCs w:val="24"/>
          <w:u w:val="single"/>
        </w:rPr>
      </w:pPr>
      <w:proofErr w:type="gramStart"/>
      <w:r w:rsidRPr="000926BE">
        <w:rPr>
          <w:rFonts w:ascii="Times New Roman" w:hAnsi="Times New Roman"/>
          <w:sz w:val="24"/>
          <w:szCs w:val="24"/>
          <w:u w:val="single"/>
        </w:rPr>
        <w:t>ügyintézés</w:t>
      </w:r>
      <w:proofErr w:type="gramEnd"/>
      <w:r w:rsidRPr="000926BE">
        <w:rPr>
          <w:rFonts w:ascii="Times New Roman" w:hAnsi="Times New Roman"/>
          <w:sz w:val="24"/>
          <w:szCs w:val="24"/>
          <w:u w:val="single"/>
        </w:rPr>
        <w:t xml:space="preserve"> helye, levelezési címe:</w:t>
      </w:r>
    </w:p>
    <w:p w14:paraId="74519D5D" w14:textId="77777777" w:rsidR="00C76838" w:rsidRPr="000926BE" w:rsidRDefault="003979DB" w:rsidP="001F0E0A">
      <w:pPr>
        <w:spacing w:after="0"/>
        <w:ind w:left="567" w:hanging="1"/>
        <w:jc w:val="both"/>
        <w:rPr>
          <w:rFonts w:ascii="Times New Roman" w:hAnsi="Times New Roman"/>
          <w:sz w:val="24"/>
          <w:szCs w:val="24"/>
        </w:rPr>
      </w:pPr>
      <w:r w:rsidRPr="000926BE">
        <w:rPr>
          <w:rFonts w:ascii="Times New Roman" w:hAnsi="Times New Roman"/>
          <w:sz w:val="24"/>
          <w:szCs w:val="24"/>
        </w:rPr>
        <w:t xml:space="preserve">MÁV Zrt. Operatív HR igazgatóság </w:t>
      </w:r>
    </w:p>
    <w:p w14:paraId="7A0EE581" w14:textId="77777777" w:rsidR="00C76838" w:rsidRPr="000926BE" w:rsidRDefault="003979DB" w:rsidP="001F0E0A">
      <w:pPr>
        <w:spacing w:after="0"/>
        <w:ind w:left="567" w:hanging="1"/>
        <w:jc w:val="both"/>
        <w:rPr>
          <w:rFonts w:ascii="Times New Roman" w:hAnsi="Times New Roman"/>
          <w:sz w:val="24"/>
          <w:szCs w:val="24"/>
        </w:rPr>
      </w:pPr>
      <w:r w:rsidRPr="000926BE">
        <w:rPr>
          <w:rFonts w:ascii="Times New Roman" w:hAnsi="Times New Roman"/>
          <w:sz w:val="24"/>
          <w:szCs w:val="24"/>
        </w:rPr>
        <w:t xml:space="preserve">Vasútszakmai képzésszervezés </w:t>
      </w:r>
    </w:p>
    <w:p w14:paraId="28877549" w14:textId="39F90923" w:rsidR="00C76838" w:rsidRPr="000926BE" w:rsidRDefault="003979DB" w:rsidP="001F0E0A">
      <w:pPr>
        <w:spacing w:after="0"/>
        <w:ind w:left="567" w:hanging="1"/>
        <w:jc w:val="both"/>
        <w:rPr>
          <w:rFonts w:ascii="Times New Roman" w:hAnsi="Times New Roman"/>
          <w:sz w:val="24"/>
          <w:szCs w:val="24"/>
        </w:rPr>
      </w:pPr>
      <w:r w:rsidRPr="000926BE">
        <w:rPr>
          <w:rFonts w:ascii="Times New Roman" w:hAnsi="Times New Roman"/>
          <w:sz w:val="24"/>
          <w:szCs w:val="24"/>
        </w:rPr>
        <w:t>1087 Budapest, Könyves Kálmán krt. 54-60.</w:t>
      </w:r>
    </w:p>
    <w:p w14:paraId="6FAB28E4" w14:textId="42ECA826" w:rsidR="00C76838" w:rsidRPr="000926BE" w:rsidRDefault="003979DB" w:rsidP="001F0E0A">
      <w:pPr>
        <w:spacing w:after="120"/>
        <w:ind w:left="567"/>
        <w:jc w:val="both"/>
        <w:rPr>
          <w:rFonts w:ascii="Times New Roman" w:hAnsi="Times New Roman"/>
          <w:sz w:val="24"/>
          <w:szCs w:val="24"/>
        </w:rPr>
      </w:pPr>
      <w:r w:rsidRPr="000926BE">
        <w:rPr>
          <w:rFonts w:ascii="Times New Roman" w:hAnsi="Times New Roman"/>
          <w:sz w:val="24"/>
          <w:szCs w:val="24"/>
        </w:rPr>
        <w:t xml:space="preserve">Elérhetősége: </w:t>
      </w:r>
      <w:hyperlink r:id="rId40" w:history="1">
        <w:r w:rsidR="00C66FCE" w:rsidRPr="00C66FCE">
          <w:rPr>
            <w:rStyle w:val="Hiperhivatkozs"/>
            <w:rFonts w:ascii="Times New Roman" w:hAnsi="Times New Roman"/>
            <w:color w:val="auto"/>
            <w:sz w:val="24"/>
            <w:szCs w:val="24"/>
          </w:rPr>
          <w:t>hatosagivizsgak@mav.hu</w:t>
        </w:r>
      </w:hyperlink>
      <w:r w:rsidR="00C66FCE">
        <w:rPr>
          <w:rFonts w:ascii="Times New Roman" w:hAnsi="Times New Roman"/>
          <w:sz w:val="24"/>
          <w:szCs w:val="24"/>
        </w:rPr>
        <w:t xml:space="preserve"> </w:t>
      </w:r>
    </w:p>
    <w:p w14:paraId="144C9596" w14:textId="77777777" w:rsidR="00C76838" w:rsidRPr="000926BE" w:rsidRDefault="003979DB" w:rsidP="001F0E0A">
      <w:pPr>
        <w:spacing w:after="120" w:line="240" w:lineRule="auto"/>
        <w:ind w:left="567" w:hanging="1"/>
        <w:jc w:val="both"/>
        <w:rPr>
          <w:rFonts w:ascii="Times New Roman" w:hAnsi="Times New Roman"/>
          <w:sz w:val="24"/>
          <w:szCs w:val="24"/>
        </w:rPr>
      </w:pPr>
      <w:r w:rsidRPr="000926BE">
        <w:rPr>
          <w:rFonts w:ascii="Times New Roman" w:hAnsi="Times New Roman"/>
          <w:sz w:val="24"/>
          <w:szCs w:val="24"/>
        </w:rPr>
        <w:t>Ügyfélszolgálat ügyfélfogadási ideje:</w:t>
      </w:r>
    </w:p>
    <w:p w14:paraId="59135E8D" w14:textId="56C9EBC9" w:rsidR="00C76838" w:rsidRPr="00880E63" w:rsidRDefault="003979DB" w:rsidP="001F0E0A">
      <w:pPr>
        <w:tabs>
          <w:tab w:val="left" w:pos="284"/>
        </w:tabs>
        <w:spacing w:after="0" w:line="240" w:lineRule="auto"/>
        <w:ind w:left="567"/>
        <w:jc w:val="both"/>
        <w:rPr>
          <w:rFonts w:ascii="Times New Roman" w:hAnsi="Times New Roman"/>
          <w:sz w:val="24"/>
          <w:szCs w:val="24"/>
        </w:rPr>
      </w:pPr>
      <w:r w:rsidRPr="000926BE">
        <w:rPr>
          <w:rFonts w:ascii="Times New Roman" w:hAnsi="Times New Roman"/>
          <w:sz w:val="24"/>
          <w:szCs w:val="24"/>
        </w:rPr>
        <w:tab/>
        <w:t>E</w:t>
      </w:r>
      <w:r w:rsidR="00D16F5B">
        <w:rPr>
          <w:rFonts w:ascii="Times New Roman" w:hAnsi="Times New Roman"/>
          <w:sz w:val="24"/>
          <w:szCs w:val="24"/>
        </w:rPr>
        <w:t>-</w:t>
      </w:r>
      <w:r w:rsidRPr="000926BE">
        <w:rPr>
          <w:rFonts w:ascii="Times New Roman" w:hAnsi="Times New Roman"/>
          <w:sz w:val="24"/>
          <w:szCs w:val="24"/>
        </w:rPr>
        <w:t>mail-en előzetesen egyeztetett időpontban.</w:t>
      </w:r>
    </w:p>
    <w:p w14:paraId="7E2E5296" w14:textId="6FF169F8" w:rsidR="001F0E0A" w:rsidRPr="00880E63" w:rsidRDefault="001F0E0A" w:rsidP="001F0E0A">
      <w:pPr>
        <w:tabs>
          <w:tab w:val="left" w:pos="284"/>
        </w:tabs>
        <w:spacing w:after="0" w:line="240" w:lineRule="auto"/>
        <w:jc w:val="both"/>
        <w:rPr>
          <w:rFonts w:ascii="Times New Roman" w:hAnsi="Times New Roman"/>
          <w:sz w:val="24"/>
          <w:szCs w:val="24"/>
        </w:rPr>
      </w:pPr>
    </w:p>
    <w:p w14:paraId="501E7674" w14:textId="3241C591" w:rsidR="001F0E0A" w:rsidRPr="00880E63" w:rsidRDefault="001F0E0A" w:rsidP="001F0E0A">
      <w:pPr>
        <w:spacing w:after="0"/>
        <w:rPr>
          <w:rFonts w:ascii="Times New Roman" w:hAnsi="Times New Roman"/>
          <w:b/>
          <w:sz w:val="24"/>
          <w:szCs w:val="24"/>
        </w:rPr>
      </w:pPr>
      <w:r w:rsidRPr="00880E63">
        <w:rPr>
          <w:rFonts w:ascii="Times New Roman" w:hAnsi="Times New Roman"/>
          <w:b/>
          <w:sz w:val="24"/>
          <w:szCs w:val="24"/>
        </w:rPr>
        <w:t>Vasúti társaság neve, címe, honlapja</w:t>
      </w:r>
      <w:r w:rsidRPr="000926BE">
        <w:rPr>
          <w:rFonts w:ascii="Times New Roman" w:hAnsi="Times New Roman"/>
          <w:b/>
          <w:sz w:val="24"/>
          <w:szCs w:val="24"/>
        </w:rPr>
        <w:t xml:space="preserve">: </w:t>
      </w:r>
    </w:p>
    <w:p w14:paraId="35FCD60D" w14:textId="240D4942" w:rsidR="001F0E0A" w:rsidRPr="000926BE" w:rsidRDefault="001F0E0A" w:rsidP="001F0E0A">
      <w:pPr>
        <w:spacing w:after="0"/>
        <w:rPr>
          <w:rFonts w:ascii="Times New Roman" w:hAnsi="Times New Roman"/>
          <w:sz w:val="24"/>
          <w:szCs w:val="24"/>
        </w:rPr>
      </w:pPr>
      <w:r w:rsidRPr="000926BE">
        <w:rPr>
          <w:rFonts w:ascii="Times New Roman" w:hAnsi="Times New Roman"/>
          <w:sz w:val="24"/>
          <w:szCs w:val="24"/>
        </w:rPr>
        <w:t>MÁV Zrt</w:t>
      </w:r>
      <w:r w:rsidRPr="00880E63">
        <w:rPr>
          <w:rFonts w:ascii="Times New Roman" w:hAnsi="Times New Roman"/>
          <w:sz w:val="24"/>
          <w:szCs w:val="24"/>
        </w:rPr>
        <w:t>.</w:t>
      </w:r>
      <w:r w:rsidRPr="000926BE">
        <w:rPr>
          <w:rFonts w:ascii="Times New Roman" w:hAnsi="Times New Roman"/>
          <w:sz w:val="24"/>
          <w:szCs w:val="24"/>
        </w:rPr>
        <w:t xml:space="preserve"> Magyar Államvasutak</w:t>
      </w:r>
    </w:p>
    <w:p w14:paraId="3FAC7B94" w14:textId="3ACA6035" w:rsidR="001F0E0A" w:rsidRPr="000926BE" w:rsidRDefault="001F0E0A" w:rsidP="001F0E0A">
      <w:pPr>
        <w:spacing w:after="0"/>
        <w:rPr>
          <w:rFonts w:ascii="Times New Roman" w:hAnsi="Times New Roman"/>
          <w:sz w:val="24"/>
          <w:szCs w:val="24"/>
        </w:rPr>
      </w:pPr>
      <w:r w:rsidRPr="000926BE">
        <w:rPr>
          <w:rFonts w:ascii="Times New Roman" w:hAnsi="Times New Roman"/>
          <w:sz w:val="24"/>
          <w:szCs w:val="24"/>
        </w:rPr>
        <w:t>Címe: 1087 Budapest, Könyves Kálmán krt. 54-60</w:t>
      </w:r>
      <w:r w:rsidRPr="00880E63">
        <w:rPr>
          <w:rFonts w:ascii="Times New Roman" w:hAnsi="Times New Roman"/>
          <w:sz w:val="24"/>
          <w:szCs w:val="24"/>
        </w:rPr>
        <w:t>.</w:t>
      </w:r>
    </w:p>
    <w:p w14:paraId="4106EDCE" w14:textId="24456F53" w:rsidR="001F0E0A" w:rsidRPr="000926BE" w:rsidRDefault="001F0E0A" w:rsidP="001F0E0A">
      <w:pPr>
        <w:spacing w:after="0"/>
        <w:rPr>
          <w:rFonts w:ascii="Times New Roman" w:hAnsi="Times New Roman"/>
          <w:sz w:val="24"/>
          <w:szCs w:val="24"/>
        </w:rPr>
      </w:pPr>
      <w:r w:rsidRPr="000926BE">
        <w:rPr>
          <w:rFonts w:ascii="Times New Roman" w:hAnsi="Times New Roman"/>
          <w:sz w:val="24"/>
          <w:szCs w:val="24"/>
        </w:rPr>
        <w:t xml:space="preserve">Honlap: </w:t>
      </w:r>
      <w:r w:rsidRPr="00C66FCE">
        <w:rPr>
          <w:rFonts w:ascii="Times New Roman" w:hAnsi="Times New Roman"/>
          <w:sz w:val="24"/>
          <w:szCs w:val="24"/>
          <w:u w:val="single"/>
        </w:rPr>
        <w:t>mavcsoport.hu</w:t>
      </w:r>
      <w:r w:rsidR="00C66FCE">
        <w:rPr>
          <w:rFonts w:ascii="Times New Roman" w:hAnsi="Times New Roman"/>
          <w:sz w:val="24"/>
          <w:szCs w:val="24"/>
        </w:rPr>
        <w:t xml:space="preserve"> </w:t>
      </w:r>
      <w:r w:rsidRPr="000926BE">
        <w:rPr>
          <w:rFonts w:ascii="Times New Roman" w:hAnsi="Times New Roman"/>
          <w:sz w:val="24"/>
          <w:szCs w:val="24"/>
        </w:rPr>
        <w:t xml:space="preserve"> </w:t>
      </w:r>
    </w:p>
    <w:p w14:paraId="1B7B50DF" w14:textId="77777777" w:rsidR="001F0E0A" w:rsidRPr="000926BE" w:rsidRDefault="001F0E0A" w:rsidP="001F0E0A">
      <w:pPr>
        <w:tabs>
          <w:tab w:val="left" w:pos="284"/>
        </w:tabs>
        <w:spacing w:after="0" w:line="240" w:lineRule="auto"/>
        <w:jc w:val="both"/>
        <w:rPr>
          <w:rFonts w:ascii="Times New Roman" w:hAnsi="Times New Roman"/>
          <w:sz w:val="24"/>
          <w:szCs w:val="24"/>
        </w:rPr>
      </w:pPr>
    </w:p>
    <w:p w14:paraId="6388AED9" w14:textId="77777777" w:rsidR="004E4FA9" w:rsidRPr="000926BE" w:rsidRDefault="00F07298" w:rsidP="00D86E3B">
      <w:pPr>
        <w:pStyle w:val="Cmsor2"/>
        <w:numPr>
          <w:ilvl w:val="0"/>
          <w:numId w:val="0"/>
        </w:numPr>
        <w:spacing w:before="240" w:after="120" w:line="240" w:lineRule="auto"/>
        <w:rPr>
          <w:rFonts w:ascii="Times New Roman" w:hAnsi="Times New Roman"/>
          <w:b/>
          <w:bCs/>
          <w:sz w:val="24"/>
          <w:szCs w:val="24"/>
        </w:rPr>
      </w:pPr>
      <w:bookmarkStart w:id="141" w:name="_Toc96934502"/>
      <w:bookmarkStart w:id="142" w:name="_Toc110848328"/>
      <w:r w:rsidRPr="000926BE">
        <w:rPr>
          <w:rFonts w:ascii="Times New Roman" w:hAnsi="Times New Roman"/>
          <w:b/>
          <w:bCs/>
          <w:sz w:val="24"/>
          <w:szCs w:val="24"/>
        </w:rPr>
        <w:t>4.10</w:t>
      </w:r>
      <w:r w:rsidR="001614D0" w:rsidRPr="000926BE">
        <w:rPr>
          <w:rFonts w:ascii="Times New Roman" w:hAnsi="Times New Roman"/>
          <w:b/>
          <w:bCs/>
          <w:sz w:val="24"/>
          <w:szCs w:val="24"/>
        </w:rPr>
        <w:t xml:space="preserve"> </w:t>
      </w:r>
      <w:r w:rsidR="004E4FA9" w:rsidRPr="000926BE">
        <w:rPr>
          <w:rFonts w:ascii="Times New Roman" w:hAnsi="Times New Roman"/>
          <w:b/>
          <w:bCs/>
          <w:sz w:val="24"/>
          <w:szCs w:val="24"/>
        </w:rPr>
        <w:t>Nyilvántartási szabályok</w:t>
      </w:r>
      <w:bookmarkEnd w:id="141"/>
      <w:bookmarkEnd w:id="142"/>
    </w:p>
    <w:p w14:paraId="0DA8B09F" w14:textId="77777777" w:rsidR="00291568" w:rsidRPr="000926BE" w:rsidRDefault="00291568" w:rsidP="00D86E3B">
      <w:pPr>
        <w:autoSpaceDE w:val="0"/>
        <w:autoSpaceDN w:val="0"/>
        <w:adjustRightInd w:val="0"/>
        <w:spacing w:after="0" w:line="240" w:lineRule="auto"/>
        <w:jc w:val="both"/>
        <w:rPr>
          <w:rFonts w:ascii="Times New Roman" w:hAnsi="Times New Roman"/>
          <w:sz w:val="24"/>
          <w:szCs w:val="24"/>
        </w:rPr>
      </w:pPr>
      <w:bookmarkStart w:id="143" w:name="_Toc3444881"/>
      <w:r w:rsidRPr="000926BE">
        <w:rPr>
          <w:rFonts w:ascii="Times New Roman" w:hAnsi="Times New Roman"/>
          <w:sz w:val="24"/>
          <w:szCs w:val="24"/>
        </w:rPr>
        <w:t>Nyilvántartási szabályok alkalmazása a Képzési rendeletben foglaltak szerint történik.</w:t>
      </w:r>
    </w:p>
    <w:p w14:paraId="1B8C8BEC" w14:textId="77777777" w:rsidR="004E4FA9" w:rsidRPr="000926BE" w:rsidRDefault="00F07298" w:rsidP="00D86E3B">
      <w:pPr>
        <w:pStyle w:val="Cmsor2"/>
        <w:numPr>
          <w:ilvl w:val="0"/>
          <w:numId w:val="0"/>
        </w:numPr>
        <w:spacing w:before="240" w:after="120" w:line="240" w:lineRule="auto"/>
        <w:rPr>
          <w:rFonts w:ascii="Times New Roman" w:hAnsi="Times New Roman"/>
          <w:b/>
          <w:bCs/>
          <w:sz w:val="24"/>
          <w:szCs w:val="24"/>
        </w:rPr>
      </w:pPr>
      <w:bookmarkStart w:id="144" w:name="_Toc96934503"/>
      <w:bookmarkStart w:id="145" w:name="_Toc110848329"/>
      <w:r w:rsidRPr="000926BE">
        <w:rPr>
          <w:rFonts w:ascii="Times New Roman" w:hAnsi="Times New Roman"/>
          <w:b/>
          <w:bCs/>
          <w:sz w:val="24"/>
          <w:szCs w:val="24"/>
        </w:rPr>
        <w:t>4.11</w:t>
      </w:r>
      <w:r w:rsidR="001614D0" w:rsidRPr="000926BE">
        <w:rPr>
          <w:rFonts w:ascii="Times New Roman" w:hAnsi="Times New Roman"/>
          <w:b/>
          <w:bCs/>
          <w:sz w:val="24"/>
          <w:szCs w:val="24"/>
        </w:rPr>
        <w:t xml:space="preserve"> </w:t>
      </w:r>
      <w:r w:rsidR="004E4FA9" w:rsidRPr="000926BE">
        <w:rPr>
          <w:rFonts w:ascii="Times New Roman" w:hAnsi="Times New Roman"/>
          <w:b/>
          <w:bCs/>
          <w:sz w:val="24"/>
          <w:szCs w:val="24"/>
        </w:rPr>
        <w:t>Adatkezelés</w:t>
      </w:r>
      <w:bookmarkEnd w:id="143"/>
      <w:bookmarkEnd w:id="144"/>
      <w:bookmarkEnd w:id="145"/>
    </w:p>
    <w:p w14:paraId="79E08D23" w14:textId="77777777" w:rsidR="004E4FA9" w:rsidRPr="000926BE" w:rsidRDefault="004E4FA9" w:rsidP="00D86E3B">
      <w:pPr>
        <w:spacing w:before="120" w:after="100" w:afterAutospacing="1" w:line="240" w:lineRule="auto"/>
        <w:jc w:val="both"/>
        <w:rPr>
          <w:rFonts w:ascii="Times New Roman" w:hAnsi="Times New Roman"/>
          <w:sz w:val="24"/>
          <w:szCs w:val="24"/>
        </w:rPr>
      </w:pPr>
      <w:r w:rsidRPr="000926BE">
        <w:rPr>
          <w:rFonts w:ascii="Times New Roman" w:hAnsi="Times New Roman"/>
          <w:sz w:val="24"/>
          <w:szCs w:val="24"/>
        </w:rPr>
        <w:t xml:space="preserve">Az utasítás alkalmazása során felmerülő adatkezeléssel összefüggő tájékoztatás a mindenkor hatályos MÁV Zrt O.1. </w:t>
      </w:r>
      <w:proofErr w:type="gramStart"/>
      <w:r w:rsidRPr="000926BE">
        <w:rPr>
          <w:rFonts w:ascii="Times New Roman" w:hAnsi="Times New Roman"/>
          <w:sz w:val="24"/>
          <w:szCs w:val="24"/>
        </w:rPr>
        <w:t>számú</w:t>
      </w:r>
      <w:proofErr w:type="gramEnd"/>
      <w:r w:rsidRPr="000926BE">
        <w:rPr>
          <w:rFonts w:ascii="Times New Roman" w:hAnsi="Times New Roman"/>
          <w:sz w:val="24"/>
          <w:szCs w:val="24"/>
        </w:rPr>
        <w:t xml:space="preserve"> Oktatási Utasításában történik.</w:t>
      </w:r>
    </w:p>
    <w:p w14:paraId="36935E98" w14:textId="14675570" w:rsidR="00F07298" w:rsidRPr="00880E63" w:rsidRDefault="00F07298" w:rsidP="00F07298">
      <w:pPr>
        <w:pStyle w:val="Cmsor2"/>
        <w:numPr>
          <w:ilvl w:val="0"/>
          <w:numId w:val="0"/>
        </w:numPr>
        <w:spacing w:before="240" w:after="120" w:line="240" w:lineRule="auto"/>
        <w:rPr>
          <w:rFonts w:ascii="Times New Roman" w:hAnsi="Times New Roman"/>
          <w:b/>
          <w:bCs/>
          <w:sz w:val="24"/>
          <w:szCs w:val="24"/>
        </w:rPr>
      </w:pPr>
      <w:bookmarkStart w:id="146" w:name="_Toc96934504"/>
      <w:bookmarkStart w:id="147" w:name="_Toc110848330"/>
      <w:r w:rsidRPr="000926BE">
        <w:rPr>
          <w:rFonts w:ascii="Times New Roman" w:hAnsi="Times New Roman"/>
          <w:b/>
          <w:bCs/>
          <w:sz w:val="24"/>
          <w:szCs w:val="24"/>
        </w:rPr>
        <w:t>4.12 A más vasúti társasá</w:t>
      </w:r>
      <w:r w:rsidR="00346CDB" w:rsidRPr="00880E63">
        <w:rPr>
          <w:rFonts w:ascii="Times New Roman" w:hAnsi="Times New Roman"/>
          <w:b/>
          <w:bCs/>
          <w:sz w:val="24"/>
          <w:szCs w:val="24"/>
        </w:rPr>
        <w:t>g</w:t>
      </w:r>
      <w:r w:rsidRPr="000926BE">
        <w:rPr>
          <w:rFonts w:ascii="Times New Roman" w:hAnsi="Times New Roman"/>
          <w:b/>
          <w:bCs/>
          <w:sz w:val="24"/>
          <w:szCs w:val="24"/>
        </w:rPr>
        <w:t>nál vasúti társasági vizsgákon megszerzett képesítések elismerése</w:t>
      </w:r>
      <w:bookmarkEnd w:id="146"/>
      <w:bookmarkEnd w:id="147"/>
    </w:p>
    <w:p w14:paraId="4EA0AFD4" w14:textId="3AF2B57C" w:rsidR="00F07298" w:rsidRPr="000926BE" w:rsidRDefault="00346CDB" w:rsidP="00346CDB">
      <w:pPr>
        <w:spacing w:before="120" w:after="100" w:afterAutospacing="1" w:line="240" w:lineRule="auto"/>
        <w:jc w:val="both"/>
        <w:rPr>
          <w:rFonts w:ascii="Times New Roman" w:hAnsi="Times New Roman"/>
          <w:sz w:val="24"/>
          <w:szCs w:val="24"/>
        </w:rPr>
      </w:pPr>
      <w:r w:rsidRPr="00880E63">
        <w:rPr>
          <w:rFonts w:ascii="Times New Roman" w:hAnsi="Times New Roman"/>
          <w:sz w:val="24"/>
          <w:szCs w:val="24"/>
        </w:rPr>
        <w:t>A más vasúti társaságnál vasúti társasági vizsgákon megszerzett képesítéseket abban az esetben lehet elismerni, ha a vizsga megnevezések nem tartalmaznak eltérő korlátozást és az elismertetni kívánt vizsga ismeretanyaga teljes egészében tartalmazza az elismerés alapját képező vizsga ismeretanyagát.</w:t>
      </w:r>
    </w:p>
    <w:p w14:paraId="05864437" w14:textId="6D55A45A" w:rsidR="00C76838" w:rsidRPr="00880E63" w:rsidRDefault="007666F6" w:rsidP="00346E23">
      <w:pPr>
        <w:pStyle w:val="Cmsor1"/>
        <w:numPr>
          <w:ilvl w:val="0"/>
          <w:numId w:val="0"/>
        </w:numPr>
        <w:spacing w:before="100" w:beforeAutospacing="1" w:after="100" w:afterAutospacing="1"/>
        <w:rPr>
          <w:rFonts w:ascii="Times New Roman" w:hAnsi="Times New Roman"/>
          <w:b/>
          <w:bCs/>
          <w:sz w:val="24"/>
          <w:szCs w:val="24"/>
        </w:rPr>
      </w:pPr>
      <w:bookmarkStart w:id="148" w:name="_Toc3444882"/>
      <w:bookmarkStart w:id="149" w:name="_Toc96934505"/>
      <w:bookmarkStart w:id="150" w:name="_Toc110848331"/>
      <w:r w:rsidRPr="000926BE">
        <w:rPr>
          <w:rFonts w:ascii="Times New Roman" w:hAnsi="Times New Roman"/>
          <w:b/>
          <w:bCs/>
          <w:sz w:val="24"/>
          <w:szCs w:val="24"/>
        </w:rPr>
        <w:t xml:space="preserve">5.0 </w:t>
      </w:r>
      <w:r w:rsidR="003979DB" w:rsidRPr="000926BE">
        <w:rPr>
          <w:rFonts w:ascii="Times New Roman" w:hAnsi="Times New Roman"/>
          <w:b/>
          <w:bCs/>
          <w:sz w:val="24"/>
          <w:szCs w:val="24"/>
        </w:rPr>
        <w:t>Hivatkozások, módosítások, hatályon kívül helyezések</w:t>
      </w:r>
      <w:bookmarkEnd w:id="148"/>
      <w:bookmarkEnd w:id="149"/>
      <w:bookmarkEnd w:id="150"/>
    </w:p>
    <w:p w14:paraId="0AF3B08D" w14:textId="77777777" w:rsidR="00E201C0" w:rsidRPr="000926BE" w:rsidRDefault="003979DB" w:rsidP="007D413E">
      <w:pPr>
        <w:pStyle w:val="Listaszerbekezds"/>
        <w:numPr>
          <w:ilvl w:val="0"/>
          <w:numId w:val="4"/>
        </w:numPr>
        <w:spacing w:before="100" w:beforeAutospacing="1" w:after="100" w:afterAutospacing="1"/>
        <w:ind w:left="641" w:hanging="357"/>
        <w:jc w:val="both"/>
        <w:rPr>
          <w:rFonts w:ascii="Times New Roman" w:hAnsi="Times New Roman"/>
          <w:sz w:val="24"/>
          <w:szCs w:val="24"/>
        </w:rPr>
      </w:pPr>
      <w:r w:rsidRPr="000926BE">
        <w:rPr>
          <w:rFonts w:ascii="Times New Roman" w:hAnsi="Times New Roman"/>
          <w:sz w:val="24"/>
          <w:szCs w:val="24"/>
        </w:rPr>
        <w:t>19/2011. (V. 10.) NFM rendelet a vasúti közlekedés biztonságával összefüggő munkakört betöltő munkavállalók szakmai képzésének és vizsgáztatásának, a vasúti vizsgaközpont és képzőszervezetek működésének, a képzési engedély kiadásának, továbbá a vasúti járművezetői gyakorlat szabályairól</w:t>
      </w:r>
    </w:p>
    <w:p w14:paraId="41C8B809" w14:textId="77777777" w:rsidR="00C76838" w:rsidRPr="000926BE" w:rsidRDefault="00A578DE" w:rsidP="007D413E">
      <w:pPr>
        <w:pStyle w:val="Listaszerbekezds"/>
        <w:numPr>
          <w:ilvl w:val="0"/>
          <w:numId w:val="4"/>
        </w:numPr>
        <w:spacing w:before="100" w:beforeAutospacing="1" w:after="100" w:afterAutospacing="1"/>
        <w:ind w:left="641" w:hanging="357"/>
        <w:jc w:val="both"/>
        <w:rPr>
          <w:rFonts w:ascii="Times New Roman" w:hAnsi="Times New Roman"/>
          <w:sz w:val="24"/>
          <w:szCs w:val="24"/>
        </w:rPr>
      </w:pPr>
      <w:r w:rsidRPr="000926BE">
        <w:rPr>
          <w:rFonts w:ascii="Times New Roman" w:hAnsi="Times New Roman"/>
          <w:sz w:val="24"/>
          <w:szCs w:val="24"/>
        </w:rPr>
        <w:t xml:space="preserve">Mindenkor hatályos </w:t>
      </w:r>
      <w:r w:rsidR="003979DB" w:rsidRPr="000926BE">
        <w:rPr>
          <w:rFonts w:ascii="Times New Roman" w:hAnsi="Times New Roman"/>
          <w:sz w:val="24"/>
          <w:szCs w:val="24"/>
        </w:rPr>
        <w:t>KAV Közlekedési és Alkalmassági Vizsgaközpont Vasúti Vizsgaközpont vizsgaszabályzat és eljárási rend</w:t>
      </w:r>
      <w:r w:rsidR="00DA2520" w:rsidRPr="000926BE">
        <w:rPr>
          <w:rFonts w:ascii="Times New Roman" w:hAnsi="Times New Roman"/>
          <w:sz w:val="24"/>
          <w:szCs w:val="24"/>
        </w:rPr>
        <w:t>,</w:t>
      </w:r>
    </w:p>
    <w:p w14:paraId="4C490E8E" w14:textId="77777777" w:rsidR="00DA2520" w:rsidRPr="000926BE" w:rsidRDefault="00DA2520" w:rsidP="007D413E">
      <w:pPr>
        <w:pStyle w:val="Listaszerbekezds"/>
        <w:numPr>
          <w:ilvl w:val="0"/>
          <w:numId w:val="4"/>
        </w:numPr>
        <w:spacing w:before="100" w:beforeAutospacing="1" w:after="100" w:afterAutospacing="1"/>
        <w:ind w:left="641" w:hanging="357"/>
        <w:jc w:val="both"/>
        <w:rPr>
          <w:rFonts w:ascii="Times New Roman" w:hAnsi="Times New Roman"/>
          <w:sz w:val="24"/>
          <w:szCs w:val="24"/>
        </w:rPr>
      </w:pPr>
      <w:r w:rsidRPr="000926BE">
        <w:rPr>
          <w:rFonts w:ascii="Times New Roman" w:hAnsi="Times New Roman"/>
          <w:sz w:val="24"/>
          <w:szCs w:val="24"/>
        </w:rPr>
        <w:t>A MÁV Zrt. mindenkor hatályos O.1. számú Oktatási Utasítása</w:t>
      </w:r>
      <w:r w:rsidR="00E201C0" w:rsidRPr="000926BE">
        <w:rPr>
          <w:rFonts w:ascii="Times New Roman" w:hAnsi="Times New Roman"/>
          <w:sz w:val="24"/>
          <w:szCs w:val="24"/>
        </w:rPr>
        <w:t>.</w:t>
      </w:r>
    </w:p>
    <w:p w14:paraId="29C03CE5" w14:textId="77C8A77C" w:rsidR="00E201C0" w:rsidRPr="000926BE" w:rsidRDefault="00E201C0" w:rsidP="00F07298">
      <w:pPr>
        <w:pStyle w:val="Nincstrkz"/>
        <w:jc w:val="both"/>
      </w:pPr>
      <w:r w:rsidRPr="000926BE">
        <w:t>Ezen utasítás hatályba lépésév</w:t>
      </w:r>
      <w:r w:rsidR="00255016">
        <w:t>el egyidejűleg hatályát veszti</w:t>
      </w:r>
      <w:r w:rsidRPr="000926BE">
        <w:t xml:space="preserve"> </w:t>
      </w:r>
      <w:proofErr w:type="gramStart"/>
      <w:r w:rsidRPr="000926BE">
        <w:t>A</w:t>
      </w:r>
      <w:proofErr w:type="gramEnd"/>
      <w:r w:rsidRPr="000926BE">
        <w:t xml:space="preserve"> vasúti közlekedés biztonságával összefüggő munkakört betöltő, vagy betölteni kívánó munkavállalók vasúttársasági vizsgáztatásáról szóló </w:t>
      </w:r>
      <w:r w:rsidR="00AD11B4" w:rsidRPr="000926BE">
        <w:t>28/2019. (VI. 07. MÁV Ért. 9.) EVIG sz. utasítás</w:t>
      </w:r>
      <w:r w:rsidRPr="000926BE">
        <w:t>.</w:t>
      </w:r>
    </w:p>
    <w:p w14:paraId="4EECF8D4" w14:textId="77777777" w:rsidR="00C76838" w:rsidRPr="000926BE" w:rsidRDefault="002145AE" w:rsidP="00346E23">
      <w:pPr>
        <w:pStyle w:val="Cmsor1"/>
        <w:numPr>
          <w:ilvl w:val="0"/>
          <w:numId w:val="0"/>
        </w:numPr>
        <w:spacing w:before="100" w:beforeAutospacing="1" w:after="100" w:afterAutospacing="1"/>
        <w:rPr>
          <w:rFonts w:ascii="Times New Roman" w:hAnsi="Times New Roman"/>
          <w:b/>
          <w:bCs/>
          <w:sz w:val="24"/>
          <w:szCs w:val="24"/>
        </w:rPr>
      </w:pPr>
      <w:bookmarkStart w:id="151" w:name="_Toc3444883"/>
      <w:bookmarkStart w:id="152" w:name="_Toc96934506"/>
      <w:bookmarkStart w:id="153" w:name="_Toc110848332"/>
      <w:r w:rsidRPr="000926BE">
        <w:rPr>
          <w:rFonts w:ascii="Times New Roman" w:hAnsi="Times New Roman"/>
          <w:b/>
          <w:bCs/>
          <w:sz w:val="24"/>
          <w:szCs w:val="24"/>
        </w:rPr>
        <w:t xml:space="preserve">6.0 </w:t>
      </w:r>
      <w:r w:rsidR="003979DB" w:rsidRPr="000926BE">
        <w:rPr>
          <w:rFonts w:ascii="Times New Roman" w:hAnsi="Times New Roman"/>
          <w:b/>
          <w:bCs/>
          <w:sz w:val="24"/>
          <w:szCs w:val="24"/>
        </w:rPr>
        <w:t>Hatályba léptető rendelkezés</w:t>
      </w:r>
      <w:bookmarkEnd w:id="151"/>
      <w:bookmarkEnd w:id="152"/>
      <w:bookmarkEnd w:id="153"/>
    </w:p>
    <w:p w14:paraId="7412BC79" w14:textId="396EE557" w:rsidR="00C76838" w:rsidRPr="00880E63" w:rsidRDefault="002145AE">
      <w:pPr>
        <w:spacing w:before="120" w:after="120" w:line="240" w:lineRule="exact"/>
        <w:contextualSpacing/>
        <w:jc w:val="both"/>
        <w:rPr>
          <w:rFonts w:ascii="Times New Roman" w:hAnsi="Times New Roman"/>
          <w:sz w:val="24"/>
          <w:szCs w:val="24"/>
        </w:rPr>
      </w:pPr>
      <w:r w:rsidRPr="000926BE">
        <w:rPr>
          <w:rFonts w:ascii="Times New Roman" w:hAnsi="Times New Roman"/>
          <w:sz w:val="24"/>
          <w:szCs w:val="24"/>
        </w:rPr>
        <w:t>Jelen</w:t>
      </w:r>
      <w:r w:rsidR="008C5E6C" w:rsidRPr="000926BE">
        <w:rPr>
          <w:rFonts w:ascii="Times New Roman" w:hAnsi="Times New Roman"/>
          <w:sz w:val="24"/>
          <w:szCs w:val="24"/>
        </w:rPr>
        <w:t xml:space="preserve"> </w:t>
      </w:r>
      <w:r w:rsidR="00291568" w:rsidRPr="000926BE">
        <w:rPr>
          <w:rFonts w:ascii="Times New Roman" w:hAnsi="Times New Roman"/>
          <w:sz w:val="24"/>
          <w:szCs w:val="24"/>
        </w:rPr>
        <w:t xml:space="preserve">utasítás a közzétételt követő </w:t>
      </w:r>
      <w:r w:rsidR="00930A20">
        <w:rPr>
          <w:rFonts w:ascii="Times New Roman" w:hAnsi="Times New Roman"/>
          <w:sz w:val="24"/>
          <w:szCs w:val="24"/>
        </w:rPr>
        <w:t>15. napon lép</w:t>
      </w:r>
      <w:r w:rsidR="00291568" w:rsidRPr="000926BE">
        <w:rPr>
          <w:rFonts w:ascii="Times New Roman" w:hAnsi="Times New Roman"/>
          <w:sz w:val="24"/>
          <w:szCs w:val="24"/>
        </w:rPr>
        <w:t xml:space="preserve"> hatályba.</w:t>
      </w:r>
    </w:p>
    <w:p w14:paraId="0DD55789" w14:textId="5731BA1A" w:rsidR="00C76838" w:rsidRPr="00880E63" w:rsidRDefault="000868A0" w:rsidP="00346E23">
      <w:pPr>
        <w:pStyle w:val="Cmsor1"/>
        <w:numPr>
          <w:ilvl w:val="0"/>
          <w:numId w:val="0"/>
        </w:numPr>
        <w:spacing w:before="100" w:beforeAutospacing="1" w:after="100" w:afterAutospacing="1"/>
        <w:rPr>
          <w:rFonts w:ascii="Times New Roman" w:hAnsi="Times New Roman"/>
          <w:b/>
          <w:bCs/>
          <w:sz w:val="24"/>
          <w:szCs w:val="24"/>
        </w:rPr>
      </w:pPr>
      <w:bookmarkStart w:id="154" w:name="_Toc3444884"/>
      <w:bookmarkStart w:id="155" w:name="_Toc96934507"/>
      <w:bookmarkStart w:id="156" w:name="_Toc110848333"/>
      <w:r w:rsidRPr="000926BE">
        <w:rPr>
          <w:rFonts w:ascii="Times New Roman" w:hAnsi="Times New Roman"/>
          <w:b/>
          <w:bCs/>
          <w:sz w:val="24"/>
          <w:szCs w:val="24"/>
        </w:rPr>
        <w:t xml:space="preserve">7.0 </w:t>
      </w:r>
      <w:r w:rsidR="003979DB" w:rsidRPr="000926BE">
        <w:rPr>
          <w:rFonts w:ascii="Times New Roman" w:hAnsi="Times New Roman"/>
          <w:b/>
          <w:bCs/>
          <w:sz w:val="24"/>
          <w:szCs w:val="24"/>
        </w:rPr>
        <w:t>Mellékletek jegyzéke</w:t>
      </w:r>
      <w:bookmarkEnd w:id="154"/>
      <w:bookmarkEnd w:id="155"/>
      <w:bookmarkEnd w:id="156"/>
    </w:p>
    <w:p w14:paraId="29BD563B" w14:textId="1EC286ED" w:rsidR="00C5502C" w:rsidRDefault="00610C38" w:rsidP="009C1241">
      <w:pPr>
        <w:spacing w:after="240"/>
        <w:jc w:val="both"/>
        <w:rPr>
          <w:rFonts w:ascii="Times New Roman" w:hAnsi="Times New Roman"/>
          <w:sz w:val="24"/>
          <w:szCs w:val="24"/>
        </w:rPr>
      </w:pPr>
      <w:r>
        <w:rPr>
          <w:rFonts w:ascii="Times New Roman" w:hAnsi="Times New Roman"/>
          <w:sz w:val="24"/>
          <w:szCs w:val="24"/>
        </w:rPr>
        <w:t xml:space="preserve">Az utasítás mellékletei, függelékei a mindenkor hatályos „a normatív utasítások kiadásának rendjéről” tárgyú utasítás szerint </w:t>
      </w:r>
      <w:proofErr w:type="gramStart"/>
      <w:r>
        <w:rPr>
          <w:rFonts w:ascii="Times New Roman" w:hAnsi="Times New Roman"/>
          <w:sz w:val="24"/>
          <w:szCs w:val="24"/>
        </w:rPr>
        <w:t>aktualizálhatók</w:t>
      </w:r>
      <w:proofErr w:type="gramEnd"/>
      <w:r>
        <w:rPr>
          <w:rFonts w:ascii="Times New Roman" w:hAnsi="Times New Roman"/>
          <w:sz w:val="24"/>
          <w:szCs w:val="24"/>
        </w:rPr>
        <w:t xml:space="preserve">. </w:t>
      </w:r>
      <w:r w:rsidR="00C5502C" w:rsidRPr="00880E63">
        <w:rPr>
          <w:rFonts w:ascii="Times New Roman" w:hAnsi="Times New Roman"/>
          <w:sz w:val="24"/>
          <w:szCs w:val="24"/>
        </w:rPr>
        <w:t>Az utasítás mellékletei</w:t>
      </w:r>
      <w:r w:rsidR="00880E63">
        <w:rPr>
          <w:rFonts w:ascii="Times New Roman" w:hAnsi="Times New Roman"/>
          <w:sz w:val="24"/>
          <w:szCs w:val="24"/>
        </w:rPr>
        <w:t>, függelékei</w:t>
      </w:r>
      <w:r w:rsidR="00C5502C" w:rsidRPr="00880E63">
        <w:rPr>
          <w:rFonts w:ascii="Times New Roman" w:hAnsi="Times New Roman"/>
          <w:sz w:val="24"/>
          <w:szCs w:val="24"/>
        </w:rPr>
        <w:t xml:space="preserve"> csak elektronikusan kerülnek közzétételre. Az utasítás mindenkor hatályos mellékletei, függelékei a társaság intranet portálján, az utasítástárban érhetők el.</w:t>
      </w:r>
    </w:p>
    <w:p w14:paraId="200C99AE" w14:textId="76918F57" w:rsidR="009C1241" w:rsidRPr="00880E63" w:rsidRDefault="009C1241" w:rsidP="009C1241">
      <w:pPr>
        <w:spacing w:after="0"/>
        <w:jc w:val="both"/>
        <w:rPr>
          <w:rFonts w:ascii="Times New Roman" w:hAnsi="Times New Roman"/>
          <w:sz w:val="24"/>
          <w:szCs w:val="24"/>
        </w:rPr>
      </w:pPr>
      <w:r>
        <w:rPr>
          <w:rFonts w:ascii="Times New Roman" w:hAnsi="Times New Roman"/>
          <w:sz w:val="24"/>
          <w:szCs w:val="24"/>
        </w:rPr>
        <w:t>MELLÉKLETEK</w:t>
      </w:r>
    </w:p>
    <w:p w14:paraId="2B4544F5" w14:textId="488598F6" w:rsidR="00C76838" w:rsidRPr="000926BE" w:rsidRDefault="00540589">
      <w:pPr>
        <w:pStyle w:val="Listaszerbekezds"/>
        <w:spacing w:before="100" w:beforeAutospacing="1" w:after="100" w:afterAutospacing="1"/>
        <w:ind w:left="0"/>
        <w:jc w:val="both"/>
        <w:rPr>
          <w:rFonts w:ascii="Times New Roman" w:hAnsi="Times New Roman"/>
          <w:sz w:val="24"/>
          <w:szCs w:val="24"/>
        </w:rPr>
      </w:pPr>
      <w:r>
        <w:rPr>
          <w:rFonts w:ascii="Times New Roman" w:hAnsi="Times New Roman"/>
          <w:sz w:val="24"/>
          <w:szCs w:val="24"/>
        </w:rPr>
        <w:t>1</w:t>
      </w:r>
      <w:r w:rsidR="003979DB" w:rsidRPr="000926BE">
        <w:rPr>
          <w:rFonts w:ascii="Times New Roman" w:hAnsi="Times New Roman"/>
          <w:sz w:val="24"/>
          <w:szCs w:val="24"/>
        </w:rPr>
        <w:t>. sz. melléklet: Jegyzőkönyv a vizsgafeladatok átadásáról, visszavételéről</w:t>
      </w:r>
    </w:p>
    <w:p w14:paraId="1B73370F" w14:textId="7443BAA6" w:rsidR="00C76838" w:rsidRPr="000926BE" w:rsidRDefault="00540589">
      <w:pPr>
        <w:pStyle w:val="Listaszerbekezds"/>
        <w:spacing w:before="100" w:beforeAutospacing="1" w:after="100" w:afterAutospacing="1"/>
        <w:ind w:left="0"/>
        <w:jc w:val="both"/>
        <w:rPr>
          <w:rFonts w:ascii="Times New Roman" w:hAnsi="Times New Roman"/>
          <w:sz w:val="24"/>
          <w:szCs w:val="24"/>
        </w:rPr>
      </w:pPr>
      <w:r>
        <w:rPr>
          <w:rFonts w:ascii="Times New Roman" w:hAnsi="Times New Roman"/>
          <w:sz w:val="24"/>
          <w:szCs w:val="24"/>
        </w:rPr>
        <w:t>2</w:t>
      </w:r>
      <w:r w:rsidR="003979DB" w:rsidRPr="000926BE">
        <w:rPr>
          <w:rFonts w:ascii="Times New Roman" w:hAnsi="Times New Roman"/>
          <w:sz w:val="24"/>
          <w:szCs w:val="24"/>
        </w:rPr>
        <w:t>. sz. melléklet: Távol</w:t>
      </w:r>
      <w:r w:rsidR="009C44CE" w:rsidRPr="000926BE">
        <w:rPr>
          <w:rFonts w:ascii="Times New Roman" w:hAnsi="Times New Roman"/>
          <w:sz w:val="24"/>
          <w:szCs w:val="24"/>
        </w:rPr>
        <w:t xml:space="preserve">maradás igazolás </w:t>
      </w:r>
    </w:p>
    <w:p w14:paraId="2E13FBF0" w14:textId="065B471A" w:rsidR="00C76838" w:rsidRPr="000926BE" w:rsidRDefault="00540589">
      <w:pPr>
        <w:pStyle w:val="Listaszerbekezds"/>
        <w:spacing w:before="100" w:beforeAutospacing="1" w:after="100" w:afterAutospacing="1"/>
        <w:ind w:left="0"/>
        <w:jc w:val="both"/>
        <w:rPr>
          <w:rFonts w:ascii="Times New Roman" w:hAnsi="Times New Roman"/>
          <w:sz w:val="24"/>
          <w:szCs w:val="24"/>
        </w:rPr>
      </w:pPr>
      <w:r>
        <w:rPr>
          <w:rFonts w:ascii="Times New Roman" w:hAnsi="Times New Roman"/>
          <w:sz w:val="24"/>
          <w:szCs w:val="24"/>
        </w:rPr>
        <w:t>3</w:t>
      </w:r>
      <w:r w:rsidR="003979DB" w:rsidRPr="000926BE">
        <w:rPr>
          <w:rFonts w:ascii="Times New Roman" w:hAnsi="Times New Roman"/>
          <w:sz w:val="24"/>
          <w:szCs w:val="24"/>
        </w:rPr>
        <w:t>. sz. melléklet: Másodlat kiállítási kérelem</w:t>
      </w:r>
    </w:p>
    <w:p w14:paraId="4FB4F696" w14:textId="22DA44DF" w:rsidR="00C76838" w:rsidRPr="00880E63" w:rsidRDefault="00540589">
      <w:pPr>
        <w:pStyle w:val="Listaszerbekezds"/>
        <w:spacing w:before="100" w:beforeAutospacing="1" w:after="100" w:afterAutospacing="1"/>
        <w:ind w:left="0"/>
        <w:jc w:val="both"/>
        <w:rPr>
          <w:rFonts w:ascii="Times New Roman" w:hAnsi="Times New Roman"/>
          <w:sz w:val="24"/>
          <w:szCs w:val="24"/>
        </w:rPr>
      </w:pPr>
      <w:r>
        <w:rPr>
          <w:rFonts w:ascii="Times New Roman" w:hAnsi="Times New Roman"/>
          <w:sz w:val="24"/>
          <w:szCs w:val="24"/>
        </w:rPr>
        <w:t>4</w:t>
      </w:r>
      <w:r w:rsidR="003979DB" w:rsidRPr="000926BE">
        <w:rPr>
          <w:rFonts w:ascii="Times New Roman" w:hAnsi="Times New Roman"/>
          <w:sz w:val="24"/>
          <w:szCs w:val="24"/>
        </w:rPr>
        <w:t xml:space="preserve">. sz. melléklet: Jegyzőkönyv </w:t>
      </w:r>
      <w:proofErr w:type="spellStart"/>
      <w:r w:rsidR="003979DB" w:rsidRPr="000926BE">
        <w:rPr>
          <w:rFonts w:ascii="Times New Roman" w:hAnsi="Times New Roman"/>
          <w:sz w:val="24"/>
          <w:szCs w:val="24"/>
        </w:rPr>
        <w:t>Vizsgaigazolások_Vizsgajegyzőkönyvek</w:t>
      </w:r>
      <w:proofErr w:type="spellEnd"/>
      <w:r w:rsidR="003979DB" w:rsidRPr="000926BE">
        <w:rPr>
          <w:rFonts w:ascii="Times New Roman" w:hAnsi="Times New Roman"/>
          <w:sz w:val="24"/>
          <w:szCs w:val="24"/>
        </w:rPr>
        <w:t xml:space="preserve"> átadásáról</w:t>
      </w:r>
    </w:p>
    <w:p w14:paraId="6D879F25" w14:textId="50B9FC03" w:rsidR="00C76838" w:rsidRDefault="00540589" w:rsidP="004D0D8A">
      <w:pPr>
        <w:pStyle w:val="Listaszerbekezds"/>
        <w:spacing w:before="100" w:beforeAutospacing="1" w:after="100" w:afterAutospacing="1"/>
        <w:ind w:left="0"/>
        <w:jc w:val="both"/>
        <w:rPr>
          <w:rFonts w:ascii="Times New Roman" w:hAnsi="Times New Roman"/>
          <w:sz w:val="24"/>
          <w:szCs w:val="24"/>
        </w:rPr>
      </w:pPr>
      <w:r>
        <w:rPr>
          <w:rFonts w:ascii="Times New Roman" w:hAnsi="Times New Roman"/>
          <w:sz w:val="24"/>
          <w:szCs w:val="24"/>
        </w:rPr>
        <w:t>5</w:t>
      </w:r>
      <w:r w:rsidR="004506D1" w:rsidRPr="00880E63">
        <w:rPr>
          <w:rFonts w:ascii="Times New Roman" w:hAnsi="Times New Roman"/>
          <w:sz w:val="24"/>
          <w:szCs w:val="24"/>
        </w:rPr>
        <w:t>. sz. melléklet: Elővizsga igazolás</w:t>
      </w:r>
    </w:p>
    <w:p w14:paraId="0A05DC87" w14:textId="759C62DC" w:rsidR="00BE4B76" w:rsidRDefault="00BE4B76" w:rsidP="004D0D8A">
      <w:pPr>
        <w:pStyle w:val="Listaszerbekezds"/>
        <w:spacing w:before="100" w:beforeAutospacing="1" w:after="100" w:afterAutospacing="1"/>
        <w:ind w:left="0"/>
        <w:jc w:val="both"/>
        <w:rPr>
          <w:rFonts w:ascii="Times New Roman" w:hAnsi="Times New Roman"/>
          <w:sz w:val="24"/>
          <w:szCs w:val="24"/>
        </w:rPr>
      </w:pPr>
      <w:r>
        <w:rPr>
          <w:rFonts w:ascii="Times New Roman" w:hAnsi="Times New Roman"/>
          <w:sz w:val="24"/>
          <w:szCs w:val="24"/>
        </w:rPr>
        <w:t>6. sz. melléklet: Nyilatkozat</w:t>
      </w:r>
    </w:p>
    <w:p w14:paraId="0B899B58" w14:textId="5BFEBC18" w:rsidR="00BE4B76" w:rsidRDefault="00BE4B76" w:rsidP="004D0D8A">
      <w:pPr>
        <w:pStyle w:val="Listaszerbekezds"/>
        <w:spacing w:before="100" w:beforeAutospacing="1" w:after="100" w:afterAutospacing="1"/>
        <w:ind w:left="0"/>
        <w:jc w:val="both"/>
        <w:rPr>
          <w:rFonts w:ascii="Times New Roman" w:hAnsi="Times New Roman"/>
          <w:sz w:val="24"/>
          <w:szCs w:val="24"/>
        </w:rPr>
      </w:pPr>
      <w:r>
        <w:rPr>
          <w:rFonts w:ascii="Times New Roman" w:hAnsi="Times New Roman"/>
          <w:sz w:val="24"/>
          <w:szCs w:val="24"/>
        </w:rPr>
        <w:t>7. sz. melléklet: Alapvizsga jegyzőkönyv</w:t>
      </w:r>
    </w:p>
    <w:p w14:paraId="5682C7C6" w14:textId="1A481A4B" w:rsidR="00322440" w:rsidRDefault="00322440" w:rsidP="004D0D8A">
      <w:pPr>
        <w:pStyle w:val="Listaszerbekezds"/>
        <w:spacing w:before="100" w:beforeAutospacing="1" w:after="100" w:afterAutospacing="1"/>
        <w:ind w:left="0"/>
        <w:jc w:val="both"/>
        <w:rPr>
          <w:rFonts w:ascii="Times New Roman" w:hAnsi="Times New Roman"/>
          <w:sz w:val="24"/>
          <w:szCs w:val="24"/>
        </w:rPr>
      </w:pPr>
      <w:r>
        <w:rPr>
          <w:rFonts w:ascii="Times New Roman" w:hAnsi="Times New Roman"/>
          <w:sz w:val="24"/>
          <w:szCs w:val="24"/>
        </w:rPr>
        <w:t>8. sz. melléklet: Alapvizsga vizsgaigazolás</w:t>
      </w:r>
    </w:p>
    <w:p w14:paraId="5B255C20" w14:textId="7419373E" w:rsidR="00322440" w:rsidRDefault="00322440" w:rsidP="004D0D8A">
      <w:pPr>
        <w:pStyle w:val="Listaszerbekezds"/>
        <w:spacing w:before="100" w:beforeAutospacing="1" w:after="100" w:afterAutospacing="1"/>
        <w:ind w:left="0"/>
        <w:jc w:val="both"/>
        <w:rPr>
          <w:rFonts w:ascii="Times New Roman" w:hAnsi="Times New Roman"/>
          <w:sz w:val="24"/>
          <w:szCs w:val="24"/>
        </w:rPr>
      </w:pPr>
      <w:r>
        <w:rPr>
          <w:rFonts w:ascii="Times New Roman" w:hAnsi="Times New Roman"/>
          <w:sz w:val="24"/>
          <w:szCs w:val="24"/>
        </w:rPr>
        <w:t>9. sz. melléklet: Időszakos vizsga jegyzőkönyv</w:t>
      </w:r>
    </w:p>
    <w:p w14:paraId="066933D2" w14:textId="1365D94F" w:rsidR="00322440" w:rsidRDefault="00322440" w:rsidP="004D0D8A">
      <w:pPr>
        <w:pStyle w:val="Listaszerbekezds"/>
        <w:spacing w:before="100" w:beforeAutospacing="1" w:after="100" w:afterAutospacing="1"/>
        <w:ind w:left="0"/>
        <w:jc w:val="both"/>
        <w:rPr>
          <w:rFonts w:ascii="Times New Roman" w:hAnsi="Times New Roman"/>
          <w:sz w:val="24"/>
          <w:szCs w:val="24"/>
        </w:rPr>
      </w:pPr>
      <w:r>
        <w:rPr>
          <w:rFonts w:ascii="Times New Roman" w:hAnsi="Times New Roman"/>
          <w:sz w:val="24"/>
          <w:szCs w:val="24"/>
        </w:rPr>
        <w:t>10. sz. melléklet: Időszakos oktatások személyi adatlapja</w:t>
      </w:r>
    </w:p>
    <w:p w14:paraId="7C1EB507" w14:textId="40E4FB6A" w:rsidR="004D0D8A" w:rsidRDefault="004D0D8A" w:rsidP="00880E63">
      <w:pPr>
        <w:pStyle w:val="Listaszerbekezds"/>
        <w:spacing w:before="100" w:beforeAutospacing="1" w:after="100" w:afterAutospacing="1"/>
        <w:ind w:left="0"/>
        <w:jc w:val="both"/>
        <w:rPr>
          <w:rFonts w:ascii="Times New Roman" w:hAnsi="Times New Roman"/>
          <w:sz w:val="24"/>
          <w:szCs w:val="24"/>
        </w:rPr>
      </w:pPr>
    </w:p>
    <w:p w14:paraId="47E0C2A3" w14:textId="57B44C74" w:rsidR="005C7C55" w:rsidRDefault="005C7C55" w:rsidP="005C7C55">
      <w:pPr>
        <w:pStyle w:val="Listaszerbekezds"/>
        <w:spacing w:before="100" w:beforeAutospacing="1" w:after="100" w:afterAutospacing="1"/>
        <w:ind w:left="0"/>
        <w:jc w:val="both"/>
        <w:rPr>
          <w:rFonts w:ascii="Times New Roman" w:hAnsi="Times New Roman"/>
          <w:sz w:val="24"/>
          <w:szCs w:val="24"/>
        </w:rPr>
      </w:pPr>
      <w:r>
        <w:rPr>
          <w:rFonts w:ascii="Times New Roman" w:hAnsi="Times New Roman"/>
          <w:sz w:val="24"/>
          <w:szCs w:val="24"/>
        </w:rPr>
        <w:t>FÜGGELÉKEK</w:t>
      </w:r>
    </w:p>
    <w:p w14:paraId="00AD40FB" w14:textId="77777777"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p>
    <w:p w14:paraId="11A290AA" w14:textId="723D105B"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Függelék: Infrastruktúra</w:t>
      </w:r>
    </w:p>
    <w:p w14:paraId="24947512" w14:textId="0F3673B2"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1.1.</w:t>
      </w:r>
      <w:r w:rsidRPr="00B14BA9">
        <w:rPr>
          <w:rFonts w:ascii="Times New Roman" w:hAnsi="Times New Roman"/>
          <w:sz w:val="24"/>
          <w:szCs w:val="24"/>
        </w:rPr>
        <w:tab/>
        <w:t>Függelék: Infrastruktúra: Biztosítóberendezési forgalmi (MÁV Zrt. F.2. Forgalmi Utasítás és kapcsolódó szabályozások) vasúti társasági vizsga MÁV Zrt V01-VT2022/1</w:t>
      </w:r>
    </w:p>
    <w:p w14:paraId="6E5BF210" w14:textId="485BDFC0"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1.2.</w:t>
      </w:r>
      <w:r w:rsidRPr="00B14BA9">
        <w:rPr>
          <w:rFonts w:ascii="Times New Roman" w:hAnsi="Times New Roman"/>
          <w:sz w:val="24"/>
          <w:szCs w:val="24"/>
        </w:rPr>
        <w:tab/>
      </w:r>
      <w:proofErr w:type="gramStart"/>
      <w:r w:rsidRPr="00B14BA9">
        <w:rPr>
          <w:rFonts w:ascii="Times New Roman" w:hAnsi="Times New Roman"/>
          <w:sz w:val="24"/>
          <w:szCs w:val="24"/>
        </w:rPr>
        <w:t>Függelék :</w:t>
      </w:r>
      <w:proofErr w:type="gramEnd"/>
      <w:r w:rsidRPr="00B14BA9">
        <w:rPr>
          <w:rFonts w:ascii="Times New Roman" w:hAnsi="Times New Roman"/>
          <w:sz w:val="24"/>
          <w:szCs w:val="24"/>
        </w:rPr>
        <w:t xml:space="preserve"> Infrastruktúra: Egyszerűsített forgalmi árufuvarozási szolgáltatás (MÁV Zrt. F.2. Forgalmi Utasítás és kapcsolódó szabályozások) vasúti társasági vizsga MÁV Zrt V01-VT2022/1</w:t>
      </w:r>
    </w:p>
    <w:p w14:paraId="5862530C" w14:textId="44F38764"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1.3.</w:t>
      </w:r>
      <w:r w:rsidRPr="00B14BA9">
        <w:rPr>
          <w:rFonts w:ascii="Times New Roman" w:hAnsi="Times New Roman"/>
          <w:sz w:val="24"/>
          <w:szCs w:val="24"/>
        </w:rPr>
        <w:tab/>
        <w:t>Függelék: Infrastruktúra: Egyszerűsített forgalmi biztosítóberendezési szakszolgálat (MÁV Zrt. F.2. Forgalmi Utasítás és kapcsolódó szabályozások, pályaműködtetői kapacitásigény felhasználásért felelős nem lehet) vasúti társasági vizsga MÁV Zrt V01-VT2022/1</w:t>
      </w:r>
    </w:p>
    <w:p w14:paraId="4F18E5ED" w14:textId="4FF76503"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1.4.</w:t>
      </w:r>
      <w:r w:rsidRPr="00B14BA9">
        <w:rPr>
          <w:rFonts w:ascii="Times New Roman" w:hAnsi="Times New Roman"/>
          <w:sz w:val="24"/>
          <w:szCs w:val="24"/>
        </w:rPr>
        <w:tab/>
        <w:t>Függelék: Infrastruktúra: Egyszerűsített forgalmi erősáramú szakszolgálat (MÁV Zrt. F.2. Forgalmi Utasítás és kapcsolódó szabályozások, pályaműködtetői kapacitásigény felhasználásért felelős nem lehet) vasúti társasági vizsga MÁV Zrt V01-VT2022/1</w:t>
      </w:r>
    </w:p>
    <w:p w14:paraId="09398486" w14:textId="59B4D360"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1.5.</w:t>
      </w:r>
      <w:r w:rsidRPr="00B14BA9">
        <w:rPr>
          <w:rFonts w:ascii="Times New Roman" w:hAnsi="Times New Roman"/>
          <w:sz w:val="24"/>
          <w:szCs w:val="24"/>
        </w:rPr>
        <w:tab/>
        <w:t>Függelék: Infrastruktúra: Egyszerűsített forgalmi pálya (MÁV Zrt. F.2. Forgalmi Utasítás és kapcsolódó szabályozások, pályaműködtetői kapacitásigény felhasználásért felelős nem lehet) vasúti társasági vizsga MÁV Zrt V01-VT2022/1</w:t>
      </w:r>
    </w:p>
    <w:p w14:paraId="7E9DD0D5" w14:textId="24A676F7"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1.6.</w:t>
      </w:r>
      <w:r w:rsidRPr="00B14BA9">
        <w:rPr>
          <w:rFonts w:ascii="Times New Roman" w:hAnsi="Times New Roman"/>
          <w:sz w:val="24"/>
          <w:szCs w:val="24"/>
        </w:rPr>
        <w:tab/>
        <w:t>Függelék: Infrastruktúra: Egyszerűsített forgalmi távközlő (MÁV Zrt. F.2. Forgalmi Utasítás és kapcsolódó szabályozások, pályaműködtetői kapacitásigény felhasználásért felelős nem lehet) vasúti társasági vizsga MÁV Zrt V01-VT2022/1</w:t>
      </w:r>
    </w:p>
    <w:p w14:paraId="07617883" w14:textId="3D2E0A78"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1.7.</w:t>
      </w:r>
      <w:r w:rsidRPr="00B14BA9">
        <w:rPr>
          <w:rFonts w:ascii="Times New Roman" w:hAnsi="Times New Roman"/>
          <w:sz w:val="24"/>
          <w:szCs w:val="24"/>
        </w:rPr>
        <w:tab/>
        <w:t>Függelék: Infrastruktúra: Erősáramú forgalmi (MÁV Zrt. F.2. Forgalmi Utasítás és kapcsolódó szabályozások) vasúti társasági vizsga MÁV Zrt V01-VT2022/1</w:t>
      </w:r>
    </w:p>
    <w:p w14:paraId="4158FA41" w14:textId="1324953F"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1.8.</w:t>
      </w:r>
      <w:r w:rsidRPr="00B14BA9">
        <w:rPr>
          <w:rFonts w:ascii="Times New Roman" w:hAnsi="Times New Roman"/>
          <w:sz w:val="24"/>
          <w:szCs w:val="24"/>
        </w:rPr>
        <w:tab/>
        <w:t>Függelék: Infrastruktúra: Jelzőőr (MÁV Zrt. F.2. Forgalmi Utasítás és kapcsolódó szabályozások) vasúti társasági vizsga MÁV Zrt V01-VT2022/1</w:t>
      </w:r>
    </w:p>
    <w:p w14:paraId="0D856017" w14:textId="73E26E81"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1.9.</w:t>
      </w:r>
      <w:r w:rsidRPr="00B14BA9">
        <w:rPr>
          <w:rFonts w:ascii="Times New Roman" w:hAnsi="Times New Roman"/>
          <w:sz w:val="24"/>
          <w:szCs w:val="24"/>
        </w:rPr>
        <w:tab/>
        <w:t>Függelék: Infrastruktúra: Kocsirendező (MÁV Zrt. F.2. Forgalmi Utasítás és kapcsolódó szabályozások) vasúti társasági vizsga MÁV Zrt V01-VT2022/1</w:t>
      </w:r>
    </w:p>
    <w:p w14:paraId="50C408FA" w14:textId="72C107A7"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1.10.</w:t>
      </w:r>
      <w:r w:rsidRPr="00B14BA9">
        <w:rPr>
          <w:rFonts w:ascii="Times New Roman" w:hAnsi="Times New Roman"/>
          <w:sz w:val="24"/>
          <w:szCs w:val="24"/>
        </w:rPr>
        <w:tab/>
        <w:t>Függelék: Infrastruktúra: Vasúti munkavezető (MÁV Zrt. F.2. Forgalmi Utasítás és kapcsolódó szabályozások) vasúti társasági vizsga MÁV Zrt V01-VT2022/1</w:t>
      </w:r>
    </w:p>
    <w:p w14:paraId="0B99489F" w14:textId="3DDCFAD8"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 Függelék: Vonalismeret</w:t>
      </w:r>
    </w:p>
    <w:p w14:paraId="1283C186" w14:textId="2B7034E7"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2.1. Függelék: A 2.3. függelékben felsorolt valamennyi vonalismereti képzésre vonatkozó vizsga leírása és módszertana</w:t>
      </w:r>
    </w:p>
    <w:p w14:paraId="63A3E946" w14:textId="4429E2DC"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2.2. Függelék: A 2.3. függelékben felsorolt valamennyi vonalismereti képzésre vonatkozó hatósági vizsgakérdések</w:t>
      </w:r>
    </w:p>
    <w:p w14:paraId="22391A18" w14:textId="7EA6A02A"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 Függelék: Vonalismeretekre, vonalszakaszokra (és viszonylataira) vonatkozó tudásanyagok felsorolása</w:t>
      </w:r>
    </w:p>
    <w:p w14:paraId="03AAC145" w14:textId="0265382C"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w:t>
      </w:r>
      <w:r w:rsidRPr="00B14BA9">
        <w:rPr>
          <w:rFonts w:ascii="Times New Roman" w:hAnsi="Times New Roman"/>
          <w:sz w:val="24"/>
          <w:szCs w:val="24"/>
        </w:rPr>
        <w:tab/>
        <w:t xml:space="preserve">Függelék: 1 sz. vasútvonal Budapest-Keleti - </w:t>
      </w:r>
      <w:proofErr w:type="gramStart"/>
      <w:r w:rsidRPr="00B14BA9">
        <w:rPr>
          <w:rFonts w:ascii="Times New Roman" w:hAnsi="Times New Roman"/>
          <w:sz w:val="24"/>
          <w:szCs w:val="24"/>
        </w:rPr>
        <w:t>Hegyeshalom</w:t>
      </w:r>
      <w:proofErr w:type="gramEnd"/>
      <w:r w:rsidRPr="00B14BA9">
        <w:rPr>
          <w:rFonts w:ascii="Times New Roman" w:hAnsi="Times New Roman"/>
          <w:sz w:val="24"/>
          <w:szCs w:val="24"/>
        </w:rPr>
        <w:t xml:space="preserve"> oh. vonalszaka</w:t>
      </w:r>
      <w:r>
        <w:rPr>
          <w:rFonts w:ascii="Times New Roman" w:hAnsi="Times New Roman"/>
          <w:sz w:val="24"/>
          <w:szCs w:val="24"/>
        </w:rPr>
        <w:t>sz és viszonylatai V01-VT2022/1</w:t>
      </w:r>
    </w:p>
    <w:p w14:paraId="48C53089" w14:textId="5F634A48"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2.3.2</w:t>
      </w:r>
      <w:r w:rsidRPr="00B14BA9">
        <w:rPr>
          <w:rFonts w:ascii="Times New Roman" w:hAnsi="Times New Roman"/>
          <w:sz w:val="24"/>
          <w:szCs w:val="24"/>
        </w:rPr>
        <w:tab/>
        <w:t xml:space="preserve">Függelék: 2. sz. vasútvonal </w:t>
      </w:r>
      <w:proofErr w:type="gramStart"/>
      <w:r w:rsidRPr="00B14BA9">
        <w:rPr>
          <w:rFonts w:ascii="Times New Roman" w:hAnsi="Times New Roman"/>
          <w:sz w:val="24"/>
          <w:szCs w:val="24"/>
        </w:rPr>
        <w:t>Rákosrendező-Esztergom vonalszakasz</w:t>
      </w:r>
      <w:proofErr w:type="gramEnd"/>
      <w:r w:rsidRPr="00B14BA9">
        <w:rPr>
          <w:rFonts w:ascii="Times New Roman" w:hAnsi="Times New Roman"/>
          <w:sz w:val="24"/>
          <w:szCs w:val="24"/>
        </w:rPr>
        <w:t xml:space="preserve"> és viszonylatai</w:t>
      </w:r>
    </w:p>
    <w:p w14:paraId="4FE3C1A6" w14:textId="513EB5DD"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2.3.3</w:t>
      </w:r>
      <w:r w:rsidRPr="00B14BA9">
        <w:rPr>
          <w:rFonts w:ascii="Times New Roman" w:hAnsi="Times New Roman"/>
          <w:sz w:val="24"/>
          <w:szCs w:val="24"/>
        </w:rPr>
        <w:tab/>
        <w:t>Függelék: 4. sz. vasútvonal Esztergom-Kertváros-Almásfüzitő vonalszakasz és viszonylatai</w:t>
      </w:r>
    </w:p>
    <w:p w14:paraId="6F88DAE3" w14:textId="7742E602"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2.3.4</w:t>
      </w:r>
      <w:r w:rsidRPr="00B14BA9">
        <w:rPr>
          <w:rFonts w:ascii="Times New Roman" w:hAnsi="Times New Roman"/>
          <w:sz w:val="24"/>
          <w:szCs w:val="24"/>
        </w:rPr>
        <w:tab/>
        <w:t>Függelék: 5. sz. vasútvonal Székesfehérvár-Komárom vonalszakasz és viszonylatai</w:t>
      </w:r>
    </w:p>
    <w:p w14:paraId="704231A5" w14:textId="77777777"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2.3.5</w:t>
      </w:r>
      <w:r w:rsidRPr="00B14BA9">
        <w:rPr>
          <w:rFonts w:ascii="Times New Roman" w:hAnsi="Times New Roman"/>
          <w:sz w:val="24"/>
          <w:szCs w:val="24"/>
        </w:rPr>
        <w:tab/>
        <w:t>Függelék: 6. sz. vasútvonal Székesfehérvár - Lovasberény vonalszakasz</w:t>
      </w:r>
      <w:r w:rsidRPr="00B14BA9">
        <w:rPr>
          <w:rFonts w:ascii="Times New Roman" w:hAnsi="Times New Roman"/>
          <w:sz w:val="24"/>
          <w:szCs w:val="24"/>
        </w:rPr>
        <w:tab/>
        <w:t>293</w:t>
      </w:r>
    </w:p>
    <w:p w14:paraId="36777875" w14:textId="787C958B"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2.3.6</w:t>
      </w:r>
      <w:r w:rsidRPr="00B14BA9">
        <w:rPr>
          <w:rFonts w:ascii="Times New Roman" w:hAnsi="Times New Roman"/>
          <w:sz w:val="24"/>
          <w:szCs w:val="24"/>
        </w:rPr>
        <w:tab/>
        <w:t>Függelék: 7. sz. vasútvonal Széchenyi-hegy - Hűvösvölgy (Gyermekvasút) vonals</w:t>
      </w:r>
      <w:r>
        <w:rPr>
          <w:rFonts w:ascii="Times New Roman" w:hAnsi="Times New Roman"/>
          <w:sz w:val="24"/>
          <w:szCs w:val="24"/>
        </w:rPr>
        <w:t>zakasz</w:t>
      </w:r>
    </w:p>
    <w:p w14:paraId="2055018A" w14:textId="5D1E71FE"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2.3.7</w:t>
      </w:r>
      <w:r w:rsidRPr="00B14BA9">
        <w:rPr>
          <w:rFonts w:ascii="Times New Roman" w:hAnsi="Times New Roman"/>
          <w:sz w:val="24"/>
          <w:szCs w:val="24"/>
        </w:rPr>
        <w:tab/>
        <w:t xml:space="preserve">Függelék: 10. sz. Győr Celldömölk vonalszakasz és viszonylatai (Győrszentiván elágazás- Győrszabadhegy elágazás, </w:t>
      </w:r>
      <w:proofErr w:type="spellStart"/>
      <w:r w:rsidRPr="00B14BA9">
        <w:rPr>
          <w:rFonts w:ascii="Times New Roman" w:hAnsi="Times New Roman"/>
          <w:sz w:val="24"/>
          <w:szCs w:val="24"/>
        </w:rPr>
        <w:t>Vinári</w:t>
      </w:r>
      <w:proofErr w:type="spellEnd"/>
      <w:r w:rsidRPr="00B14BA9">
        <w:rPr>
          <w:rFonts w:ascii="Times New Roman" w:hAnsi="Times New Roman"/>
          <w:sz w:val="24"/>
          <w:szCs w:val="24"/>
        </w:rPr>
        <w:t xml:space="preserve"> elágazás- Celldömölk-Rendező)</w:t>
      </w:r>
    </w:p>
    <w:p w14:paraId="7828C739" w14:textId="12DCA9E7"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2.3.8</w:t>
      </w:r>
      <w:r w:rsidRPr="00B14BA9">
        <w:rPr>
          <w:rFonts w:ascii="Times New Roman" w:hAnsi="Times New Roman"/>
          <w:sz w:val="24"/>
          <w:szCs w:val="24"/>
        </w:rPr>
        <w:tab/>
        <w:t>Függelék: 11. sz. Győr - Veszprém (11/</w:t>
      </w:r>
      <w:proofErr w:type="gramStart"/>
      <w:r w:rsidRPr="00B14BA9">
        <w:rPr>
          <w:rFonts w:ascii="Times New Roman" w:hAnsi="Times New Roman"/>
          <w:sz w:val="24"/>
          <w:szCs w:val="24"/>
        </w:rPr>
        <w:t>a.</w:t>
      </w:r>
      <w:proofErr w:type="gramEnd"/>
      <w:r w:rsidRPr="00B14BA9">
        <w:rPr>
          <w:rFonts w:ascii="Times New Roman" w:hAnsi="Times New Roman"/>
          <w:sz w:val="24"/>
          <w:szCs w:val="24"/>
        </w:rPr>
        <w:t xml:space="preserve"> Zirc – Dudarbánya) vonalszakasz és viszonylatai</w:t>
      </w:r>
    </w:p>
    <w:p w14:paraId="4F6FC978" w14:textId="6C99EAD1"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2.3.9</w:t>
      </w:r>
      <w:r w:rsidRPr="00B14BA9">
        <w:rPr>
          <w:rFonts w:ascii="Times New Roman" w:hAnsi="Times New Roman"/>
          <w:sz w:val="24"/>
          <w:szCs w:val="24"/>
        </w:rPr>
        <w:tab/>
        <w:t xml:space="preserve">Függelék: 12. sz. vasútvonal </w:t>
      </w:r>
      <w:proofErr w:type="spellStart"/>
      <w:r w:rsidRPr="00B14BA9">
        <w:rPr>
          <w:rFonts w:ascii="Times New Roman" w:hAnsi="Times New Roman"/>
          <w:sz w:val="24"/>
          <w:szCs w:val="24"/>
        </w:rPr>
        <w:t>Felsőgalla</w:t>
      </w:r>
      <w:proofErr w:type="spellEnd"/>
      <w:r w:rsidRPr="00B14BA9">
        <w:rPr>
          <w:rFonts w:ascii="Times New Roman" w:hAnsi="Times New Roman"/>
          <w:sz w:val="24"/>
          <w:szCs w:val="24"/>
        </w:rPr>
        <w:t xml:space="preserve"> – Tatabánya elágazás, Tatabánya - Oroszlá</w:t>
      </w:r>
      <w:r>
        <w:rPr>
          <w:rFonts w:ascii="Times New Roman" w:hAnsi="Times New Roman"/>
          <w:sz w:val="24"/>
          <w:szCs w:val="24"/>
        </w:rPr>
        <w:t>ny vonalszakasz és viszonylatai</w:t>
      </w:r>
    </w:p>
    <w:p w14:paraId="0E90F2DD" w14:textId="5BD08FFE"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2.3.10</w:t>
      </w:r>
      <w:r w:rsidRPr="00B14BA9">
        <w:rPr>
          <w:rFonts w:ascii="Times New Roman" w:hAnsi="Times New Roman"/>
          <w:sz w:val="24"/>
          <w:szCs w:val="24"/>
        </w:rPr>
        <w:tab/>
        <w:t>Függelék: 13. sz. Környe - Pápa vonalszakasz és viszonylatai</w:t>
      </w:r>
    </w:p>
    <w:p w14:paraId="69C1BBD5" w14:textId="04088011"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2.3.11</w:t>
      </w:r>
      <w:r w:rsidRPr="00B14BA9">
        <w:rPr>
          <w:rFonts w:ascii="Times New Roman" w:hAnsi="Times New Roman"/>
          <w:sz w:val="24"/>
          <w:szCs w:val="24"/>
        </w:rPr>
        <w:tab/>
        <w:t>Függelék: 14. sz. vasútvonalPápa – Csorn</w:t>
      </w:r>
      <w:r>
        <w:rPr>
          <w:rFonts w:ascii="Times New Roman" w:hAnsi="Times New Roman"/>
          <w:sz w:val="24"/>
          <w:szCs w:val="24"/>
        </w:rPr>
        <w:t>a vonalszakasz</w:t>
      </w:r>
    </w:p>
    <w:p w14:paraId="484FD962" w14:textId="2547CA11"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2.3.12</w:t>
      </w:r>
      <w:r w:rsidRPr="00B14BA9">
        <w:rPr>
          <w:rFonts w:ascii="Times New Roman" w:hAnsi="Times New Roman"/>
          <w:sz w:val="24"/>
          <w:szCs w:val="24"/>
        </w:rPr>
        <w:tab/>
        <w:t>Függelék: 17. sz. vasútvonal Szombathely – Zalaszentiván - Nagykaniz</w:t>
      </w:r>
      <w:r>
        <w:rPr>
          <w:rFonts w:ascii="Times New Roman" w:hAnsi="Times New Roman"/>
          <w:sz w:val="24"/>
          <w:szCs w:val="24"/>
        </w:rPr>
        <w:t>sa vonalszakasz és viszonylatai</w:t>
      </w:r>
    </w:p>
    <w:p w14:paraId="3A5359DF" w14:textId="05656D86"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2.3.13</w:t>
      </w:r>
      <w:r w:rsidRPr="00B14BA9">
        <w:rPr>
          <w:rFonts w:ascii="Times New Roman" w:hAnsi="Times New Roman"/>
          <w:sz w:val="24"/>
          <w:szCs w:val="24"/>
        </w:rPr>
        <w:tab/>
        <w:t>Függelék: 18. sz. vasútvonal Szombathely – Kőszeg vonalszakasz</w:t>
      </w:r>
      <w:r w:rsidRPr="00B14BA9">
        <w:rPr>
          <w:rFonts w:ascii="Times New Roman" w:hAnsi="Times New Roman"/>
          <w:sz w:val="24"/>
          <w:szCs w:val="24"/>
        </w:rPr>
        <w:tab/>
      </w:r>
    </w:p>
    <w:p w14:paraId="2AAB8E9D" w14:textId="44BBC485"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2.3.14</w:t>
      </w:r>
      <w:r w:rsidRPr="00B14BA9">
        <w:rPr>
          <w:rFonts w:ascii="Times New Roman" w:hAnsi="Times New Roman"/>
          <w:sz w:val="24"/>
          <w:szCs w:val="24"/>
        </w:rPr>
        <w:tab/>
        <w:t>Függelék: 20. sz. vasútvonal Székesfehérvár – Szombathe</w:t>
      </w:r>
      <w:r>
        <w:rPr>
          <w:rFonts w:ascii="Times New Roman" w:hAnsi="Times New Roman"/>
          <w:sz w:val="24"/>
          <w:szCs w:val="24"/>
        </w:rPr>
        <w:t>ly vonalszakasz és viszonylatai</w:t>
      </w:r>
    </w:p>
    <w:p w14:paraId="128AE545" w14:textId="0CF36827"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2.3.15</w:t>
      </w:r>
      <w:r w:rsidRPr="00B14BA9">
        <w:rPr>
          <w:rFonts w:ascii="Times New Roman" w:hAnsi="Times New Roman"/>
          <w:sz w:val="24"/>
          <w:szCs w:val="24"/>
        </w:rPr>
        <w:tab/>
        <w:t>Függelék: 23. sz. Zalaegerszeg - Rédi</w:t>
      </w:r>
      <w:r>
        <w:rPr>
          <w:rFonts w:ascii="Times New Roman" w:hAnsi="Times New Roman"/>
          <w:sz w:val="24"/>
          <w:szCs w:val="24"/>
        </w:rPr>
        <w:t>cs vonalszakasz és viszonylatai</w:t>
      </w:r>
    </w:p>
    <w:p w14:paraId="758A3F6F" w14:textId="495325FF"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2.3.16</w:t>
      </w:r>
      <w:r w:rsidRPr="00B14BA9">
        <w:rPr>
          <w:rFonts w:ascii="Times New Roman" w:hAnsi="Times New Roman"/>
          <w:sz w:val="24"/>
          <w:szCs w:val="24"/>
        </w:rPr>
        <w:tab/>
        <w:t>Függelék: 24. sz. vasútvonal Zalabér-Bat</w:t>
      </w:r>
      <w:r>
        <w:rPr>
          <w:rFonts w:ascii="Times New Roman" w:hAnsi="Times New Roman"/>
          <w:sz w:val="24"/>
          <w:szCs w:val="24"/>
        </w:rPr>
        <w:t>yk - Zalaszentgrót vonalszakasz</w:t>
      </w:r>
    </w:p>
    <w:p w14:paraId="53B08E71" w14:textId="14C2C620"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2.3.17</w:t>
      </w:r>
      <w:r w:rsidRPr="00B14BA9">
        <w:rPr>
          <w:rFonts w:ascii="Times New Roman" w:hAnsi="Times New Roman"/>
          <w:sz w:val="24"/>
          <w:szCs w:val="24"/>
        </w:rPr>
        <w:tab/>
        <w:t xml:space="preserve">Függelék: 25. sz. vasútvonal Boba – Zalaegerszeg – </w:t>
      </w:r>
      <w:proofErr w:type="gramStart"/>
      <w:r w:rsidRPr="00B14BA9">
        <w:rPr>
          <w:rFonts w:ascii="Times New Roman" w:hAnsi="Times New Roman"/>
          <w:sz w:val="24"/>
          <w:szCs w:val="24"/>
        </w:rPr>
        <w:t>Őriszentpéter</w:t>
      </w:r>
      <w:proofErr w:type="gramEnd"/>
      <w:r w:rsidRPr="00B14BA9">
        <w:rPr>
          <w:rFonts w:ascii="Times New Roman" w:hAnsi="Times New Roman"/>
          <w:sz w:val="24"/>
          <w:szCs w:val="24"/>
        </w:rPr>
        <w:t xml:space="preserve"> o</w:t>
      </w:r>
      <w:r>
        <w:rPr>
          <w:rFonts w:ascii="Times New Roman" w:hAnsi="Times New Roman"/>
          <w:sz w:val="24"/>
          <w:szCs w:val="24"/>
        </w:rPr>
        <w:t>h. vonalszakasz és viszonylatai</w:t>
      </w:r>
    </w:p>
    <w:p w14:paraId="37556E7A" w14:textId="749E9F2C"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2.3.18</w:t>
      </w:r>
      <w:r w:rsidRPr="00B14BA9">
        <w:rPr>
          <w:rFonts w:ascii="Times New Roman" w:hAnsi="Times New Roman"/>
          <w:sz w:val="24"/>
          <w:szCs w:val="24"/>
        </w:rPr>
        <w:tab/>
        <w:t>Függelék: 26. sz. Balatonszentgyörgy – Tapolca - Ukk vonalszakasz és viszonylatai</w:t>
      </w:r>
    </w:p>
    <w:p w14:paraId="637C0799" w14:textId="30360660"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2.3.19</w:t>
      </w:r>
      <w:r w:rsidRPr="00B14BA9">
        <w:rPr>
          <w:rFonts w:ascii="Times New Roman" w:hAnsi="Times New Roman"/>
          <w:sz w:val="24"/>
          <w:szCs w:val="24"/>
        </w:rPr>
        <w:tab/>
        <w:t>Függelék: 27. sz. Lepsény - Hajmásk</w:t>
      </w:r>
      <w:r>
        <w:rPr>
          <w:rFonts w:ascii="Times New Roman" w:hAnsi="Times New Roman"/>
          <w:sz w:val="24"/>
          <w:szCs w:val="24"/>
        </w:rPr>
        <w:t>ér vonalszakasz és viszonylatai</w:t>
      </w:r>
    </w:p>
    <w:p w14:paraId="283C6B26" w14:textId="608F4E19"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2.3.20</w:t>
      </w:r>
      <w:r w:rsidRPr="00B14BA9">
        <w:rPr>
          <w:rFonts w:ascii="Times New Roman" w:hAnsi="Times New Roman"/>
          <w:sz w:val="24"/>
          <w:szCs w:val="24"/>
        </w:rPr>
        <w:tab/>
        <w:t>Függelék: 29. sz. vasútvonal Börgönd – Szabadbattyán – Tapol</w:t>
      </w:r>
      <w:r>
        <w:rPr>
          <w:rFonts w:ascii="Times New Roman" w:hAnsi="Times New Roman"/>
          <w:sz w:val="24"/>
          <w:szCs w:val="24"/>
        </w:rPr>
        <w:t>ca vonalszakasz és viszonylatai</w:t>
      </w:r>
    </w:p>
    <w:p w14:paraId="30E7603B" w14:textId="0A9F887B"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2.3.21</w:t>
      </w:r>
      <w:r w:rsidRPr="00B14BA9">
        <w:rPr>
          <w:rFonts w:ascii="Times New Roman" w:hAnsi="Times New Roman"/>
          <w:sz w:val="24"/>
          <w:szCs w:val="24"/>
        </w:rPr>
        <w:tab/>
        <w:t xml:space="preserve">Függelék: 30 sz. vasútvonal Budapest (Déli pu.) - Székesfehérvár - Nagykanizsa – </w:t>
      </w:r>
      <w:proofErr w:type="gramStart"/>
      <w:r w:rsidRPr="00B14BA9">
        <w:rPr>
          <w:rFonts w:ascii="Times New Roman" w:hAnsi="Times New Roman"/>
          <w:sz w:val="24"/>
          <w:szCs w:val="24"/>
        </w:rPr>
        <w:t>Murakeresztúr</w:t>
      </w:r>
      <w:proofErr w:type="gramEnd"/>
      <w:r w:rsidRPr="00B14BA9">
        <w:rPr>
          <w:rFonts w:ascii="Times New Roman" w:hAnsi="Times New Roman"/>
          <w:sz w:val="24"/>
          <w:szCs w:val="24"/>
        </w:rPr>
        <w:t xml:space="preserve"> o</w:t>
      </w:r>
      <w:r>
        <w:rPr>
          <w:rFonts w:ascii="Times New Roman" w:hAnsi="Times New Roman"/>
          <w:sz w:val="24"/>
          <w:szCs w:val="24"/>
        </w:rPr>
        <w:t>h. vonalszakasz és viszonylatai</w:t>
      </w:r>
    </w:p>
    <w:p w14:paraId="37637F97" w14:textId="57C5D242"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2.3.22</w:t>
      </w:r>
      <w:r w:rsidRPr="00B14BA9">
        <w:rPr>
          <w:rFonts w:ascii="Times New Roman" w:hAnsi="Times New Roman"/>
          <w:sz w:val="24"/>
          <w:szCs w:val="24"/>
        </w:rPr>
        <w:tab/>
        <w:t>Függelék: 31. sz. vasútvonal Érd</w:t>
      </w:r>
      <w:r>
        <w:rPr>
          <w:rFonts w:ascii="Times New Roman" w:hAnsi="Times New Roman"/>
          <w:sz w:val="24"/>
          <w:szCs w:val="24"/>
        </w:rPr>
        <w:t xml:space="preserve"> elágazás - Tárnok vonalszakasz</w:t>
      </w:r>
    </w:p>
    <w:p w14:paraId="7F229A9E" w14:textId="5240AF9E"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2.3.23</w:t>
      </w:r>
      <w:r w:rsidRPr="00B14BA9">
        <w:rPr>
          <w:rFonts w:ascii="Times New Roman" w:hAnsi="Times New Roman"/>
          <w:sz w:val="24"/>
          <w:szCs w:val="24"/>
        </w:rPr>
        <w:tab/>
        <w:t>Függelék: 35. s</w:t>
      </w:r>
      <w:r>
        <w:rPr>
          <w:rFonts w:ascii="Times New Roman" w:hAnsi="Times New Roman"/>
          <w:sz w:val="24"/>
          <w:szCs w:val="24"/>
        </w:rPr>
        <w:t>z. vasútvonal Kaposvár – Siófok</w:t>
      </w:r>
    </w:p>
    <w:p w14:paraId="6D92ACA3" w14:textId="7F5E1CE7"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2.3.24</w:t>
      </w:r>
      <w:r w:rsidRPr="00B14BA9">
        <w:rPr>
          <w:rFonts w:ascii="Times New Roman" w:hAnsi="Times New Roman"/>
          <w:sz w:val="24"/>
          <w:szCs w:val="24"/>
        </w:rPr>
        <w:tab/>
        <w:t>Függelék: 36. s</w:t>
      </w:r>
      <w:r>
        <w:rPr>
          <w:rFonts w:ascii="Times New Roman" w:hAnsi="Times New Roman"/>
          <w:sz w:val="24"/>
          <w:szCs w:val="24"/>
        </w:rPr>
        <w:t>z. vasútvonal Kaposvár – Fonyód</w:t>
      </w:r>
    </w:p>
    <w:p w14:paraId="2EF5D231" w14:textId="70F5BE99"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2.3.25</w:t>
      </w:r>
      <w:r w:rsidRPr="00B14BA9">
        <w:rPr>
          <w:rFonts w:ascii="Times New Roman" w:hAnsi="Times New Roman"/>
          <w:sz w:val="24"/>
          <w:szCs w:val="24"/>
        </w:rPr>
        <w:tab/>
        <w:t>Függelék: 37. sz. vasútvonal Balatonszentgyörgy elágazás – Somogyszob</w:t>
      </w:r>
      <w:r w:rsidRPr="00B14BA9">
        <w:rPr>
          <w:rFonts w:ascii="Times New Roman" w:hAnsi="Times New Roman"/>
          <w:sz w:val="24"/>
          <w:szCs w:val="24"/>
        </w:rPr>
        <w:tab/>
      </w:r>
    </w:p>
    <w:p w14:paraId="278D67B6" w14:textId="1E59E5C3"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2.3.26</w:t>
      </w:r>
      <w:r w:rsidRPr="00B14BA9">
        <w:rPr>
          <w:rFonts w:ascii="Times New Roman" w:hAnsi="Times New Roman"/>
          <w:sz w:val="24"/>
          <w:szCs w:val="24"/>
        </w:rPr>
        <w:tab/>
        <w:t>Függelék: 38. sz. vasútvonal Nagyatád-Somogyszob vonalszakasz</w:t>
      </w:r>
      <w:r w:rsidRPr="00B14BA9">
        <w:rPr>
          <w:rFonts w:ascii="Times New Roman" w:hAnsi="Times New Roman"/>
          <w:sz w:val="24"/>
          <w:szCs w:val="24"/>
        </w:rPr>
        <w:tab/>
      </w:r>
    </w:p>
    <w:p w14:paraId="76D076A6" w14:textId="20A7FD96"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2.3.27</w:t>
      </w:r>
      <w:r w:rsidRPr="00B14BA9">
        <w:rPr>
          <w:rFonts w:ascii="Times New Roman" w:hAnsi="Times New Roman"/>
          <w:sz w:val="24"/>
          <w:szCs w:val="24"/>
        </w:rPr>
        <w:tab/>
        <w:t>Függelék: 40. sz. vasútvonal Kelenföld – Pé</w:t>
      </w:r>
      <w:r>
        <w:rPr>
          <w:rFonts w:ascii="Times New Roman" w:hAnsi="Times New Roman"/>
          <w:sz w:val="24"/>
          <w:szCs w:val="24"/>
        </w:rPr>
        <w:t>cs vonalszakasz és viszonylatai</w:t>
      </w:r>
    </w:p>
    <w:p w14:paraId="3664ADB9" w14:textId="76FDEEF3"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2.3.28</w:t>
      </w:r>
      <w:r w:rsidRPr="00B14BA9">
        <w:rPr>
          <w:rFonts w:ascii="Times New Roman" w:hAnsi="Times New Roman"/>
          <w:sz w:val="24"/>
          <w:szCs w:val="24"/>
        </w:rPr>
        <w:tab/>
        <w:t xml:space="preserve">Függelék: 41. sz. vasútvonal Dombóvár - </w:t>
      </w:r>
      <w:proofErr w:type="gramStart"/>
      <w:r w:rsidRPr="00B14BA9">
        <w:rPr>
          <w:rFonts w:ascii="Times New Roman" w:hAnsi="Times New Roman"/>
          <w:sz w:val="24"/>
          <w:szCs w:val="24"/>
        </w:rPr>
        <w:t>Gyékényes</w:t>
      </w:r>
      <w:proofErr w:type="gramEnd"/>
      <w:r w:rsidRPr="00B14BA9">
        <w:rPr>
          <w:rFonts w:ascii="Times New Roman" w:hAnsi="Times New Roman"/>
          <w:sz w:val="24"/>
          <w:szCs w:val="24"/>
        </w:rPr>
        <w:t xml:space="preserve"> oh. vonalszakasz és viszonylatai</w:t>
      </w:r>
    </w:p>
    <w:p w14:paraId="4F696FF1" w14:textId="6BD24B45"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2.3.29</w:t>
      </w:r>
      <w:r w:rsidRPr="00B14BA9">
        <w:rPr>
          <w:rFonts w:ascii="Times New Roman" w:hAnsi="Times New Roman"/>
          <w:sz w:val="24"/>
          <w:szCs w:val="24"/>
        </w:rPr>
        <w:tab/>
        <w:t>Függelék: 42. sz. vasútvonal Pusztaszabolcs – Pa</w:t>
      </w:r>
      <w:r>
        <w:rPr>
          <w:rFonts w:ascii="Times New Roman" w:hAnsi="Times New Roman"/>
          <w:sz w:val="24"/>
          <w:szCs w:val="24"/>
        </w:rPr>
        <w:t>ks vonalszakasz és viszonylatai</w:t>
      </w:r>
    </w:p>
    <w:p w14:paraId="1AF8534F" w14:textId="634A1213"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2.3.30</w:t>
      </w:r>
      <w:r w:rsidRPr="00B14BA9">
        <w:rPr>
          <w:rFonts w:ascii="Times New Roman" w:hAnsi="Times New Roman"/>
          <w:sz w:val="24"/>
          <w:szCs w:val="24"/>
        </w:rPr>
        <w:tab/>
        <w:t>Függelék: 43. sz. vasútvonal Mez</w:t>
      </w:r>
      <w:r>
        <w:rPr>
          <w:rFonts w:ascii="Times New Roman" w:hAnsi="Times New Roman"/>
          <w:sz w:val="24"/>
          <w:szCs w:val="24"/>
        </w:rPr>
        <w:t xml:space="preserve">őfalva - </w:t>
      </w:r>
      <w:proofErr w:type="spellStart"/>
      <w:r>
        <w:rPr>
          <w:rFonts w:ascii="Times New Roman" w:hAnsi="Times New Roman"/>
          <w:sz w:val="24"/>
          <w:szCs w:val="24"/>
        </w:rPr>
        <w:t>Rétszilas</w:t>
      </w:r>
      <w:proofErr w:type="spellEnd"/>
      <w:r>
        <w:rPr>
          <w:rFonts w:ascii="Times New Roman" w:hAnsi="Times New Roman"/>
          <w:sz w:val="24"/>
          <w:szCs w:val="24"/>
        </w:rPr>
        <w:t xml:space="preserve"> vonalszakasz</w:t>
      </w:r>
    </w:p>
    <w:p w14:paraId="43A0C09C" w14:textId="027BA7B4"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2.3.31</w:t>
      </w:r>
      <w:r w:rsidRPr="00B14BA9">
        <w:rPr>
          <w:rFonts w:ascii="Times New Roman" w:hAnsi="Times New Roman"/>
          <w:sz w:val="24"/>
          <w:szCs w:val="24"/>
        </w:rPr>
        <w:tab/>
        <w:t>Függelék: 44. sz. vasútvonal Székesfehérvár – Pusztaszabolcs vonalszakasz és viszony</w:t>
      </w:r>
      <w:r>
        <w:rPr>
          <w:rFonts w:ascii="Times New Roman" w:hAnsi="Times New Roman"/>
          <w:sz w:val="24"/>
          <w:szCs w:val="24"/>
        </w:rPr>
        <w:t>latai</w:t>
      </w:r>
    </w:p>
    <w:p w14:paraId="090A0262" w14:textId="64A26A65"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2.3.32</w:t>
      </w:r>
      <w:r w:rsidRPr="00B14BA9">
        <w:rPr>
          <w:rFonts w:ascii="Times New Roman" w:hAnsi="Times New Roman"/>
          <w:sz w:val="24"/>
          <w:szCs w:val="24"/>
        </w:rPr>
        <w:tab/>
        <w:t>Függelék: 45. sz. vasútvonal Sárbogárd és Börgönd vonalszakasz és viszonylatai</w:t>
      </w:r>
      <w:r w:rsidRPr="00B14BA9">
        <w:rPr>
          <w:rFonts w:ascii="Times New Roman" w:hAnsi="Times New Roman"/>
          <w:sz w:val="24"/>
          <w:szCs w:val="24"/>
        </w:rPr>
        <w:tab/>
      </w:r>
    </w:p>
    <w:p w14:paraId="600A17AE" w14:textId="7971B4BF"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2.3.33</w:t>
      </w:r>
      <w:r w:rsidRPr="00B14BA9">
        <w:rPr>
          <w:rFonts w:ascii="Times New Roman" w:hAnsi="Times New Roman"/>
          <w:sz w:val="24"/>
          <w:szCs w:val="24"/>
        </w:rPr>
        <w:tab/>
        <w:t xml:space="preserve">Függelék: 46. sz. </w:t>
      </w:r>
      <w:proofErr w:type="spellStart"/>
      <w:r w:rsidRPr="00B14BA9">
        <w:rPr>
          <w:rFonts w:ascii="Times New Roman" w:hAnsi="Times New Roman"/>
          <w:sz w:val="24"/>
          <w:szCs w:val="24"/>
        </w:rPr>
        <w:t>Rétszilas</w:t>
      </w:r>
      <w:proofErr w:type="spellEnd"/>
      <w:r w:rsidRPr="00B14BA9">
        <w:rPr>
          <w:rFonts w:ascii="Times New Roman" w:hAnsi="Times New Roman"/>
          <w:sz w:val="24"/>
          <w:szCs w:val="24"/>
        </w:rPr>
        <w:t xml:space="preserve"> - Bátasz</w:t>
      </w:r>
      <w:r>
        <w:rPr>
          <w:rFonts w:ascii="Times New Roman" w:hAnsi="Times New Roman"/>
          <w:sz w:val="24"/>
          <w:szCs w:val="24"/>
        </w:rPr>
        <w:t>ék vonalszakasz és viszonylatai</w:t>
      </w:r>
    </w:p>
    <w:p w14:paraId="7E3B633F" w14:textId="5B87724F"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2.3.34</w:t>
      </w:r>
      <w:r w:rsidRPr="00B14BA9">
        <w:rPr>
          <w:rFonts w:ascii="Times New Roman" w:hAnsi="Times New Roman"/>
          <w:sz w:val="24"/>
          <w:szCs w:val="24"/>
        </w:rPr>
        <w:tab/>
        <w:t>Függelék: 47 sz. vasútvo</w:t>
      </w:r>
      <w:r>
        <w:rPr>
          <w:rFonts w:ascii="Times New Roman" w:hAnsi="Times New Roman"/>
          <w:sz w:val="24"/>
          <w:szCs w:val="24"/>
        </w:rPr>
        <w:t xml:space="preserve">nal </w:t>
      </w:r>
      <w:proofErr w:type="spellStart"/>
      <w:r>
        <w:rPr>
          <w:rFonts w:ascii="Times New Roman" w:hAnsi="Times New Roman"/>
          <w:sz w:val="24"/>
          <w:szCs w:val="24"/>
        </w:rPr>
        <w:t>Godisa</w:t>
      </w:r>
      <w:proofErr w:type="spellEnd"/>
      <w:r>
        <w:rPr>
          <w:rFonts w:ascii="Times New Roman" w:hAnsi="Times New Roman"/>
          <w:sz w:val="24"/>
          <w:szCs w:val="24"/>
        </w:rPr>
        <w:t xml:space="preserve"> - Komló vonalszakasz</w:t>
      </w:r>
    </w:p>
    <w:p w14:paraId="475B5D73" w14:textId="600C5E81"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2.3.35</w:t>
      </w:r>
      <w:r w:rsidRPr="00B14BA9">
        <w:rPr>
          <w:rFonts w:ascii="Times New Roman" w:hAnsi="Times New Roman"/>
          <w:sz w:val="24"/>
          <w:szCs w:val="24"/>
        </w:rPr>
        <w:tab/>
        <w:t>Függelék: 48. sz. vasútvonal Keszőhideg</w:t>
      </w:r>
      <w:r>
        <w:rPr>
          <w:rFonts w:ascii="Times New Roman" w:hAnsi="Times New Roman"/>
          <w:sz w:val="24"/>
          <w:szCs w:val="24"/>
        </w:rPr>
        <w:t>kút-Gyönk - Tamási vonalszakasz</w:t>
      </w:r>
    </w:p>
    <w:p w14:paraId="171CDE78" w14:textId="5D2BB248"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2.3.36</w:t>
      </w:r>
      <w:r w:rsidRPr="00B14BA9">
        <w:rPr>
          <w:rFonts w:ascii="Times New Roman" w:hAnsi="Times New Roman"/>
          <w:sz w:val="24"/>
          <w:szCs w:val="24"/>
        </w:rPr>
        <w:tab/>
        <w:t>Függelék: 50. sz. Dombóvár - Bátasz</w:t>
      </w:r>
      <w:r>
        <w:rPr>
          <w:rFonts w:ascii="Times New Roman" w:hAnsi="Times New Roman"/>
          <w:sz w:val="24"/>
          <w:szCs w:val="24"/>
        </w:rPr>
        <w:t>ék vonalszakasz és viszonylatai</w:t>
      </w:r>
    </w:p>
    <w:p w14:paraId="498F6554" w14:textId="49E8754F"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2.3.37</w:t>
      </w:r>
      <w:r w:rsidRPr="00B14BA9">
        <w:rPr>
          <w:rFonts w:ascii="Times New Roman" w:hAnsi="Times New Roman"/>
          <w:sz w:val="24"/>
          <w:szCs w:val="24"/>
        </w:rPr>
        <w:tab/>
        <w:t>Függelék: 60. sz. Murakeresztúr – Gyékényes - Szentlőrinc vonalszakasz és viszonylatai</w:t>
      </w:r>
    </w:p>
    <w:p w14:paraId="1D2F2926" w14:textId="2B528B4F"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2.3.38</w:t>
      </w:r>
      <w:r w:rsidRPr="00B14BA9">
        <w:rPr>
          <w:rFonts w:ascii="Times New Roman" w:hAnsi="Times New Roman"/>
          <w:sz w:val="24"/>
          <w:szCs w:val="24"/>
        </w:rPr>
        <w:tab/>
        <w:t xml:space="preserve">Függelék: 61. sz. </w:t>
      </w:r>
      <w:r>
        <w:rPr>
          <w:rFonts w:ascii="Times New Roman" w:hAnsi="Times New Roman"/>
          <w:sz w:val="24"/>
          <w:szCs w:val="24"/>
        </w:rPr>
        <w:t>vasútvonal Szentlőrinc – Sellye</w:t>
      </w:r>
    </w:p>
    <w:p w14:paraId="354A6448" w14:textId="5ED0FFF0"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2.3.39</w:t>
      </w:r>
      <w:r w:rsidRPr="00B14BA9">
        <w:rPr>
          <w:rFonts w:ascii="Times New Roman" w:hAnsi="Times New Roman"/>
          <w:sz w:val="24"/>
          <w:szCs w:val="24"/>
        </w:rPr>
        <w:tab/>
        <w:t xml:space="preserve">Függelék: 62. sz. vasútvonal </w:t>
      </w:r>
      <w:proofErr w:type="spellStart"/>
      <w:r w:rsidRPr="00B14BA9">
        <w:rPr>
          <w:rFonts w:ascii="Times New Roman" w:hAnsi="Times New Roman"/>
          <w:sz w:val="24"/>
          <w:szCs w:val="24"/>
        </w:rPr>
        <w:t>Középrigóc</w:t>
      </w:r>
      <w:proofErr w:type="spellEnd"/>
      <w:r w:rsidRPr="00B14BA9">
        <w:rPr>
          <w:rFonts w:ascii="Times New Roman" w:hAnsi="Times New Roman"/>
          <w:sz w:val="24"/>
          <w:szCs w:val="24"/>
        </w:rPr>
        <w:t xml:space="preserve"> - Villá</w:t>
      </w:r>
      <w:r>
        <w:rPr>
          <w:rFonts w:ascii="Times New Roman" w:hAnsi="Times New Roman"/>
          <w:sz w:val="24"/>
          <w:szCs w:val="24"/>
        </w:rPr>
        <w:t>ny vonalszakasz és viszonylatai</w:t>
      </w:r>
    </w:p>
    <w:p w14:paraId="01F5F0F5" w14:textId="153BB904"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2.3.40</w:t>
      </w:r>
      <w:r w:rsidRPr="00B14BA9">
        <w:rPr>
          <w:rFonts w:ascii="Times New Roman" w:hAnsi="Times New Roman"/>
          <w:sz w:val="24"/>
          <w:szCs w:val="24"/>
        </w:rPr>
        <w:tab/>
        <w:t>Függelék: 65. sz. Pécs – Villány - Mohá</w:t>
      </w:r>
      <w:r>
        <w:rPr>
          <w:rFonts w:ascii="Times New Roman" w:hAnsi="Times New Roman"/>
          <w:sz w:val="24"/>
          <w:szCs w:val="24"/>
        </w:rPr>
        <w:t>cs vonalszakasz és viszonylatai</w:t>
      </w:r>
    </w:p>
    <w:p w14:paraId="53298F77" w14:textId="1ABD53A2"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2.3.41</w:t>
      </w:r>
      <w:r w:rsidRPr="00B14BA9">
        <w:rPr>
          <w:rFonts w:ascii="Times New Roman" w:hAnsi="Times New Roman"/>
          <w:sz w:val="24"/>
          <w:szCs w:val="24"/>
        </w:rPr>
        <w:tab/>
        <w:t xml:space="preserve">Függelék: 66. sz. vasútvonal </w:t>
      </w:r>
      <w:proofErr w:type="gramStart"/>
      <w:r w:rsidRPr="00B14BA9">
        <w:rPr>
          <w:rFonts w:ascii="Times New Roman" w:hAnsi="Times New Roman"/>
          <w:sz w:val="24"/>
          <w:szCs w:val="24"/>
        </w:rPr>
        <w:t>Vill</w:t>
      </w:r>
      <w:r>
        <w:rPr>
          <w:rFonts w:ascii="Times New Roman" w:hAnsi="Times New Roman"/>
          <w:sz w:val="24"/>
          <w:szCs w:val="24"/>
        </w:rPr>
        <w:t>ány-Magyarbóly</w:t>
      </w:r>
      <w:proofErr w:type="gramEnd"/>
      <w:r>
        <w:rPr>
          <w:rFonts w:ascii="Times New Roman" w:hAnsi="Times New Roman"/>
          <w:sz w:val="24"/>
          <w:szCs w:val="24"/>
        </w:rPr>
        <w:t xml:space="preserve"> oh. vonalszakasz</w:t>
      </w:r>
    </w:p>
    <w:p w14:paraId="7C71A55E" w14:textId="5E659F3A"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2.3.42</w:t>
      </w:r>
      <w:r w:rsidRPr="00B14BA9">
        <w:rPr>
          <w:rFonts w:ascii="Times New Roman" w:hAnsi="Times New Roman"/>
          <w:sz w:val="24"/>
          <w:szCs w:val="24"/>
        </w:rPr>
        <w:tab/>
        <w:t xml:space="preserve">Függelék: 70. sz. Budapest-Nyugati – </w:t>
      </w:r>
      <w:proofErr w:type="gramStart"/>
      <w:r w:rsidRPr="00B14BA9">
        <w:rPr>
          <w:rFonts w:ascii="Times New Roman" w:hAnsi="Times New Roman"/>
          <w:sz w:val="24"/>
          <w:szCs w:val="24"/>
        </w:rPr>
        <w:t>Szob</w:t>
      </w:r>
      <w:proofErr w:type="gramEnd"/>
      <w:r w:rsidRPr="00B14BA9">
        <w:rPr>
          <w:rFonts w:ascii="Times New Roman" w:hAnsi="Times New Roman"/>
          <w:sz w:val="24"/>
          <w:szCs w:val="24"/>
        </w:rPr>
        <w:t xml:space="preserve"> o</w:t>
      </w:r>
      <w:r>
        <w:rPr>
          <w:rFonts w:ascii="Times New Roman" w:hAnsi="Times New Roman"/>
          <w:sz w:val="24"/>
          <w:szCs w:val="24"/>
        </w:rPr>
        <w:t>h. vonalszakasz és viszonylatai</w:t>
      </w:r>
    </w:p>
    <w:p w14:paraId="2EE1EF86" w14:textId="33F04C3F"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2.3.43</w:t>
      </w:r>
      <w:r w:rsidRPr="00B14BA9">
        <w:rPr>
          <w:rFonts w:ascii="Times New Roman" w:hAnsi="Times New Roman"/>
          <w:sz w:val="24"/>
          <w:szCs w:val="24"/>
        </w:rPr>
        <w:tab/>
        <w:t>Függelék: 71. sz. vasútvonal Budapest (Rákospalota-Újpest)-Vácrátót-Vác vonal</w:t>
      </w:r>
      <w:r w:rsidRPr="00B14BA9">
        <w:rPr>
          <w:rFonts w:ascii="Times New Roman" w:hAnsi="Times New Roman"/>
          <w:sz w:val="24"/>
          <w:szCs w:val="24"/>
        </w:rPr>
        <w:tab/>
      </w:r>
    </w:p>
    <w:p w14:paraId="2CAEC292" w14:textId="4DE40B83"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2.3.44</w:t>
      </w:r>
      <w:r w:rsidRPr="00B14BA9">
        <w:rPr>
          <w:rFonts w:ascii="Times New Roman" w:hAnsi="Times New Roman"/>
          <w:sz w:val="24"/>
          <w:szCs w:val="24"/>
        </w:rPr>
        <w:tab/>
        <w:t>Függelék: 390 sz. vasútvonal Baja (Baja-Dunapart elágazá</w:t>
      </w:r>
      <w:r>
        <w:rPr>
          <w:rFonts w:ascii="Times New Roman" w:hAnsi="Times New Roman"/>
          <w:sz w:val="24"/>
          <w:szCs w:val="24"/>
        </w:rPr>
        <w:t>s) – Baja-Dunapart vonalszakasz</w:t>
      </w:r>
    </w:p>
    <w:p w14:paraId="476B1B2D" w14:textId="3E520E40"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2.3.45</w:t>
      </w:r>
      <w:r w:rsidRPr="00B14BA9">
        <w:rPr>
          <w:rFonts w:ascii="Times New Roman" w:hAnsi="Times New Roman"/>
          <w:sz w:val="24"/>
          <w:szCs w:val="24"/>
        </w:rPr>
        <w:tab/>
        <w:t>Függelék: 75 sz. vasútvonal Vác - Balassagyarm</w:t>
      </w:r>
      <w:r>
        <w:rPr>
          <w:rFonts w:ascii="Times New Roman" w:hAnsi="Times New Roman"/>
          <w:sz w:val="24"/>
          <w:szCs w:val="24"/>
        </w:rPr>
        <w:t>at vonalszakasz és viszonylatai</w:t>
      </w:r>
    </w:p>
    <w:p w14:paraId="72FE79C4" w14:textId="4DD36EEC"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2.3.46</w:t>
      </w:r>
      <w:r w:rsidRPr="00B14BA9">
        <w:rPr>
          <w:rFonts w:ascii="Times New Roman" w:hAnsi="Times New Roman"/>
          <w:sz w:val="24"/>
          <w:szCs w:val="24"/>
        </w:rPr>
        <w:tab/>
        <w:t>Függelék: 77. sz. vasútvonal Aszód-Vácrát</w:t>
      </w:r>
      <w:r>
        <w:rPr>
          <w:rFonts w:ascii="Times New Roman" w:hAnsi="Times New Roman"/>
          <w:sz w:val="24"/>
          <w:szCs w:val="24"/>
        </w:rPr>
        <w:t>ót vonalszakasz és viszonylatai</w:t>
      </w:r>
    </w:p>
    <w:p w14:paraId="27924E0A" w14:textId="6D2E31A2"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2.3.47</w:t>
      </w:r>
      <w:r w:rsidRPr="00B14BA9">
        <w:rPr>
          <w:rFonts w:ascii="Times New Roman" w:hAnsi="Times New Roman"/>
          <w:sz w:val="24"/>
          <w:szCs w:val="24"/>
        </w:rPr>
        <w:tab/>
        <w:t xml:space="preserve">Függelék: 78 sz. vasútvonal Galgamácsa – </w:t>
      </w:r>
      <w:proofErr w:type="gramStart"/>
      <w:r w:rsidRPr="00B14BA9">
        <w:rPr>
          <w:rFonts w:ascii="Times New Roman" w:hAnsi="Times New Roman"/>
          <w:sz w:val="24"/>
          <w:szCs w:val="24"/>
        </w:rPr>
        <w:t>Ipolytarnóc</w:t>
      </w:r>
      <w:proofErr w:type="gramEnd"/>
      <w:r w:rsidRPr="00B14BA9">
        <w:rPr>
          <w:rFonts w:ascii="Times New Roman" w:hAnsi="Times New Roman"/>
          <w:sz w:val="24"/>
          <w:szCs w:val="24"/>
        </w:rPr>
        <w:t xml:space="preserve"> oh. vonalszakasz és viszonylatai</w:t>
      </w:r>
    </w:p>
    <w:p w14:paraId="32C89699" w14:textId="071DAB6C"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2.3.48</w:t>
      </w:r>
      <w:r w:rsidRPr="00B14BA9">
        <w:rPr>
          <w:rFonts w:ascii="Times New Roman" w:hAnsi="Times New Roman"/>
          <w:sz w:val="24"/>
          <w:szCs w:val="24"/>
        </w:rPr>
        <w:tab/>
        <w:t xml:space="preserve">Függelék: 80 (2) sz. vasútvonal Mezőzombor – </w:t>
      </w:r>
      <w:proofErr w:type="gramStart"/>
      <w:r w:rsidRPr="00B14BA9">
        <w:rPr>
          <w:rFonts w:ascii="Times New Roman" w:hAnsi="Times New Roman"/>
          <w:sz w:val="24"/>
          <w:szCs w:val="24"/>
        </w:rPr>
        <w:t>Sátoraljaújhely</w:t>
      </w:r>
      <w:proofErr w:type="gramEnd"/>
      <w:r w:rsidRPr="00B14BA9">
        <w:rPr>
          <w:rFonts w:ascii="Times New Roman" w:hAnsi="Times New Roman"/>
          <w:sz w:val="24"/>
          <w:szCs w:val="24"/>
        </w:rPr>
        <w:t xml:space="preserve"> o</w:t>
      </w:r>
      <w:r>
        <w:rPr>
          <w:rFonts w:ascii="Times New Roman" w:hAnsi="Times New Roman"/>
          <w:sz w:val="24"/>
          <w:szCs w:val="24"/>
        </w:rPr>
        <w:t>h. vonalszakasz és viszonylatai</w:t>
      </w:r>
    </w:p>
    <w:p w14:paraId="54463190" w14:textId="767D94BC"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2.3.49</w:t>
      </w:r>
      <w:r w:rsidRPr="00B14BA9">
        <w:rPr>
          <w:rFonts w:ascii="Times New Roman" w:hAnsi="Times New Roman"/>
          <w:sz w:val="24"/>
          <w:szCs w:val="24"/>
        </w:rPr>
        <w:tab/>
        <w:t>Függelék: 80 (1). számú vasútvonal Budapest Keleti – Hatvan – Miskolc – Mezőzombor, Hatvan „B” elágazás – Hatvan rende</w:t>
      </w:r>
      <w:r>
        <w:rPr>
          <w:rFonts w:ascii="Times New Roman" w:hAnsi="Times New Roman"/>
          <w:sz w:val="24"/>
          <w:szCs w:val="24"/>
        </w:rPr>
        <w:t>ző vonalszakasz és viszonylatai</w:t>
      </w:r>
    </w:p>
    <w:p w14:paraId="23E8542E" w14:textId="79E3C090"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2.3.50</w:t>
      </w:r>
      <w:r w:rsidRPr="00B14BA9">
        <w:rPr>
          <w:rFonts w:ascii="Times New Roman" w:hAnsi="Times New Roman"/>
          <w:sz w:val="24"/>
          <w:szCs w:val="24"/>
        </w:rPr>
        <w:tab/>
        <w:t xml:space="preserve">Függelék: 81 sz. vasútvonal Hatvan – </w:t>
      </w:r>
      <w:proofErr w:type="gramStart"/>
      <w:r w:rsidRPr="00B14BA9">
        <w:rPr>
          <w:rFonts w:ascii="Times New Roman" w:hAnsi="Times New Roman"/>
          <w:sz w:val="24"/>
          <w:szCs w:val="24"/>
        </w:rPr>
        <w:t>Somoskőújfalu</w:t>
      </w:r>
      <w:proofErr w:type="gramEnd"/>
      <w:r w:rsidRPr="00B14BA9">
        <w:rPr>
          <w:rFonts w:ascii="Times New Roman" w:hAnsi="Times New Roman"/>
          <w:sz w:val="24"/>
          <w:szCs w:val="24"/>
        </w:rPr>
        <w:t xml:space="preserve"> oh. vonalszakasz és viszonylatai</w:t>
      </w:r>
    </w:p>
    <w:p w14:paraId="22F22DA6" w14:textId="4CF527E0"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2.3.51</w:t>
      </w:r>
      <w:r w:rsidRPr="00B14BA9">
        <w:rPr>
          <w:rFonts w:ascii="Times New Roman" w:hAnsi="Times New Roman"/>
          <w:sz w:val="24"/>
          <w:szCs w:val="24"/>
        </w:rPr>
        <w:tab/>
        <w:t>Függelék: 82. sz. vasútvonal Hatvan-Újszász vonalszakasz és viszonylatai (Hatvan-Rendező-Hatvan „C” elágazás, Hatvan „</w:t>
      </w:r>
      <w:proofErr w:type="gramStart"/>
      <w:r w:rsidRPr="00B14BA9">
        <w:rPr>
          <w:rFonts w:ascii="Times New Roman" w:hAnsi="Times New Roman"/>
          <w:sz w:val="24"/>
          <w:szCs w:val="24"/>
        </w:rPr>
        <w:t>A</w:t>
      </w:r>
      <w:proofErr w:type="gramEnd"/>
      <w:r>
        <w:rPr>
          <w:rFonts w:ascii="Times New Roman" w:hAnsi="Times New Roman"/>
          <w:sz w:val="24"/>
          <w:szCs w:val="24"/>
        </w:rPr>
        <w:t>” elágazás-Hatvan „D” elágazás)</w:t>
      </w:r>
    </w:p>
    <w:p w14:paraId="3FCDF0FA" w14:textId="44E6BEEB"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2.3.52</w:t>
      </w:r>
      <w:r w:rsidRPr="00B14BA9">
        <w:rPr>
          <w:rFonts w:ascii="Times New Roman" w:hAnsi="Times New Roman"/>
          <w:sz w:val="24"/>
          <w:szCs w:val="24"/>
        </w:rPr>
        <w:tab/>
        <w:t>Függelék: 83. sz. vasútvonal Mátramindszent – Mátra</w:t>
      </w:r>
      <w:r>
        <w:rPr>
          <w:rFonts w:ascii="Times New Roman" w:hAnsi="Times New Roman"/>
          <w:sz w:val="24"/>
          <w:szCs w:val="24"/>
        </w:rPr>
        <w:t>novák-Homokterenye vonalszakasz</w:t>
      </w:r>
    </w:p>
    <w:p w14:paraId="5AA27F16" w14:textId="445FA6C5"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2.3.53</w:t>
      </w:r>
      <w:r w:rsidRPr="00B14BA9">
        <w:rPr>
          <w:rFonts w:ascii="Times New Roman" w:hAnsi="Times New Roman"/>
          <w:sz w:val="24"/>
          <w:szCs w:val="24"/>
        </w:rPr>
        <w:tab/>
        <w:t>Függelék: 84. sz. vasútvonal Kisterenye – Kál-K</w:t>
      </w:r>
      <w:r>
        <w:rPr>
          <w:rFonts w:ascii="Times New Roman" w:hAnsi="Times New Roman"/>
          <w:sz w:val="24"/>
          <w:szCs w:val="24"/>
        </w:rPr>
        <w:t>ápolna vonalszakasz</w:t>
      </w:r>
    </w:p>
    <w:p w14:paraId="26F247C9" w14:textId="251F60C4"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2.3.54</w:t>
      </w:r>
      <w:r w:rsidRPr="00B14BA9">
        <w:rPr>
          <w:rFonts w:ascii="Times New Roman" w:hAnsi="Times New Roman"/>
          <w:sz w:val="24"/>
          <w:szCs w:val="24"/>
        </w:rPr>
        <w:tab/>
        <w:t>Függelék: 85. sz. vasútvonal V</w:t>
      </w:r>
      <w:r>
        <w:rPr>
          <w:rFonts w:ascii="Times New Roman" w:hAnsi="Times New Roman"/>
          <w:sz w:val="24"/>
          <w:szCs w:val="24"/>
        </w:rPr>
        <w:t>ámosgyörk-Gyöngyös vonalszakasz</w:t>
      </w:r>
    </w:p>
    <w:p w14:paraId="37B8A6DD" w14:textId="5063A813"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2.3.55</w:t>
      </w:r>
      <w:r w:rsidRPr="00B14BA9">
        <w:rPr>
          <w:rFonts w:ascii="Times New Roman" w:hAnsi="Times New Roman"/>
          <w:sz w:val="24"/>
          <w:szCs w:val="24"/>
        </w:rPr>
        <w:tab/>
        <w:t>Függelék: 86. sz. vasútvonal Vámosgyörk-Újszá</w:t>
      </w:r>
      <w:r>
        <w:rPr>
          <w:rFonts w:ascii="Times New Roman" w:hAnsi="Times New Roman"/>
          <w:sz w:val="24"/>
          <w:szCs w:val="24"/>
        </w:rPr>
        <w:t>sz vonalszakasz és viszonylatai</w:t>
      </w:r>
    </w:p>
    <w:p w14:paraId="41E632A5" w14:textId="5250A023"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2.3.56</w:t>
      </w:r>
      <w:r w:rsidRPr="00B14BA9">
        <w:rPr>
          <w:rFonts w:ascii="Times New Roman" w:hAnsi="Times New Roman"/>
          <w:sz w:val="24"/>
          <w:szCs w:val="24"/>
        </w:rPr>
        <w:tab/>
        <w:t>Függelék: 87. sz. vasútvonal Füzesabony-Eger-Putnok vonalszakasz és viszonylatai (Eger-Rende</w:t>
      </w:r>
      <w:r>
        <w:rPr>
          <w:rFonts w:ascii="Times New Roman" w:hAnsi="Times New Roman"/>
          <w:sz w:val="24"/>
          <w:szCs w:val="24"/>
        </w:rPr>
        <w:t>ző elágazás, Eger-Rendező-Eger)</w:t>
      </w:r>
    </w:p>
    <w:p w14:paraId="3731ACEC" w14:textId="7044FEA2"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2.3.57</w:t>
      </w:r>
      <w:r w:rsidRPr="00B14BA9">
        <w:rPr>
          <w:rFonts w:ascii="Times New Roman" w:hAnsi="Times New Roman"/>
          <w:sz w:val="24"/>
          <w:szCs w:val="24"/>
        </w:rPr>
        <w:tab/>
        <w:t>Függelék: 88. sz. vasútvonal Hejőke</w:t>
      </w:r>
      <w:r>
        <w:rPr>
          <w:rFonts w:ascii="Times New Roman" w:hAnsi="Times New Roman"/>
          <w:sz w:val="24"/>
          <w:szCs w:val="24"/>
        </w:rPr>
        <w:t>resztúr – Mezőcsát vonalszakasz</w:t>
      </w:r>
    </w:p>
    <w:p w14:paraId="07C3B06E" w14:textId="2DA5E594"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2.3.58</w:t>
      </w:r>
      <w:r w:rsidRPr="00B14BA9">
        <w:rPr>
          <w:rFonts w:ascii="Times New Roman" w:hAnsi="Times New Roman"/>
          <w:sz w:val="24"/>
          <w:szCs w:val="24"/>
        </w:rPr>
        <w:tab/>
        <w:t>Függelék: 89. sz. vasútvonal Nyékládháza-Tiszapalkonya-Erő</w:t>
      </w:r>
      <w:r>
        <w:rPr>
          <w:rFonts w:ascii="Times New Roman" w:hAnsi="Times New Roman"/>
          <w:sz w:val="24"/>
          <w:szCs w:val="24"/>
        </w:rPr>
        <w:t>mű vonalszakasz és viszonylatai</w:t>
      </w:r>
    </w:p>
    <w:p w14:paraId="79542581" w14:textId="6D372FF8"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2.3.59</w:t>
      </w:r>
      <w:r w:rsidRPr="00B14BA9">
        <w:rPr>
          <w:rFonts w:ascii="Times New Roman" w:hAnsi="Times New Roman"/>
          <w:sz w:val="24"/>
          <w:szCs w:val="24"/>
        </w:rPr>
        <w:tab/>
        <w:t xml:space="preserve">Függelék: 90. sz. Felsőzsolca - </w:t>
      </w:r>
      <w:proofErr w:type="gramStart"/>
      <w:r w:rsidRPr="00B14BA9">
        <w:rPr>
          <w:rFonts w:ascii="Times New Roman" w:hAnsi="Times New Roman"/>
          <w:sz w:val="24"/>
          <w:szCs w:val="24"/>
        </w:rPr>
        <w:t>Hidasnémeti</w:t>
      </w:r>
      <w:proofErr w:type="gramEnd"/>
      <w:r w:rsidRPr="00B14BA9">
        <w:rPr>
          <w:rFonts w:ascii="Times New Roman" w:hAnsi="Times New Roman"/>
          <w:sz w:val="24"/>
          <w:szCs w:val="24"/>
        </w:rPr>
        <w:t xml:space="preserve"> o</w:t>
      </w:r>
      <w:r>
        <w:rPr>
          <w:rFonts w:ascii="Times New Roman" w:hAnsi="Times New Roman"/>
          <w:sz w:val="24"/>
          <w:szCs w:val="24"/>
        </w:rPr>
        <w:t>h. vonalszakasz és viszonylatai</w:t>
      </w:r>
    </w:p>
    <w:p w14:paraId="2C2FB2E3" w14:textId="16506A32"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2.3.60</w:t>
      </w:r>
      <w:r w:rsidRPr="00B14BA9">
        <w:rPr>
          <w:rFonts w:ascii="Times New Roman" w:hAnsi="Times New Roman"/>
          <w:sz w:val="24"/>
          <w:szCs w:val="24"/>
        </w:rPr>
        <w:tab/>
        <w:t xml:space="preserve">Függelék: 92. sz. vasútvonal Miskolc (Tiszai) - </w:t>
      </w:r>
      <w:proofErr w:type="gramStart"/>
      <w:r w:rsidRPr="00B14BA9">
        <w:rPr>
          <w:rFonts w:ascii="Times New Roman" w:hAnsi="Times New Roman"/>
          <w:sz w:val="24"/>
          <w:szCs w:val="24"/>
        </w:rPr>
        <w:t>Bánréve</w:t>
      </w:r>
      <w:proofErr w:type="gramEnd"/>
      <w:r w:rsidRPr="00B14BA9">
        <w:rPr>
          <w:rFonts w:ascii="Times New Roman" w:hAnsi="Times New Roman"/>
          <w:sz w:val="24"/>
          <w:szCs w:val="24"/>
        </w:rPr>
        <w:t xml:space="preserve"> o</w:t>
      </w:r>
      <w:r>
        <w:rPr>
          <w:rFonts w:ascii="Times New Roman" w:hAnsi="Times New Roman"/>
          <w:sz w:val="24"/>
          <w:szCs w:val="24"/>
        </w:rPr>
        <w:t>h. vonalszakasz és viszonylatai</w:t>
      </w:r>
    </w:p>
    <w:p w14:paraId="3CEE6D08" w14:textId="09718ADC"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2.3.61</w:t>
      </w:r>
      <w:r w:rsidRPr="00B14BA9">
        <w:rPr>
          <w:rFonts w:ascii="Times New Roman" w:hAnsi="Times New Roman"/>
          <w:sz w:val="24"/>
          <w:szCs w:val="24"/>
        </w:rPr>
        <w:tab/>
        <w:t>Függelék: 92. (2) sz. vasútvonal Bánréve - Ózd vonalszakasz és viszonylata</w:t>
      </w:r>
      <w:r>
        <w:rPr>
          <w:rFonts w:ascii="Times New Roman" w:hAnsi="Times New Roman"/>
          <w:sz w:val="24"/>
          <w:szCs w:val="24"/>
        </w:rPr>
        <w:t>i</w:t>
      </w:r>
    </w:p>
    <w:p w14:paraId="21D99916" w14:textId="1210E9D8"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2.3.62</w:t>
      </w:r>
      <w:r w:rsidRPr="00B14BA9">
        <w:rPr>
          <w:rFonts w:ascii="Times New Roman" w:hAnsi="Times New Roman"/>
          <w:sz w:val="24"/>
          <w:szCs w:val="24"/>
        </w:rPr>
        <w:tab/>
        <w:t>Függelék: 94. sz. vasútvonal Sajóecseg-</w:t>
      </w:r>
      <w:proofErr w:type="spellStart"/>
      <w:r w:rsidRPr="00B14BA9">
        <w:rPr>
          <w:rFonts w:ascii="Times New Roman" w:hAnsi="Times New Roman"/>
          <w:sz w:val="24"/>
          <w:szCs w:val="24"/>
        </w:rPr>
        <w:t>Hídvégardó</w:t>
      </w:r>
      <w:proofErr w:type="spellEnd"/>
      <w:r w:rsidRPr="00B14BA9">
        <w:rPr>
          <w:rFonts w:ascii="Times New Roman" w:hAnsi="Times New Roman"/>
          <w:sz w:val="24"/>
          <w:szCs w:val="24"/>
        </w:rPr>
        <w:t xml:space="preserve"> o</w:t>
      </w:r>
      <w:r>
        <w:rPr>
          <w:rFonts w:ascii="Times New Roman" w:hAnsi="Times New Roman"/>
          <w:sz w:val="24"/>
          <w:szCs w:val="24"/>
        </w:rPr>
        <w:t>h. vonalszakasz és viszonylatai</w:t>
      </w:r>
    </w:p>
    <w:p w14:paraId="33D297EA" w14:textId="656E67FF"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2.3.63</w:t>
      </w:r>
      <w:r w:rsidRPr="00B14BA9">
        <w:rPr>
          <w:rFonts w:ascii="Times New Roman" w:hAnsi="Times New Roman"/>
          <w:sz w:val="24"/>
          <w:szCs w:val="24"/>
        </w:rPr>
        <w:tab/>
        <w:t>Függelék: 98. sz. vasútvonal Szerencs - Hidasnéme</w:t>
      </w:r>
      <w:r>
        <w:rPr>
          <w:rFonts w:ascii="Times New Roman" w:hAnsi="Times New Roman"/>
          <w:sz w:val="24"/>
          <w:szCs w:val="24"/>
        </w:rPr>
        <w:t>ti vonalszakasz és viszonylatai</w:t>
      </w:r>
    </w:p>
    <w:p w14:paraId="311ACB51" w14:textId="35C90C80"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2.3.64</w:t>
      </w:r>
      <w:r w:rsidRPr="00B14BA9">
        <w:rPr>
          <w:rFonts w:ascii="Times New Roman" w:hAnsi="Times New Roman"/>
          <w:sz w:val="24"/>
          <w:szCs w:val="24"/>
        </w:rPr>
        <w:tab/>
        <w:t>Függelék: 100 sz. vasútvonal Budapest Nyugati-[Cegléd-Szolnok]-</w:t>
      </w:r>
      <w:proofErr w:type="gramStart"/>
      <w:r w:rsidRPr="00B14BA9">
        <w:rPr>
          <w:rFonts w:ascii="Times New Roman" w:hAnsi="Times New Roman"/>
          <w:sz w:val="24"/>
          <w:szCs w:val="24"/>
        </w:rPr>
        <w:t>Záhony</w:t>
      </w:r>
      <w:proofErr w:type="gramEnd"/>
      <w:r w:rsidRPr="00B14BA9">
        <w:rPr>
          <w:rFonts w:ascii="Times New Roman" w:hAnsi="Times New Roman"/>
          <w:sz w:val="24"/>
          <w:szCs w:val="24"/>
        </w:rPr>
        <w:t xml:space="preserve"> oh. vonalszakasz és viszonylatai Szolnok „A” elágazás- Szolnok-Rendező, Szolnok-Keleti indító-Szolnok „E” elágazás, Újszász e</w:t>
      </w:r>
      <w:r>
        <w:rPr>
          <w:rFonts w:ascii="Times New Roman" w:hAnsi="Times New Roman"/>
          <w:sz w:val="24"/>
          <w:szCs w:val="24"/>
        </w:rPr>
        <w:t>lágazás-</w:t>
      </w:r>
      <w:proofErr w:type="spellStart"/>
      <w:r>
        <w:rPr>
          <w:rFonts w:ascii="Times New Roman" w:hAnsi="Times New Roman"/>
          <w:sz w:val="24"/>
          <w:szCs w:val="24"/>
        </w:rPr>
        <w:t>Paládicspuszta</w:t>
      </w:r>
      <w:proofErr w:type="spellEnd"/>
      <w:r>
        <w:rPr>
          <w:rFonts w:ascii="Times New Roman" w:hAnsi="Times New Roman"/>
          <w:sz w:val="24"/>
          <w:szCs w:val="24"/>
        </w:rPr>
        <w:t xml:space="preserve"> elágazás</w:t>
      </w:r>
    </w:p>
    <w:p w14:paraId="6BF6BE10" w14:textId="7D3BBA72"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2.3.65</w:t>
      </w:r>
      <w:r w:rsidRPr="00B14BA9">
        <w:rPr>
          <w:rFonts w:ascii="Times New Roman" w:hAnsi="Times New Roman"/>
          <w:sz w:val="24"/>
          <w:szCs w:val="24"/>
        </w:rPr>
        <w:tab/>
        <w:t>Függelék: 100c. sz. Mezőzombor – Nyíregyhá</w:t>
      </w:r>
      <w:r>
        <w:rPr>
          <w:rFonts w:ascii="Times New Roman" w:hAnsi="Times New Roman"/>
          <w:sz w:val="24"/>
          <w:szCs w:val="24"/>
        </w:rPr>
        <w:t>za vonalszakasz és viszonylatai</w:t>
      </w:r>
    </w:p>
    <w:p w14:paraId="73E64B45" w14:textId="47E09FD5"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2.3.66</w:t>
      </w:r>
      <w:r w:rsidRPr="00B14BA9">
        <w:rPr>
          <w:rFonts w:ascii="Times New Roman" w:hAnsi="Times New Roman"/>
          <w:sz w:val="24"/>
          <w:szCs w:val="24"/>
        </w:rPr>
        <w:tab/>
        <w:t xml:space="preserve">Függelék: 101 sz. vasútvonal </w:t>
      </w:r>
      <w:proofErr w:type="gramStart"/>
      <w:r w:rsidRPr="00B14BA9">
        <w:rPr>
          <w:rFonts w:ascii="Times New Roman" w:hAnsi="Times New Roman"/>
          <w:sz w:val="24"/>
          <w:szCs w:val="24"/>
        </w:rPr>
        <w:t>Püspökladány-Biharkeresztes</w:t>
      </w:r>
      <w:proofErr w:type="gramEnd"/>
      <w:r w:rsidRPr="00B14BA9">
        <w:rPr>
          <w:rFonts w:ascii="Times New Roman" w:hAnsi="Times New Roman"/>
          <w:sz w:val="24"/>
          <w:szCs w:val="24"/>
        </w:rPr>
        <w:t xml:space="preserve"> oh</w:t>
      </w:r>
      <w:r>
        <w:rPr>
          <w:rFonts w:ascii="Times New Roman" w:hAnsi="Times New Roman"/>
          <w:sz w:val="24"/>
          <w:szCs w:val="24"/>
        </w:rPr>
        <w:t>.  vonalszakasz és viszonylatai</w:t>
      </w:r>
    </w:p>
    <w:p w14:paraId="64E27FCA" w14:textId="3686C62B"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2.3.67</w:t>
      </w:r>
      <w:r w:rsidRPr="00B14BA9">
        <w:rPr>
          <w:rFonts w:ascii="Times New Roman" w:hAnsi="Times New Roman"/>
          <w:sz w:val="24"/>
          <w:szCs w:val="24"/>
        </w:rPr>
        <w:tab/>
        <w:t>Függelék: 102 sz. vasútvonal Kál-Kápolna-Kisújszállás vonalszakasz és viszonylatai</w:t>
      </w:r>
    </w:p>
    <w:p w14:paraId="604D4D9C" w14:textId="1C8B86E2"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2.3.68</w:t>
      </w:r>
      <w:r w:rsidRPr="00B14BA9">
        <w:rPr>
          <w:rFonts w:ascii="Times New Roman" w:hAnsi="Times New Roman"/>
          <w:sz w:val="24"/>
          <w:szCs w:val="24"/>
        </w:rPr>
        <w:tab/>
        <w:t>Függelék: 103 sz. vasútvonal Karcag-Tiszafüred von</w:t>
      </w:r>
      <w:r>
        <w:rPr>
          <w:rFonts w:ascii="Times New Roman" w:hAnsi="Times New Roman"/>
          <w:sz w:val="24"/>
          <w:szCs w:val="24"/>
        </w:rPr>
        <w:t>alszakasz és viszonylatai</w:t>
      </w:r>
    </w:p>
    <w:p w14:paraId="10A742B9" w14:textId="61D49259"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2.3.69</w:t>
      </w:r>
      <w:r w:rsidRPr="00B14BA9">
        <w:rPr>
          <w:rFonts w:ascii="Times New Roman" w:hAnsi="Times New Roman"/>
          <w:sz w:val="24"/>
          <w:szCs w:val="24"/>
        </w:rPr>
        <w:tab/>
        <w:t xml:space="preserve">Függelék: 105. sz. vasútvonal Debrecen – </w:t>
      </w:r>
      <w:proofErr w:type="gramStart"/>
      <w:r w:rsidRPr="00B14BA9">
        <w:rPr>
          <w:rFonts w:ascii="Times New Roman" w:hAnsi="Times New Roman"/>
          <w:sz w:val="24"/>
          <w:szCs w:val="24"/>
        </w:rPr>
        <w:t>Nyírábrány</w:t>
      </w:r>
      <w:proofErr w:type="gramEnd"/>
      <w:r w:rsidRPr="00B14BA9">
        <w:rPr>
          <w:rFonts w:ascii="Times New Roman" w:hAnsi="Times New Roman"/>
          <w:sz w:val="24"/>
          <w:szCs w:val="24"/>
        </w:rPr>
        <w:t xml:space="preserve"> oh. vonalszakasz és viszonylatai</w:t>
      </w:r>
    </w:p>
    <w:p w14:paraId="7BB78001" w14:textId="7BE7C29E"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2.3.70</w:t>
      </w:r>
      <w:r w:rsidRPr="00B14BA9">
        <w:rPr>
          <w:rFonts w:ascii="Times New Roman" w:hAnsi="Times New Roman"/>
          <w:sz w:val="24"/>
          <w:szCs w:val="24"/>
        </w:rPr>
        <w:tab/>
        <w:t>Függelék: 106. sz. vasútvonal Debrecen – Sáránd - Nagykere</w:t>
      </w:r>
      <w:r>
        <w:rPr>
          <w:rFonts w:ascii="Times New Roman" w:hAnsi="Times New Roman"/>
          <w:sz w:val="24"/>
          <w:szCs w:val="24"/>
        </w:rPr>
        <w:t>ki vonalszakasz és viszonylatai</w:t>
      </w:r>
    </w:p>
    <w:p w14:paraId="49B6AD89" w14:textId="2DE25A13"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2.3.71</w:t>
      </w:r>
      <w:r w:rsidRPr="00B14BA9">
        <w:rPr>
          <w:rFonts w:ascii="Times New Roman" w:hAnsi="Times New Roman"/>
          <w:sz w:val="24"/>
          <w:szCs w:val="24"/>
        </w:rPr>
        <w:tab/>
        <w:t>Függelék: 107. sz. vasútvonal Debrecen – Létavértes vonalszakasz és viszonylatai</w:t>
      </w:r>
    </w:p>
    <w:p w14:paraId="002C2E53" w14:textId="0F56D237"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2.3.72</w:t>
      </w:r>
      <w:r w:rsidRPr="00B14BA9">
        <w:rPr>
          <w:rFonts w:ascii="Times New Roman" w:hAnsi="Times New Roman"/>
          <w:sz w:val="24"/>
          <w:szCs w:val="24"/>
        </w:rPr>
        <w:tab/>
        <w:t>Függelék: 108. sz. vasútvonal Debrecen – Füzesabony vonalszakasz és viszonylatai</w:t>
      </w:r>
    </w:p>
    <w:p w14:paraId="39F9D98E" w14:textId="6962BA33"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2.3.73</w:t>
      </w:r>
      <w:r w:rsidRPr="00B14BA9">
        <w:rPr>
          <w:rFonts w:ascii="Times New Roman" w:hAnsi="Times New Roman"/>
          <w:sz w:val="24"/>
          <w:szCs w:val="24"/>
        </w:rPr>
        <w:tab/>
        <w:t>Függelék: 109. sz. Tiszalök - Tócóvöl</w:t>
      </w:r>
      <w:r>
        <w:rPr>
          <w:rFonts w:ascii="Times New Roman" w:hAnsi="Times New Roman"/>
          <w:sz w:val="24"/>
          <w:szCs w:val="24"/>
        </w:rPr>
        <w:t>gy vonalszakasz és viszonylatai</w:t>
      </w:r>
    </w:p>
    <w:p w14:paraId="411BE74B" w14:textId="52EC4A5D"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2.3.74</w:t>
      </w:r>
      <w:r w:rsidRPr="00B14BA9">
        <w:rPr>
          <w:rFonts w:ascii="Times New Roman" w:hAnsi="Times New Roman"/>
          <w:sz w:val="24"/>
          <w:szCs w:val="24"/>
        </w:rPr>
        <w:tab/>
        <w:t xml:space="preserve">Függelék: 110. sz. vasútvonal </w:t>
      </w:r>
      <w:proofErr w:type="spellStart"/>
      <w:r w:rsidRPr="00B14BA9">
        <w:rPr>
          <w:rFonts w:ascii="Times New Roman" w:hAnsi="Times New Roman"/>
          <w:sz w:val="24"/>
          <w:szCs w:val="24"/>
        </w:rPr>
        <w:t>Apafa</w:t>
      </w:r>
      <w:proofErr w:type="spellEnd"/>
      <w:r w:rsidRPr="00B14BA9">
        <w:rPr>
          <w:rFonts w:ascii="Times New Roman" w:hAnsi="Times New Roman"/>
          <w:sz w:val="24"/>
          <w:szCs w:val="24"/>
        </w:rPr>
        <w:t xml:space="preserve"> – Mátészal</w:t>
      </w:r>
      <w:r>
        <w:rPr>
          <w:rFonts w:ascii="Times New Roman" w:hAnsi="Times New Roman"/>
          <w:sz w:val="24"/>
          <w:szCs w:val="24"/>
        </w:rPr>
        <w:t>ka vonalszakasz és viszonylatai</w:t>
      </w:r>
    </w:p>
    <w:p w14:paraId="6684EDC7" w14:textId="70F5FEF8"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2.3.75</w:t>
      </w:r>
      <w:r w:rsidRPr="00B14BA9">
        <w:rPr>
          <w:rFonts w:ascii="Times New Roman" w:hAnsi="Times New Roman"/>
          <w:sz w:val="24"/>
          <w:szCs w:val="24"/>
        </w:rPr>
        <w:tab/>
        <w:t>Függelék: 111. sz. vasútvonal Mátészalka – Záhony vonalszakasz és viszonylatai</w:t>
      </w:r>
    </w:p>
    <w:p w14:paraId="14A2DAB7" w14:textId="2B3D0221"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2.3.76</w:t>
      </w:r>
      <w:r w:rsidRPr="00B14BA9">
        <w:rPr>
          <w:rFonts w:ascii="Times New Roman" w:hAnsi="Times New Roman"/>
          <w:sz w:val="24"/>
          <w:szCs w:val="24"/>
        </w:rPr>
        <w:tab/>
        <w:t>Függelék: 113. sz. vasútvonal Nyíregyháza-Nyírbátor, Mátészalka-Zajt</w:t>
      </w:r>
      <w:r>
        <w:rPr>
          <w:rFonts w:ascii="Times New Roman" w:hAnsi="Times New Roman"/>
          <w:sz w:val="24"/>
          <w:szCs w:val="24"/>
        </w:rPr>
        <w:t xml:space="preserve">a </w:t>
      </w:r>
      <w:proofErr w:type="gramStart"/>
      <w:r>
        <w:rPr>
          <w:rFonts w:ascii="Times New Roman" w:hAnsi="Times New Roman"/>
          <w:sz w:val="24"/>
          <w:szCs w:val="24"/>
        </w:rPr>
        <w:t>vonalszakasz  és</w:t>
      </w:r>
      <w:proofErr w:type="gramEnd"/>
      <w:r>
        <w:rPr>
          <w:rFonts w:ascii="Times New Roman" w:hAnsi="Times New Roman"/>
          <w:sz w:val="24"/>
          <w:szCs w:val="24"/>
        </w:rPr>
        <w:t xml:space="preserve"> viszonylatai</w:t>
      </w:r>
    </w:p>
    <w:p w14:paraId="46AD55C7" w14:textId="7EC9D0DE"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2.3.77</w:t>
      </w:r>
      <w:r w:rsidRPr="00B14BA9">
        <w:rPr>
          <w:rFonts w:ascii="Times New Roman" w:hAnsi="Times New Roman"/>
          <w:sz w:val="24"/>
          <w:szCs w:val="24"/>
        </w:rPr>
        <w:tab/>
        <w:t>Függelék: 114. sz. vasútvonal Kocs</w:t>
      </w:r>
      <w:r>
        <w:rPr>
          <w:rFonts w:ascii="Times New Roman" w:hAnsi="Times New Roman"/>
          <w:sz w:val="24"/>
          <w:szCs w:val="24"/>
        </w:rPr>
        <w:t>ord alsó - Csenger vonalszakasz</w:t>
      </w:r>
    </w:p>
    <w:p w14:paraId="02C08F16" w14:textId="13C62C54"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2.3.78</w:t>
      </w:r>
      <w:r w:rsidRPr="00B14BA9">
        <w:rPr>
          <w:rFonts w:ascii="Times New Roman" w:hAnsi="Times New Roman"/>
          <w:sz w:val="24"/>
          <w:szCs w:val="24"/>
        </w:rPr>
        <w:tab/>
        <w:t>Függelék: 115. sz. vasútvonal Mátészalka – Ágerdőmajor oh. vo</w:t>
      </w:r>
      <w:r>
        <w:rPr>
          <w:rFonts w:ascii="Times New Roman" w:hAnsi="Times New Roman"/>
          <w:sz w:val="24"/>
          <w:szCs w:val="24"/>
        </w:rPr>
        <w:t>nalszakasz és viszonylatai</w:t>
      </w:r>
    </w:p>
    <w:p w14:paraId="303DDFAA" w14:textId="60D8042D"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2.3.79</w:t>
      </w:r>
      <w:r w:rsidRPr="00B14BA9">
        <w:rPr>
          <w:rFonts w:ascii="Times New Roman" w:hAnsi="Times New Roman"/>
          <w:sz w:val="24"/>
          <w:szCs w:val="24"/>
        </w:rPr>
        <w:tab/>
        <w:t>Függelék: 116. sz. vasútvonal Nyíregyhá</w:t>
      </w:r>
      <w:r>
        <w:rPr>
          <w:rFonts w:ascii="Times New Roman" w:hAnsi="Times New Roman"/>
          <w:sz w:val="24"/>
          <w:szCs w:val="24"/>
        </w:rPr>
        <w:t>za - Vásárosnamény vonalszakasz</w:t>
      </w:r>
    </w:p>
    <w:p w14:paraId="50BA37BA" w14:textId="0754C5C7"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2.3.80</w:t>
      </w:r>
      <w:r w:rsidRPr="00B14BA9">
        <w:rPr>
          <w:rFonts w:ascii="Times New Roman" w:hAnsi="Times New Roman"/>
          <w:sz w:val="24"/>
          <w:szCs w:val="24"/>
        </w:rPr>
        <w:tab/>
        <w:t xml:space="preserve">Függelék: 117. sz. vasútvonal </w:t>
      </w:r>
      <w:proofErr w:type="spellStart"/>
      <w:r w:rsidRPr="00B14BA9">
        <w:rPr>
          <w:rFonts w:ascii="Times New Roman" w:hAnsi="Times New Roman"/>
          <w:sz w:val="24"/>
          <w:szCs w:val="24"/>
        </w:rPr>
        <w:t>Ohat</w:t>
      </w:r>
      <w:proofErr w:type="spellEnd"/>
      <w:r w:rsidRPr="00B14BA9">
        <w:rPr>
          <w:rFonts w:ascii="Times New Roman" w:hAnsi="Times New Roman"/>
          <w:sz w:val="24"/>
          <w:szCs w:val="24"/>
        </w:rPr>
        <w:t>-</w:t>
      </w:r>
      <w:proofErr w:type="spellStart"/>
      <w:r w:rsidRPr="00B14BA9">
        <w:rPr>
          <w:rFonts w:ascii="Times New Roman" w:hAnsi="Times New Roman"/>
          <w:sz w:val="24"/>
          <w:szCs w:val="24"/>
        </w:rPr>
        <w:t>Pusztakócs</w:t>
      </w:r>
      <w:proofErr w:type="spellEnd"/>
      <w:r w:rsidRPr="00B14BA9">
        <w:rPr>
          <w:rFonts w:ascii="Times New Roman" w:hAnsi="Times New Roman"/>
          <w:sz w:val="24"/>
          <w:szCs w:val="24"/>
        </w:rPr>
        <w:t>-Tiszalök-Görögszáll</w:t>
      </w:r>
      <w:r>
        <w:rPr>
          <w:rFonts w:ascii="Times New Roman" w:hAnsi="Times New Roman"/>
          <w:sz w:val="24"/>
          <w:szCs w:val="24"/>
        </w:rPr>
        <w:t>ás vonalszakasz és viszonylatai</w:t>
      </w:r>
    </w:p>
    <w:p w14:paraId="12F8C98B" w14:textId="118C674F"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2.3.81</w:t>
      </w:r>
      <w:r w:rsidRPr="00B14BA9">
        <w:rPr>
          <w:rFonts w:ascii="Times New Roman" w:hAnsi="Times New Roman"/>
          <w:sz w:val="24"/>
          <w:szCs w:val="24"/>
        </w:rPr>
        <w:tab/>
        <w:t>Függelék: 118 sz. vasútvonal Nyíregyháza átrakó–Balsa Tisza-part (Nyírbodrogi/Ny</w:t>
      </w:r>
      <w:r>
        <w:rPr>
          <w:rFonts w:ascii="Times New Roman" w:hAnsi="Times New Roman"/>
          <w:sz w:val="24"/>
          <w:szCs w:val="24"/>
        </w:rPr>
        <w:t>írvidéki kisvasút) vonalszakasz</w:t>
      </w:r>
    </w:p>
    <w:p w14:paraId="6D588D58" w14:textId="37A37077"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2.3.82</w:t>
      </w:r>
      <w:r w:rsidRPr="00B14BA9">
        <w:rPr>
          <w:rFonts w:ascii="Times New Roman" w:hAnsi="Times New Roman"/>
          <w:sz w:val="24"/>
          <w:szCs w:val="24"/>
        </w:rPr>
        <w:tab/>
        <w:t>Függelék: 119 sz. vasútvonal Herminatanya–Dombrád (Nyírbodrogi/Ny</w:t>
      </w:r>
      <w:r>
        <w:rPr>
          <w:rFonts w:ascii="Times New Roman" w:hAnsi="Times New Roman"/>
          <w:sz w:val="24"/>
          <w:szCs w:val="24"/>
        </w:rPr>
        <w:t>írvidéki kisvasút) vonalszakasz</w:t>
      </w:r>
    </w:p>
    <w:p w14:paraId="79335D7B" w14:textId="081E47B6"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2.3.83</w:t>
      </w:r>
      <w:r w:rsidRPr="00B14BA9">
        <w:rPr>
          <w:rFonts w:ascii="Times New Roman" w:hAnsi="Times New Roman"/>
          <w:sz w:val="24"/>
          <w:szCs w:val="24"/>
        </w:rPr>
        <w:tab/>
        <w:t xml:space="preserve">Függelék: 120. sz. vasútvonal </w:t>
      </w:r>
      <w:proofErr w:type="gramStart"/>
      <w:r w:rsidRPr="00B14BA9">
        <w:rPr>
          <w:rFonts w:ascii="Times New Roman" w:hAnsi="Times New Roman"/>
          <w:sz w:val="24"/>
          <w:szCs w:val="24"/>
        </w:rPr>
        <w:t>Rákos-Lökösháza</w:t>
      </w:r>
      <w:proofErr w:type="gramEnd"/>
      <w:r w:rsidRPr="00B14BA9">
        <w:rPr>
          <w:rFonts w:ascii="Times New Roman" w:hAnsi="Times New Roman"/>
          <w:sz w:val="24"/>
          <w:szCs w:val="24"/>
        </w:rPr>
        <w:t xml:space="preserve"> oh. vonalszakasz és viszonylatai (Szolnok „D” elágazás-Szolnok-Rendező, Törökszentmiklós elágazás-Tiszatenyő elágazás Szolnok „D” elágazás-Szolnok-Rendező, Újszász elá</w:t>
      </w:r>
      <w:r>
        <w:rPr>
          <w:rFonts w:ascii="Times New Roman" w:hAnsi="Times New Roman"/>
          <w:sz w:val="24"/>
          <w:szCs w:val="24"/>
        </w:rPr>
        <w:t>gazás-</w:t>
      </w:r>
      <w:proofErr w:type="spellStart"/>
      <w:r>
        <w:rPr>
          <w:rFonts w:ascii="Times New Roman" w:hAnsi="Times New Roman"/>
          <w:sz w:val="24"/>
          <w:szCs w:val="24"/>
        </w:rPr>
        <w:t>Paládicspusztai</w:t>
      </w:r>
      <w:proofErr w:type="spellEnd"/>
      <w:r>
        <w:rPr>
          <w:rFonts w:ascii="Times New Roman" w:hAnsi="Times New Roman"/>
          <w:sz w:val="24"/>
          <w:szCs w:val="24"/>
        </w:rPr>
        <w:t xml:space="preserve"> elágazás)</w:t>
      </w:r>
    </w:p>
    <w:p w14:paraId="429622E8" w14:textId="25C90A72"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2.3.84</w:t>
      </w:r>
      <w:r w:rsidRPr="00B14BA9">
        <w:rPr>
          <w:rFonts w:ascii="Times New Roman" w:hAnsi="Times New Roman"/>
          <w:sz w:val="24"/>
          <w:szCs w:val="24"/>
        </w:rPr>
        <w:tab/>
        <w:t>Függelék: 121 sz. vasútvonal Kétegyháza-Mezőhegyes-Újszeg</w:t>
      </w:r>
      <w:r>
        <w:rPr>
          <w:rFonts w:ascii="Times New Roman" w:hAnsi="Times New Roman"/>
          <w:sz w:val="24"/>
          <w:szCs w:val="24"/>
        </w:rPr>
        <w:t>ed vonalszakasz és viszonylatai</w:t>
      </w:r>
    </w:p>
    <w:p w14:paraId="14C5F56D" w14:textId="7E3DDC9E"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2.3.85</w:t>
      </w:r>
      <w:r w:rsidRPr="00B14BA9">
        <w:rPr>
          <w:rFonts w:ascii="Times New Roman" w:hAnsi="Times New Roman"/>
          <w:sz w:val="24"/>
          <w:szCs w:val="24"/>
        </w:rPr>
        <w:tab/>
        <w:t>Függelék: 125. sz. vasútvonal Mezőtúr – Orosháza – Mezőhegyes – Batton</w:t>
      </w:r>
      <w:r>
        <w:rPr>
          <w:rFonts w:ascii="Times New Roman" w:hAnsi="Times New Roman"/>
          <w:sz w:val="24"/>
          <w:szCs w:val="24"/>
        </w:rPr>
        <w:t>ya vonalszakasz és viszonylatai</w:t>
      </w:r>
    </w:p>
    <w:p w14:paraId="09651398" w14:textId="5085351A"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2.3.86</w:t>
      </w:r>
      <w:r w:rsidRPr="00B14BA9">
        <w:rPr>
          <w:rFonts w:ascii="Times New Roman" w:hAnsi="Times New Roman"/>
          <w:sz w:val="24"/>
          <w:szCs w:val="24"/>
        </w:rPr>
        <w:tab/>
        <w:t>Függelék: 127. sz. vasútvonal Gyoma – Szeghalom, Vésztő - Kőrösnagyharsány vonalszakasz és viszo</w:t>
      </w:r>
      <w:r>
        <w:rPr>
          <w:rFonts w:ascii="Times New Roman" w:hAnsi="Times New Roman"/>
          <w:sz w:val="24"/>
          <w:szCs w:val="24"/>
        </w:rPr>
        <w:t>nylatai</w:t>
      </w:r>
    </w:p>
    <w:p w14:paraId="05AD5C27" w14:textId="53F27107"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2.3.87</w:t>
      </w:r>
      <w:r w:rsidRPr="00B14BA9">
        <w:rPr>
          <w:rFonts w:ascii="Times New Roman" w:hAnsi="Times New Roman"/>
          <w:sz w:val="24"/>
          <w:szCs w:val="24"/>
        </w:rPr>
        <w:tab/>
        <w:t>Függelék: 128. sz. vasútvonal Kötegyán – Vésztő -Püspökladá</w:t>
      </w:r>
      <w:r>
        <w:rPr>
          <w:rFonts w:ascii="Times New Roman" w:hAnsi="Times New Roman"/>
          <w:sz w:val="24"/>
          <w:szCs w:val="24"/>
        </w:rPr>
        <w:t>ny vonalszakasz és viszonylatai</w:t>
      </w:r>
    </w:p>
    <w:p w14:paraId="66B504E7" w14:textId="5A512AB8" w:rsidR="00B14BA9" w:rsidRPr="00B14BA9" w:rsidRDefault="00B14BA9" w:rsidP="00B14BA9">
      <w:pPr>
        <w:pStyle w:val="Listaszerbekezds"/>
        <w:spacing w:before="100" w:beforeAutospacing="1" w:after="100" w:afterAutospacing="1"/>
        <w:ind w:left="0"/>
        <w:rPr>
          <w:rFonts w:ascii="Times New Roman" w:hAnsi="Times New Roman"/>
          <w:sz w:val="24"/>
          <w:szCs w:val="24"/>
        </w:rPr>
      </w:pPr>
      <w:r>
        <w:rPr>
          <w:rFonts w:ascii="Times New Roman" w:hAnsi="Times New Roman"/>
          <w:sz w:val="24"/>
          <w:szCs w:val="24"/>
        </w:rPr>
        <w:t>2.3.88</w:t>
      </w:r>
      <w:r>
        <w:rPr>
          <w:rFonts w:ascii="Times New Roman" w:hAnsi="Times New Roman"/>
          <w:sz w:val="24"/>
          <w:szCs w:val="24"/>
        </w:rPr>
        <w:tab/>
        <w:t>Függelék: 130. sz.</w:t>
      </w:r>
      <w:r w:rsidRPr="00B14BA9">
        <w:rPr>
          <w:rFonts w:ascii="Times New Roman" w:hAnsi="Times New Roman"/>
          <w:sz w:val="24"/>
          <w:szCs w:val="24"/>
        </w:rPr>
        <w:t xml:space="preserve"> Tiszatenyő – Szentes – Hódmezővásárhely-Népkert, Hódmezővásárhely - Makó vonalszakasz és viszonylatai</w:t>
      </w:r>
      <w:r w:rsidRPr="00B14BA9">
        <w:rPr>
          <w:rFonts w:ascii="Times New Roman" w:hAnsi="Times New Roman"/>
          <w:sz w:val="24"/>
          <w:szCs w:val="24"/>
        </w:rPr>
        <w:tab/>
      </w:r>
    </w:p>
    <w:p w14:paraId="498A0FB9" w14:textId="229E3113"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2.3.89</w:t>
      </w:r>
      <w:r w:rsidRPr="00B14BA9">
        <w:rPr>
          <w:rFonts w:ascii="Times New Roman" w:hAnsi="Times New Roman"/>
          <w:sz w:val="24"/>
          <w:szCs w:val="24"/>
        </w:rPr>
        <w:tab/>
        <w:t xml:space="preserve">Függelék: 135. sz. vasútvonal Szeged – </w:t>
      </w:r>
      <w:proofErr w:type="gramStart"/>
      <w:r w:rsidRPr="00B14BA9">
        <w:rPr>
          <w:rFonts w:ascii="Times New Roman" w:hAnsi="Times New Roman"/>
          <w:sz w:val="24"/>
          <w:szCs w:val="24"/>
        </w:rPr>
        <w:t>Kötegyán</w:t>
      </w:r>
      <w:proofErr w:type="gramEnd"/>
      <w:r w:rsidRPr="00B14BA9">
        <w:rPr>
          <w:rFonts w:ascii="Times New Roman" w:hAnsi="Times New Roman"/>
          <w:sz w:val="24"/>
          <w:szCs w:val="24"/>
        </w:rPr>
        <w:t xml:space="preserve"> </w:t>
      </w:r>
      <w:r>
        <w:rPr>
          <w:rFonts w:ascii="Times New Roman" w:hAnsi="Times New Roman"/>
          <w:sz w:val="24"/>
          <w:szCs w:val="24"/>
        </w:rPr>
        <w:t>oh. vonalszakasz és viszonylata</w:t>
      </w:r>
    </w:p>
    <w:p w14:paraId="508A0512" w14:textId="7A5F795D"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2.3.90</w:t>
      </w:r>
      <w:r w:rsidRPr="00B14BA9">
        <w:rPr>
          <w:rFonts w:ascii="Times New Roman" w:hAnsi="Times New Roman"/>
          <w:sz w:val="24"/>
          <w:szCs w:val="24"/>
        </w:rPr>
        <w:tab/>
        <w:t>Függelék: 136. sz. vasútvonal Szeged-Re</w:t>
      </w:r>
      <w:r>
        <w:rPr>
          <w:rFonts w:ascii="Times New Roman" w:hAnsi="Times New Roman"/>
          <w:sz w:val="24"/>
          <w:szCs w:val="24"/>
        </w:rPr>
        <w:t xml:space="preserve">ndező – </w:t>
      </w:r>
      <w:proofErr w:type="gramStart"/>
      <w:r>
        <w:rPr>
          <w:rFonts w:ascii="Times New Roman" w:hAnsi="Times New Roman"/>
          <w:sz w:val="24"/>
          <w:szCs w:val="24"/>
        </w:rPr>
        <w:t>Röszke</w:t>
      </w:r>
      <w:proofErr w:type="gramEnd"/>
      <w:r>
        <w:rPr>
          <w:rFonts w:ascii="Times New Roman" w:hAnsi="Times New Roman"/>
          <w:sz w:val="24"/>
          <w:szCs w:val="24"/>
        </w:rPr>
        <w:t xml:space="preserve"> oh. vonalszakasz</w:t>
      </w:r>
    </w:p>
    <w:p w14:paraId="59F16DB6" w14:textId="25875DC0"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2.3.91</w:t>
      </w:r>
      <w:r w:rsidRPr="00B14BA9">
        <w:rPr>
          <w:rFonts w:ascii="Times New Roman" w:hAnsi="Times New Roman"/>
          <w:sz w:val="24"/>
          <w:szCs w:val="24"/>
        </w:rPr>
        <w:tab/>
        <w:t>Függelék: 140. sz. vasútvonal Cegléd – Szeged (Nyársapát elágazás – Abonyi elágazás)</w:t>
      </w:r>
      <w:r>
        <w:rPr>
          <w:rFonts w:ascii="Times New Roman" w:hAnsi="Times New Roman"/>
          <w:sz w:val="24"/>
          <w:szCs w:val="24"/>
        </w:rPr>
        <w:t xml:space="preserve"> vonalszakasz és viszonylatai</w:t>
      </w:r>
    </w:p>
    <w:p w14:paraId="1E0AC7B8" w14:textId="25E21387"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2.3.92</w:t>
      </w:r>
      <w:r w:rsidRPr="00B14BA9">
        <w:rPr>
          <w:rFonts w:ascii="Times New Roman" w:hAnsi="Times New Roman"/>
          <w:sz w:val="24"/>
          <w:szCs w:val="24"/>
        </w:rPr>
        <w:tab/>
        <w:t>Függelék: 142. sz. vasútvonal Kőbánya-Kispest - Kecskem</w:t>
      </w:r>
      <w:r>
        <w:rPr>
          <w:rFonts w:ascii="Times New Roman" w:hAnsi="Times New Roman"/>
          <w:sz w:val="24"/>
          <w:szCs w:val="24"/>
        </w:rPr>
        <w:t>ét vonalszakasz és viszonylatai</w:t>
      </w:r>
    </w:p>
    <w:p w14:paraId="1E9CA733" w14:textId="5D326A20"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2.3.93</w:t>
      </w:r>
      <w:r w:rsidRPr="00B14BA9">
        <w:rPr>
          <w:rFonts w:ascii="Times New Roman" w:hAnsi="Times New Roman"/>
          <w:sz w:val="24"/>
          <w:szCs w:val="24"/>
        </w:rPr>
        <w:tab/>
        <w:t>Függelék: 145. sz. Szolnok-Kecskem</w:t>
      </w:r>
      <w:r>
        <w:rPr>
          <w:rFonts w:ascii="Times New Roman" w:hAnsi="Times New Roman"/>
          <w:sz w:val="24"/>
          <w:szCs w:val="24"/>
        </w:rPr>
        <w:t>ét vonalszakasz és viszonylatai</w:t>
      </w:r>
    </w:p>
    <w:p w14:paraId="7AC722B2" w14:textId="03CAC0E8"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2.3.94</w:t>
      </w:r>
      <w:r w:rsidRPr="00B14BA9">
        <w:rPr>
          <w:rFonts w:ascii="Times New Roman" w:hAnsi="Times New Roman"/>
          <w:sz w:val="24"/>
          <w:szCs w:val="24"/>
        </w:rPr>
        <w:tab/>
        <w:t>Függelék: 146. sz. vasútvonal Kiskunfélegyháza – Lakitelek - Kunszentmárt</w:t>
      </w:r>
      <w:r>
        <w:rPr>
          <w:rFonts w:ascii="Times New Roman" w:hAnsi="Times New Roman"/>
          <w:sz w:val="24"/>
          <w:szCs w:val="24"/>
        </w:rPr>
        <w:t>on vonalszakasz és viszonylatai</w:t>
      </w:r>
    </w:p>
    <w:p w14:paraId="448AF855" w14:textId="239C28DE"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2.3.95</w:t>
      </w:r>
      <w:r w:rsidRPr="00B14BA9">
        <w:rPr>
          <w:rFonts w:ascii="Times New Roman" w:hAnsi="Times New Roman"/>
          <w:sz w:val="24"/>
          <w:szCs w:val="24"/>
        </w:rPr>
        <w:tab/>
        <w:t>Függelék: 147 sz. vasútvonal Kiskunfélegyháza – Szentes – Oroshá</w:t>
      </w:r>
      <w:r>
        <w:rPr>
          <w:rFonts w:ascii="Times New Roman" w:hAnsi="Times New Roman"/>
          <w:sz w:val="24"/>
          <w:szCs w:val="24"/>
        </w:rPr>
        <w:t>za vonalszakasz és viszonylatai</w:t>
      </w:r>
    </w:p>
    <w:p w14:paraId="22659D7D" w14:textId="25D29379"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2.3.96</w:t>
      </w:r>
      <w:r w:rsidRPr="00B14BA9">
        <w:rPr>
          <w:rFonts w:ascii="Times New Roman" w:hAnsi="Times New Roman"/>
          <w:sz w:val="24"/>
          <w:szCs w:val="24"/>
        </w:rPr>
        <w:tab/>
        <w:t xml:space="preserve">Függelék: 150. sz. vasútvonal Budapest (Ferencváros) – </w:t>
      </w:r>
      <w:proofErr w:type="gramStart"/>
      <w:r w:rsidRPr="00B14BA9">
        <w:rPr>
          <w:rFonts w:ascii="Times New Roman" w:hAnsi="Times New Roman"/>
          <w:sz w:val="24"/>
          <w:szCs w:val="24"/>
        </w:rPr>
        <w:t>Kelebia</w:t>
      </w:r>
      <w:proofErr w:type="gramEnd"/>
      <w:r w:rsidRPr="00B14BA9">
        <w:rPr>
          <w:rFonts w:ascii="Times New Roman" w:hAnsi="Times New Roman"/>
          <w:sz w:val="24"/>
          <w:szCs w:val="24"/>
        </w:rPr>
        <w:t xml:space="preserve"> oh. vonals</w:t>
      </w:r>
      <w:r>
        <w:rPr>
          <w:rFonts w:ascii="Times New Roman" w:hAnsi="Times New Roman"/>
          <w:sz w:val="24"/>
          <w:szCs w:val="24"/>
        </w:rPr>
        <w:t>zakasz és viszonylatai</w:t>
      </w:r>
    </w:p>
    <w:p w14:paraId="2F577843" w14:textId="3C33C19A"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2.3.97</w:t>
      </w:r>
      <w:r w:rsidRPr="00B14BA9">
        <w:rPr>
          <w:rFonts w:ascii="Times New Roman" w:hAnsi="Times New Roman"/>
          <w:sz w:val="24"/>
          <w:szCs w:val="24"/>
        </w:rPr>
        <w:tab/>
        <w:t>Függelék: 151. sz. vasútvonal Kunszentmiklós-Tass - Dunapat</w:t>
      </w:r>
      <w:r>
        <w:rPr>
          <w:rFonts w:ascii="Times New Roman" w:hAnsi="Times New Roman"/>
          <w:sz w:val="24"/>
          <w:szCs w:val="24"/>
        </w:rPr>
        <w:t>aj vonalszakasz és viszonylatai</w:t>
      </w:r>
    </w:p>
    <w:p w14:paraId="49AD707D" w14:textId="030FAD31"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2.3.98</w:t>
      </w:r>
      <w:r w:rsidRPr="00B14BA9">
        <w:rPr>
          <w:rFonts w:ascii="Times New Roman" w:hAnsi="Times New Roman"/>
          <w:sz w:val="24"/>
          <w:szCs w:val="24"/>
        </w:rPr>
        <w:tab/>
        <w:t>Függelék: 152. sz. vasútvonal Kecskemét alsó - Fülöpszáll</w:t>
      </w:r>
      <w:r>
        <w:rPr>
          <w:rFonts w:ascii="Times New Roman" w:hAnsi="Times New Roman"/>
          <w:sz w:val="24"/>
          <w:szCs w:val="24"/>
        </w:rPr>
        <w:t>ás vonalszakasz és viszonylatai</w:t>
      </w:r>
    </w:p>
    <w:p w14:paraId="1DC1568F" w14:textId="4F590968"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2.3.99</w:t>
      </w:r>
      <w:r w:rsidRPr="00B14BA9">
        <w:rPr>
          <w:rFonts w:ascii="Times New Roman" w:hAnsi="Times New Roman"/>
          <w:sz w:val="24"/>
          <w:szCs w:val="24"/>
        </w:rPr>
        <w:tab/>
        <w:t xml:space="preserve">Függelék: 153. sz. vasútvonal Kiskőrös – </w:t>
      </w:r>
      <w:proofErr w:type="gramStart"/>
      <w:r w:rsidRPr="00B14BA9">
        <w:rPr>
          <w:rFonts w:ascii="Times New Roman" w:hAnsi="Times New Roman"/>
          <w:sz w:val="24"/>
          <w:szCs w:val="24"/>
        </w:rPr>
        <w:t>Kalocs</w:t>
      </w:r>
      <w:r>
        <w:rPr>
          <w:rFonts w:ascii="Times New Roman" w:hAnsi="Times New Roman"/>
          <w:sz w:val="24"/>
          <w:szCs w:val="24"/>
        </w:rPr>
        <w:t>a  vonalszakasz</w:t>
      </w:r>
      <w:proofErr w:type="gramEnd"/>
      <w:r>
        <w:rPr>
          <w:rFonts w:ascii="Times New Roman" w:hAnsi="Times New Roman"/>
          <w:sz w:val="24"/>
          <w:szCs w:val="24"/>
        </w:rPr>
        <w:t xml:space="preserve"> és viszonylatai</w:t>
      </w:r>
    </w:p>
    <w:p w14:paraId="1D227C0D" w14:textId="43C6E464"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2.3.100</w:t>
      </w:r>
      <w:r w:rsidRPr="00B14BA9">
        <w:rPr>
          <w:rFonts w:ascii="Times New Roman" w:hAnsi="Times New Roman"/>
          <w:sz w:val="24"/>
          <w:szCs w:val="24"/>
        </w:rPr>
        <w:tab/>
        <w:t>Függelék: 154. sz. vasútvonal Bátaszék – Kiskunhal</w:t>
      </w:r>
      <w:r>
        <w:rPr>
          <w:rFonts w:ascii="Times New Roman" w:hAnsi="Times New Roman"/>
          <w:sz w:val="24"/>
          <w:szCs w:val="24"/>
        </w:rPr>
        <w:t>as vonalszakasz és viszonylatai</w:t>
      </w:r>
    </w:p>
    <w:p w14:paraId="4EFDB8DE" w14:textId="70B158A9"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2.3.101 Függelék: 155. sz. vasútvonal Kiskunhalas – Kiskunfélegyhá</w:t>
      </w:r>
      <w:r>
        <w:rPr>
          <w:rFonts w:ascii="Times New Roman" w:hAnsi="Times New Roman"/>
          <w:sz w:val="24"/>
          <w:szCs w:val="24"/>
        </w:rPr>
        <w:t>za vonalszakasz és viszonylatai</w:t>
      </w:r>
    </w:p>
    <w:p w14:paraId="76A9F4B0" w14:textId="74EECE31"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2.3.102 Függelék: 200. sz. vasútvonal Kőbánya-felső – Rákosrende</w:t>
      </w:r>
      <w:r>
        <w:rPr>
          <w:rFonts w:ascii="Times New Roman" w:hAnsi="Times New Roman"/>
          <w:sz w:val="24"/>
          <w:szCs w:val="24"/>
        </w:rPr>
        <w:t>ző vonalszakasz és viszonylatai</w:t>
      </w:r>
    </w:p>
    <w:p w14:paraId="711CEE2F" w14:textId="771FAEBB"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2.3.103 Függelék: 201 sz. vasútvonal Angyalföld elá</w:t>
      </w:r>
      <w:r>
        <w:rPr>
          <w:rFonts w:ascii="Times New Roman" w:hAnsi="Times New Roman"/>
          <w:sz w:val="24"/>
          <w:szCs w:val="24"/>
        </w:rPr>
        <w:t>gazás – Angyalföld vonalszakasz</w:t>
      </w:r>
    </w:p>
    <w:p w14:paraId="7DEA70CA" w14:textId="0B0951E2"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2.3.104</w:t>
      </w:r>
      <w:r w:rsidRPr="00B14BA9">
        <w:rPr>
          <w:rFonts w:ascii="Times New Roman" w:hAnsi="Times New Roman"/>
          <w:sz w:val="24"/>
          <w:szCs w:val="24"/>
        </w:rPr>
        <w:tab/>
        <w:t>Függelék: 202. sz. vasútvonal Angyalföld elágazás – Rákosp</w:t>
      </w:r>
      <w:r>
        <w:rPr>
          <w:rFonts w:ascii="Times New Roman" w:hAnsi="Times New Roman"/>
          <w:sz w:val="24"/>
          <w:szCs w:val="24"/>
        </w:rPr>
        <w:t>alota-Újpest vonalszakasz</w:t>
      </w:r>
      <w:r>
        <w:rPr>
          <w:rFonts w:ascii="Times New Roman" w:hAnsi="Times New Roman"/>
          <w:sz w:val="24"/>
          <w:szCs w:val="24"/>
        </w:rPr>
        <w:tab/>
      </w:r>
    </w:p>
    <w:p w14:paraId="25F5EEFE" w14:textId="57BFF55C"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2.3.105Függelék: 203. sz. vasútvonal Ráko</w:t>
      </w:r>
      <w:r>
        <w:rPr>
          <w:rFonts w:ascii="Times New Roman" w:hAnsi="Times New Roman"/>
          <w:sz w:val="24"/>
          <w:szCs w:val="24"/>
        </w:rPr>
        <w:t>s elágazás - Rákos vonalszakasz</w:t>
      </w:r>
    </w:p>
    <w:p w14:paraId="66DE589E" w14:textId="7BB68F5C"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2.3.106 Függelék: 205. sz. vasútvonal Ferencvár</w:t>
      </w:r>
      <w:r>
        <w:rPr>
          <w:rFonts w:ascii="Times New Roman" w:hAnsi="Times New Roman"/>
          <w:sz w:val="24"/>
          <w:szCs w:val="24"/>
        </w:rPr>
        <w:t>os – Kőbánya-felső vonalszakasz</w:t>
      </w:r>
    </w:p>
    <w:p w14:paraId="7AFA9723" w14:textId="583EED84"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2.3.107 Függelék: 206. sz. vasútvonal Ferencváros</w:t>
      </w:r>
      <w:r>
        <w:rPr>
          <w:rFonts w:ascii="Times New Roman" w:hAnsi="Times New Roman"/>
          <w:sz w:val="24"/>
          <w:szCs w:val="24"/>
        </w:rPr>
        <w:t xml:space="preserve"> – Kőbánya-Kispest vonalszakasz</w:t>
      </w:r>
    </w:p>
    <w:p w14:paraId="7A850F93" w14:textId="730385A2"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2.3.108 Függelél:207. sz. vasútvonal Budapest-Józsefv</w:t>
      </w:r>
      <w:r>
        <w:rPr>
          <w:rFonts w:ascii="Times New Roman" w:hAnsi="Times New Roman"/>
          <w:sz w:val="24"/>
          <w:szCs w:val="24"/>
        </w:rPr>
        <w:t>áros - Ferencváros vonalszakasz</w:t>
      </w:r>
    </w:p>
    <w:p w14:paraId="5DB36FF7" w14:textId="70EB4BB8"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2.3.109 Függelék: 208 sz. vasútvonal Budapest-Józsefváros - Kőbánya–felső vonalszakasz</w:t>
      </w:r>
    </w:p>
    <w:p w14:paraId="47DB306B" w14:textId="1B0279A2"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2.3.110 Függelék: 210 sz. vasútvonal Rákosrendező - V</w:t>
      </w:r>
      <w:r>
        <w:rPr>
          <w:rFonts w:ascii="Times New Roman" w:hAnsi="Times New Roman"/>
          <w:sz w:val="24"/>
          <w:szCs w:val="24"/>
        </w:rPr>
        <w:t>asúttörténeti park vonalszakasz</w:t>
      </w:r>
    </w:p>
    <w:p w14:paraId="3EDD62F8" w14:textId="5D00F6B4"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2.3.111 Függelék: 212. sz. vasútvonal Kőbánya-Teh</w:t>
      </w:r>
      <w:r>
        <w:rPr>
          <w:rFonts w:ascii="Times New Roman" w:hAnsi="Times New Roman"/>
          <w:sz w:val="24"/>
          <w:szCs w:val="24"/>
        </w:rPr>
        <w:t>er – Kőbánya felső vonalszakasz</w:t>
      </w:r>
    </w:p>
    <w:p w14:paraId="4E2AA5BA" w14:textId="579BB712"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2.3.112 Függelék: 216. sz. vasútvonal Kőbánya felső elágazás – Kőbánya-</w:t>
      </w:r>
      <w:proofErr w:type="spellStart"/>
      <w:r w:rsidRPr="00B14BA9">
        <w:rPr>
          <w:rFonts w:ascii="Times New Roman" w:hAnsi="Times New Roman"/>
          <w:sz w:val="24"/>
          <w:szCs w:val="24"/>
        </w:rPr>
        <w:t>Hízlaló</w:t>
      </w:r>
      <w:proofErr w:type="spellEnd"/>
      <w:r w:rsidRPr="00B14BA9">
        <w:rPr>
          <w:rFonts w:ascii="Times New Roman" w:hAnsi="Times New Roman"/>
          <w:sz w:val="24"/>
          <w:szCs w:val="24"/>
        </w:rPr>
        <w:t xml:space="preserve"> vonalszakasz</w:t>
      </w:r>
    </w:p>
    <w:p w14:paraId="55249E0C" w14:textId="77777777"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2.3.113 Függelék: 217. sz. vasútvonal Kőbánya kiágazás - Rákos vonalszakasz</w:t>
      </w:r>
      <w:r w:rsidRPr="00B14BA9">
        <w:rPr>
          <w:rFonts w:ascii="Times New Roman" w:hAnsi="Times New Roman"/>
          <w:sz w:val="24"/>
          <w:szCs w:val="24"/>
        </w:rPr>
        <w:tab/>
        <w:t>535</w:t>
      </w:r>
    </w:p>
    <w:p w14:paraId="78D00527" w14:textId="5AE5F166"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2.3.114 Függelék: 219. sz. vasútvonal Rákosrendező – Városligeti elágazás vonalszakasz</w:t>
      </w:r>
    </w:p>
    <w:p w14:paraId="5F629E5B" w14:textId="77777777"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 xml:space="preserve">2.3.115 Függelék: 220. sz. Rákosrendező – </w:t>
      </w:r>
      <w:proofErr w:type="spellStart"/>
      <w:r w:rsidRPr="00B14BA9">
        <w:rPr>
          <w:rFonts w:ascii="Times New Roman" w:hAnsi="Times New Roman"/>
          <w:sz w:val="24"/>
          <w:szCs w:val="24"/>
        </w:rPr>
        <w:t>Istvántelki</w:t>
      </w:r>
      <w:proofErr w:type="spellEnd"/>
      <w:r w:rsidRPr="00B14BA9">
        <w:rPr>
          <w:rFonts w:ascii="Times New Roman" w:hAnsi="Times New Roman"/>
          <w:sz w:val="24"/>
          <w:szCs w:val="24"/>
        </w:rPr>
        <w:t xml:space="preserve"> </w:t>
      </w:r>
      <w:proofErr w:type="spellStart"/>
      <w:r w:rsidRPr="00B14BA9">
        <w:rPr>
          <w:rFonts w:ascii="Times New Roman" w:hAnsi="Times New Roman"/>
          <w:sz w:val="24"/>
          <w:szCs w:val="24"/>
        </w:rPr>
        <w:t>Főműhely</w:t>
      </w:r>
      <w:proofErr w:type="spellEnd"/>
      <w:r w:rsidRPr="00B14BA9">
        <w:rPr>
          <w:rFonts w:ascii="Times New Roman" w:hAnsi="Times New Roman"/>
          <w:sz w:val="24"/>
          <w:szCs w:val="24"/>
        </w:rPr>
        <w:t xml:space="preserve"> vasútvonal</w:t>
      </w:r>
      <w:r w:rsidRPr="00B14BA9">
        <w:rPr>
          <w:rFonts w:ascii="Times New Roman" w:hAnsi="Times New Roman"/>
          <w:sz w:val="24"/>
          <w:szCs w:val="24"/>
        </w:rPr>
        <w:tab/>
        <w:t>539</w:t>
      </w:r>
    </w:p>
    <w:p w14:paraId="6561E631" w14:textId="615AB693"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 xml:space="preserve">2.3.116 Függelék: 235. sz. vasútvonal Soroksár – </w:t>
      </w:r>
      <w:r>
        <w:rPr>
          <w:rFonts w:ascii="Times New Roman" w:hAnsi="Times New Roman"/>
          <w:sz w:val="24"/>
          <w:szCs w:val="24"/>
        </w:rPr>
        <w:t>Soroksár- Terminál vonalszakasz</w:t>
      </w:r>
    </w:p>
    <w:p w14:paraId="77C8DD88" w14:textId="05DEA14D"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2.3.117 Függelék: 275. sz. vasútvonal Miskolc Rendező – Diósgyőr Vasgyár vonalszakasz</w:t>
      </w:r>
    </w:p>
    <w:p w14:paraId="6FE7B4A5" w14:textId="55C26CCD"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2.3.118 Függelék: 284. sz. Záhony normál nyomtávú hálózat viszony</w:t>
      </w:r>
      <w:r>
        <w:rPr>
          <w:rFonts w:ascii="Times New Roman" w:hAnsi="Times New Roman"/>
          <w:sz w:val="24"/>
          <w:szCs w:val="24"/>
        </w:rPr>
        <w:t>latai</w:t>
      </w:r>
    </w:p>
    <w:p w14:paraId="270A2317" w14:textId="651E37D7"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2.3.119 Függelék: 340 sz. vasútvonal Győ</w:t>
      </w:r>
      <w:r>
        <w:rPr>
          <w:rFonts w:ascii="Times New Roman" w:hAnsi="Times New Roman"/>
          <w:sz w:val="24"/>
          <w:szCs w:val="24"/>
        </w:rPr>
        <w:t xml:space="preserve">rszentiván - </w:t>
      </w:r>
      <w:proofErr w:type="spellStart"/>
      <w:r>
        <w:rPr>
          <w:rFonts w:ascii="Times New Roman" w:hAnsi="Times New Roman"/>
          <w:sz w:val="24"/>
          <w:szCs w:val="24"/>
        </w:rPr>
        <w:t>Gönyü</w:t>
      </w:r>
      <w:proofErr w:type="spellEnd"/>
      <w:r>
        <w:rPr>
          <w:rFonts w:ascii="Times New Roman" w:hAnsi="Times New Roman"/>
          <w:sz w:val="24"/>
          <w:szCs w:val="24"/>
        </w:rPr>
        <w:t xml:space="preserve"> vonalszakasz</w:t>
      </w:r>
    </w:p>
    <w:p w14:paraId="4AF0FAA7" w14:textId="34EF3545"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2.3.120 Függelék: 341 sz. vasútvonal Adon</w:t>
      </w:r>
      <w:r>
        <w:rPr>
          <w:rFonts w:ascii="Times New Roman" w:hAnsi="Times New Roman"/>
          <w:sz w:val="24"/>
          <w:szCs w:val="24"/>
        </w:rPr>
        <w:t>y – Adony-Dunapart vonalszakasz</w:t>
      </w:r>
    </w:p>
    <w:p w14:paraId="19CCB595" w14:textId="28FC5A50"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 xml:space="preserve">2.3.121 Függelék: 342 sz. vasútvonal Dunaújváros – </w:t>
      </w:r>
      <w:r>
        <w:rPr>
          <w:rFonts w:ascii="Times New Roman" w:hAnsi="Times New Roman"/>
          <w:sz w:val="24"/>
          <w:szCs w:val="24"/>
        </w:rPr>
        <w:t>Dunaújváros kikötő vonalszakasz</w:t>
      </w:r>
    </w:p>
    <w:p w14:paraId="5D5ED198" w14:textId="02537FB2"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2.3.122 Függelék: 352. sz. vasútvonal T</w:t>
      </w:r>
      <w:r>
        <w:rPr>
          <w:rFonts w:ascii="Times New Roman" w:hAnsi="Times New Roman"/>
          <w:sz w:val="24"/>
          <w:szCs w:val="24"/>
        </w:rPr>
        <w:t>apolca - Zalahaláp vonalszakasz</w:t>
      </w:r>
    </w:p>
    <w:p w14:paraId="199BA477" w14:textId="3E29600C"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2.3.123 Függelék: 353. sz. vasútvona</w:t>
      </w:r>
      <w:r>
        <w:rPr>
          <w:rFonts w:ascii="Times New Roman" w:hAnsi="Times New Roman"/>
          <w:sz w:val="24"/>
          <w:szCs w:val="24"/>
        </w:rPr>
        <w:t>l Uzsa - Uzsabánya vonalszakasz</w:t>
      </w:r>
    </w:p>
    <w:p w14:paraId="03012075" w14:textId="3BCE0F89"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2.3.124 Függelék: 370. sz. vasútvonal Sajó</w:t>
      </w:r>
      <w:r>
        <w:rPr>
          <w:rFonts w:ascii="Times New Roman" w:hAnsi="Times New Roman"/>
          <w:sz w:val="24"/>
          <w:szCs w:val="24"/>
        </w:rPr>
        <w:t>ecseg – Sajóbábony vonalszakasz</w:t>
      </w:r>
    </w:p>
    <w:p w14:paraId="5D46D6F5" w14:textId="66ADA967"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2.3.125 Függelék: 371. sz. vasútvonal Mezőkeresztes-Mezőnyárád – Bükkábrány vonalszakasz</w:t>
      </w:r>
    </w:p>
    <w:p w14:paraId="01B16687" w14:textId="167434BF"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2.3.126 Függelék: 372. sz. vasútvon</w:t>
      </w:r>
      <w:r>
        <w:rPr>
          <w:rFonts w:ascii="Times New Roman" w:hAnsi="Times New Roman"/>
          <w:sz w:val="24"/>
          <w:szCs w:val="24"/>
        </w:rPr>
        <w:t>al Nagyút – Visontavonalszakasz</w:t>
      </w:r>
    </w:p>
    <w:p w14:paraId="0DB6F448" w14:textId="442DAA8B"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Pr>
          <w:rFonts w:ascii="Times New Roman" w:hAnsi="Times New Roman"/>
          <w:sz w:val="24"/>
          <w:szCs w:val="24"/>
        </w:rPr>
        <w:t>3. Függelék: Típusismeret</w:t>
      </w:r>
    </w:p>
    <w:p w14:paraId="3EC61A38" w14:textId="173F3AAD"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3.1. Függelék: A 3.3. függelékben felsorolt valamennyi típusismereti képzésre vonatkozó vizsga leír</w:t>
      </w:r>
      <w:r>
        <w:rPr>
          <w:rFonts w:ascii="Times New Roman" w:hAnsi="Times New Roman"/>
          <w:sz w:val="24"/>
          <w:szCs w:val="24"/>
        </w:rPr>
        <w:t>ása és módszertana</w:t>
      </w:r>
    </w:p>
    <w:p w14:paraId="50E89954" w14:textId="147EB348"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3.2. Függelék: A 3.3. függelékben felsorolt valamennyi típusismereti képzésre vo</w:t>
      </w:r>
      <w:r>
        <w:rPr>
          <w:rFonts w:ascii="Times New Roman" w:hAnsi="Times New Roman"/>
          <w:sz w:val="24"/>
          <w:szCs w:val="24"/>
        </w:rPr>
        <w:t>natkozó hatósági vizsgakérdések</w:t>
      </w:r>
    </w:p>
    <w:p w14:paraId="064F1432" w14:textId="5821FF2F"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3.3. Függelék: Típusismeretekre von</w:t>
      </w:r>
      <w:r>
        <w:rPr>
          <w:rFonts w:ascii="Times New Roman" w:hAnsi="Times New Roman"/>
          <w:sz w:val="24"/>
          <w:szCs w:val="24"/>
        </w:rPr>
        <w:t>atkozó tudásanyagok felsorolása</w:t>
      </w:r>
    </w:p>
    <w:p w14:paraId="22C66C20" w14:textId="117C4AB1"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3.3.1</w:t>
      </w:r>
      <w:r w:rsidRPr="00B14BA9">
        <w:rPr>
          <w:rFonts w:ascii="Times New Roman" w:hAnsi="Times New Roman"/>
          <w:sz w:val="24"/>
          <w:szCs w:val="24"/>
        </w:rPr>
        <w:tab/>
        <w:t>Függelék: 490 (Gyermekvasúti gőzmozdony)</w:t>
      </w:r>
      <w:r>
        <w:rPr>
          <w:rFonts w:ascii="Times New Roman" w:hAnsi="Times New Roman"/>
          <w:sz w:val="24"/>
          <w:szCs w:val="24"/>
        </w:rPr>
        <w:t xml:space="preserve"> V01-VT2022/1</w:t>
      </w:r>
    </w:p>
    <w:p w14:paraId="312ED6AD" w14:textId="1DD6140A"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3.3.2</w:t>
      </w:r>
      <w:r w:rsidRPr="00B14BA9">
        <w:rPr>
          <w:rFonts w:ascii="Times New Roman" w:hAnsi="Times New Roman"/>
          <w:sz w:val="24"/>
          <w:szCs w:val="24"/>
        </w:rPr>
        <w:tab/>
        <w:t>Függelék: 618H (459H, 619H, 2617H, 2061H, M61 sorozatú mozdony V01-VT2022/1</w:t>
      </w:r>
    </w:p>
    <w:p w14:paraId="6CEE7686" w14:textId="3AC73870"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3.3.3</w:t>
      </w:r>
      <w:r>
        <w:rPr>
          <w:rFonts w:ascii="Times New Roman" w:hAnsi="Times New Roman"/>
          <w:sz w:val="24"/>
          <w:szCs w:val="24"/>
        </w:rPr>
        <w:tab/>
        <w:t xml:space="preserve">Függelék: </w:t>
      </w:r>
      <w:proofErr w:type="spellStart"/>
      <w:r>
        <w:rPr>
          <w:rFonts w:ascii="Times New Roman" w:hAnsi="Times New Roman"/>
          <w:sz w:val="24"/>
          <w:szCs w:val="24"/>
        </w:rPr>
        <w:t>Amot</w:t>
      </w:r>
      <w:proofErr w:type="spellEnd"/>
      <w:r>
        <w:rPr>
          <w:rFonts w:ascii="Times New Roman" w:hAnsi="Times New Roman"/>
          <w:sz w:val="24"/>
          <w:szCs w:val="24"/>
        </w:rPr>
        <w:t xml:space="preserve"> típusú munkagép</w:t>
      </w:r>
    </w:p>
    <w:p w14:paraId="1345DE0E" w14:textId="1F117593"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3.3.4</w:t>
      </w:r>
      <w:r w:rsidRPr="00B14BA9">
        <w:rPr>
          <w:rFonts w:ascii="Times New Roman" w:hAnsi="Times New Roman"/>
          <w:sz w:val="24"/>
          <w:szCs w:val="24"/>
        </w:rPr>
        <w:tab/>
        <w:t xml:space="preserve">Függelék: </w:t>
      </w:r>
      <w:proofErr w:type="spellStart"/>
      <w:r w:rsidRPr="00B14BA9">
        <w:rPr>
          <w:rFonts w:ascii="Times New Roman" w:hAnsi="Times New Roman"/>
          <w:sz w:val="24"/>
          <w:szCs w:val="24"/>
        </w:rPr>
        <w:t>ABa</w:t>
      </w:r>
      <w:proofErr w:type="spellEnd"/>
      <w:r w:rsidRPr="00B14BA9">
        <w:rPr>
          <w:rFonts w:ascii="Times New Roman" w:hAnsi="Times New Roman"/>
          <w:sz w:val="24"/>
          <w:szCs w:val="24"/>
        </w:rPr>
        <w:t xml:space="preserve"> </w:t>
      </w:r>
      <w:proofErr w:type="spellStart"/>
      <w:r w:rsidRPr="00B14BA9">
        <w:rPr>
          <w:rFonts w:ascii="Times New Roman" w:hAnsi="Times New Roman"/>
          <w:sz w:val="24"/>
          <w:szCs w:val="24"/>
        </w:rPr>
        <w:t>mot</w:t>
      </w:r>
      <w:proofErr w:type="spellEnd"/>
      <w:r w:rsidRPr="00B14BA9">
        <w:rPr>
          <w:rFonts w:ascii="Times New Roman" w:hAnsi="Times New Roman"/>
          <w:sz w:val="24"/>
          <w:szCs w:val="24"/>
        </w:rPr>
        <w:t xml:space="preserve"> (Gyermek</w:t>
      </w:r>
      <w:r>
        <w:rPr>
          <w:rFonts w:ascii="Times New Roman" w:hAnsi="Times New Roman"/>
          <w:sz w:val="24"/>
          <w:szCs w:val="24"/>
        </w:rPr>
        <w:t>vasúti motorkocsi) V01-VT2022/1</w:t>
      </w:r>
    </w:p>
    <w:p w14:paraId="7A647DCC" w14:textId="220B6B70"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3.3.5</w:t>
      </w:r>
      <w:r w:rsidRPr="00B14BA9">
        <w:rPr>
          <w:rFonts w:ascii="Times New Roman" w:hAnsi="Times New Roman"/>
          <w:sz w:val="24"/>
          <w:szCs w:val="24"/>
        </w:rPr>
        <w:tab/>
        <w:t>Függelék: A</w:t>
      </w:r>
      <w:r>
        <w:rPr>
          <w:rFonts w:ascii="Times New Roman" w:hAnsi="Times New Roman"/>
          <w:sz w:val="24"/>
          <w:szCs w:val="24"/>
        </w:rPr>
        <w:t>DM típusú munkagép V01-VT2022/1</w:t>
      </w:r>
    </w:p>
    <w:p w14:paraId="7C3AFC95" w14:textId="4DB6D1DC"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3.3.6</w:t>
      </w:r>
      <w:r w:rsidRPr="00B14BA9">
        <w:rPr>
          <w:rFonts w:ascii="Times New Roman" w:hAnsi="Times New Roman"/>
          <w:sz w:val="24"/>
          <w:szCs w:val="24"/>
        </w:rPr>
        <w:tab/>
        <w:t>Füg</w:t>
      </w:r>
      <w:r>
        <w:rPr>
          <w:rFonts w:ascii="Times New Roman" w:hAnsi="Times New Roman"/>
          <w:sz w:val="24"/>
          <w:szCs w:val="24"/>
        </w:rPr>
        <w:t>gelék: C50 vontató V01-VT2022/1</w:t>
      </w:r>
    </w:p>
    <w:p w14:paraId="7DF8DB88" w14:textId="19DE71EA"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3.3.7</w:t>
      </w:r>
      <w:r w:rsidRPr="00B14BA9">
        <w:rPr>
          <w:rFonts w:ascii="Times New Roman" w:hAnsi="Times New Roman"/>
          <w:sz w:val="24"/>
          <w:szCs w:val="24"/>
        </w:rPr>
        <w:tab/>
        <w:t xml:space="preserve">Függelék: 948H DGKU, </w:t>
      </w:r>
      <w:proofErr w:type="spellStart"/>
      <w:r w:rsidRPr="00B14BA9">
        <w:rPr>
          <w:rFonts w:ascii="Times New Roman" w:hAnsi="Times New Roman"/>
          <w:sz w:val="24"/>
          <w:szCs w:val="24"/>
        </w:rPr>
        <w:t>DGKUm</w:t>
      </w:r>
      <w:proofErr w:type="spellEnd"/>
      <w:r w:rsidRPr="00B14BA9">
        <w:rPr>
          <w:rFonts w:ascii="Times New Roman" w:hAnsi="Times New Roman"/>
          <w:sz w:val="24"/>
          <w:szCs w:val="24"/>
        </w:rPr>
        <w:t>, DGKU</w:t>
      </w:r>
      <w:r>
        <w:rPr>
          <w:rFonts w:ascii="Times New Roman" w:hAnsi="Times New Roman"/>
          <w:sz w:val="24"/>
          <w:szCs w:val="24"/>
        </w:rPr>
        <w:t>-5 típusú munkagép V01-VT2022/1</w:t>
      </w:r>
    </w:p>
    <w:p w14:paraId="4F0AF6E7" w14:textId="0E496147"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3.3.8</w:t>
      </w:r>
      <w:r w:rsidRPr="00B14BA9">
        <w:rPr>
          <w:rFonts w:ascii="Times New Roman" w:hAnsi="Times New Roman"/>
          <w:sz w:val="24"/>
          <w:szCs w:val="24"/>
        </w:rPr>
        <w:tab/>
        <w:t xml:space="preserve">Függelék: </w:t>
      </w:r>
      <w:r>
        <w:rPr>
          <w:rFonts w:ascii="Times New Roman" w:hAnsi="Times New Roman"/>
          <w:sz w:val="24"/>
          <w:szCs w:val="24"/>
        </w:rPr>
        <w:t>DM típusú munkagép V01-VT2022/1</w:t>
      </w:r>
    </w:p>
    <w:p w14:paraId="72AED78D" w14:textId="0387D3B1"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3.3.9</w:t>
      </w:r>
      <w:r w:rsidRPr="00B14BA9">
        <w:rPr>
          <w:rFonts w:ascii="Times New Roman" w:hAnsi="Times New Roman"/>
          <w:sz w:val="24"/>
          <w:szCs w:val="24"/>
        </w:rPr>
        <w:tab/>
        <w:t xml:space="preserve">Függelék: </w:t>
      </w:r>
      <w:proofErr w:type="spellStart"/>
      <w:r w:rsidRPr="00B14BA9">
        <w:rPr>
          <w:rFonts w:ascii="Times New Roman" w:hAnsi="Times New Roman"/>
          <w:sz w:val="24"/>
          <w:szCs w:val="24"/>
        </w:rPr>
        <w:t>DMm</w:t>
      </w:r>
      <w:proofErr w:type="spellEnd"/>
      <w:r w:rsidRPr="00B14BA9">
        <w:rPr>
          <w:rFonts w:ascii="Times New Roman" w:hAnsi="Times New Roman"/>
          <w:sz w:val="24"/>
          <w:szCs w:val="24"/>
        </w:rPr>
        <w:t xml:space="preserve"> (</w:t>
      </w:r>
      <w:proofErr w:type="spellStart"/>
      <w:r w:rsidRPr="00B14BA9">
        <w:rPr>
          <w:rFonts w:ascii="Times New Roman" w:hAnsi="Times New Roman"/>
          <w:sz w:val="24"/>
          <w:szCs w:val="24"/>
        </w:rPr>
        <w:t>DMm</w:t>
      </w:r>
      <w:proofErr w:type="spellEnd"/>
      <w:r w:rsidRPr="00B14BA9">
        <w:rPr>
          <w:rFonts w:ascii="Times New Roman" w:hAnsi="Times New Roman"/>
          <w:sz w:val="24"/>
          <w:szCs w:val="24"/>
        </w:rPr>
        <w:t>-c) típu</w:t>
      </w:r>
      <w:r>
        <w:rPr>
          <w:rFonts w:ascii="Times New Roman" w:hAnsi="Times New Roman"/>
          <w:sz w:val="24"/>
          <w:szCs w:val="24"/>
        </w:rPr>
        <w:t>sú munkagép V01-VT2022/1</w:t>
      </w:r>
    </w:p>
    <w:p w14:paraId="3890420C" w14:textId="680AEBA3"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3.3.10</w:t>
      </w:r>
      <w:r w:rsidRPr="00B14BA9">
        <w:rPr>
          <w:rFonts w:ascii="Times New Roman" w:hAnsi="Times New Roman"/>
          <w:sz w:val="24"/>
          <w:szCs w:val="24"/>
        </w:rPr>
        <w:tab/>
        <w:t>Függelék: FJ típusú felsővezet</w:t>
      </w:r>
      <w:r>
        <w:rPr>
          <w:rFonts w:ascii="Times New Roman" w:hAnsi="Times New Roman"/>
          <w:sz w:val="24"/>
          <w:szCs w:val="24"/>
        </w:rPr>
        <w:t>ékszerelő munkagép V01-VT2022/1</w:t>
      </w:r>
    </w:p>
    <w:p w14:paraId="114289B9" w14:textId="79C3466D"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3.3.11</w:t>
      </w:r>
      <w:r w:rsidRPr="00B14BA9">
        <w:rPr>
          <w:rFonts w:ascii="Times New Roman" w:hAnsi="Times New Roman"/>
          <w:sz w:val="24"/>
          <w:szCs w:val="24"/>
        </w:rPr>
        <w:tab/>
        <w:t>Függelék: FJM típusú felsővezet</w:t>
      </w:r>
      <w:r>
        <w:rPr>
          <w:rFonts w:ascii="Times New Roman" w:hAnsi="Times New Roman"/>
          <w:sz w:val="24"/>
          <w:szCs w:val="24"/>
        </w:rPr>
        <w:t>ékszerelő munkagép V01-VT2022/1</w:t>
      </w:r>
    </w:p>
    <w:p w14:paraId="40AA3CFF" w14:textId="6B984E43"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3.3.12</w:t>
      </w:r>
      <w:r w:rsidRPr="00B14BA9">
        <w:rPr>
          <w:rFonts w:ascii="Times New Roman" w:hAnsi="Times New Roman"/>
          <w:sz w:val="24"/>
          <w:szCs w:val="24"/>
        </w:rPr>
        <w:tab/>
        <w:t>Függelék: 2945 (Mk45) keskenynyomtávo</w:t>
      </w:r>
      <w:r>
        <w:rPr>
          <w:rFonts w:ascii="Times New Roman" w:hAnsi="Times New Roman"/>
          <w:sz w:val="24"/>
          <w:szCs w:val="24"/>
        </w:rPr>
        <w:t>lságú dízelmozdony V01-VT2022/1</w:t>
      </w:r>
    </w:p>
    <w:p w14:paraId="5DF2E4B7" w14:textId="27991066"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3.3.13</w:t>
      </w:r>
      <w:r w:rsidRPr="00B14BA9">
        <w:rPr>
          <w:rFonts w:ascii="Times New Roman" w:hAnsi="Times New Roman"/>
          <w:sz w:val="24"/>
          <w:szCs w:val="24"/>
        </w:rPr>
        <w:tab/>
        <w:t>Függelék: MTW 10.3</w:t>
      </w:r>
      <w:r>
        <w:rPr>
          <w:rFonts w:ascii="Times New Roman" w:hAnsi="Times New Roman"/>
          <w:sz w:val="24"/>
          <w:szCs w:val="24"/>
        </w:rPr>
        <w:t>52 típusú munkagép V01-VT2022/1</w:t>
      </w:r>
    </w:p>
    <w:p w14:paraId="4A3D37C4" w14:textId="4486CA9B"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3.3.14</w:t>
      </w:r>
      <w:r w:rsidRPr="00B14BA9">
        <w:rPr>
          <w:rFonts w:ascii="Times New Roman" w:hAnsi="Times New Roman"/>
          <w:sz w:val="24"/>
          <w:szCs w:val="24"/>
        </w:rPr>
        <w:tab/>
        <w:t xml:space="preserve">Függelék: OTW </w:t>
      </w:r>
      <w:r>
        <w:rPr>
          <w:rFonts w:ascii="Times New Roman" w:hAnsi="Times New Roman"/>
          <w:sz w:val="24"/>
          <w:szCs w:val="24"/>
        </w:rPr>
        <w:t>típusú munkagép V01-VT2022/1</w:t>
      </w:r>
    </w:p>
    <w:p w14:paraId="29913AA3" w14:textId="06C2FCC5"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3.3.15</w:t>
      </w:r>
      <w:r w:rsidRPr="00B14BA9">
        <w:rPr>
          <w:rFonts w:ascii="Times New Roman" w:hAnsi="Times New Roman"/>
          <w:sz w:val="24"/>
          <w:szCs w:val="24"/>
        </w:rPr>
        <w:tab/>
        <w:t>Függelék: TVG (</w:t>
      </w:r>
      <w:proofErr w:type="spellStart"/>
      <w:r w:rsidRPr="00B14BA9">
        <w:rPr>
          <w:rFonts w:ascii="Times New Roman" w:hAnsi="Times New Roman"/>
          <w:sz w:val="24"/>
          <w:szCs w:val="24"/>
        </w:rPr>
        <w:t>TVGh</w:t>
      </w:r>
      <w:proofErr w:type="spellEnd"/>
      <w:r w:rsidRPr="00B14BA9">
        <w:rPr>
          <w:rFonts w:ascii="Times New Roman" w:hAnsi="Times New Roman"/>
          <w:sz w:val="24"/>
          <w:szCs w:val="24"/>
        </w:rPr>
        <w:t xml:space="preserve">, </w:t>
      </w:r>
      <w:proofErr w:type="spellStart"/>
      <w:r w:rsidRPr="00B14BA9">
        <w:rPr>
          <w:rFonts w:ascii="Times New Roman" w:hAnsi="Times New Roman"/>
          <w:sz w:val="24"/>
          <w:szCs w:val="24"/>
        </w:rPr>
        <w:t>TVGnh</w:t>
      </w:r>
      <w:proofErr w:type="spellEnd"/>
      <w:r w:rsidRPr="00B14BA9">
        <w:rPr>
          <w:rFonts w:ascii="Times New Roman" w:hAnsi="Times New Roman"/>
          <w:sz w:val="24"/>
          <w:szCs w:val="24"/>
        </w:rPr>
        <w:t xml:space="preserve">, </w:t>
      </w:r>
      <w:proofErr w:type="spellStart"/>
      <w:r w:rsidRPr="00B14BA9">
        <w:rPr>
          <w:rFonts w:ascii="Times New Roman" w:hAnsi="Times New Roman"/>
          <w:sz w:val="24"/>
          <w:szCs w:val="24"/>
        </w:rPr>
        <w:t>TVG</w:t>
      </w:r>
      <w:r>
        <w:rPr>
          <w:rFonts w:ascii="Times New Roman" w:hAnsi="Times New Roman"/>
          <w:sz w:val="24"/>
          <w:szCs w:val="24"/>
        </w:rPr>
        <w:t>d</w:t>
      </w:r>
      <w:proofErr w:type="spellEnd"/>
      <w:r>
        <w:rPr>
          <w:rFonts w:ascii="Times New Roman" w:hAnsi="Times New Roman"/>
          <w:sz w:val="24"/>
          <w:szCs w:val="24"/>
        </w:rPr>
        <w:t>) típusú munkagép V01-VT2022/1</w:t>
      </w:r>
    </w:p>
    <w:p w14:paraId="4383504A" w14:textId="7BCCE910"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3.3.16</w:t>
      </w:r>
      <w:r w:rsidRPr="00B14BA9">
        <w:rPr>
          <w:rFonts w:ascii="Times New Roman" w:hAnsi="Times New Roman"/>
          <w:sz w:val="24"/>
          <w:szCs w:val="24"/>
        </w:rPr>
        <w:tab/>
        <w:t>Függelék: U</w:t>
      </w:r>
      <w:r>
        <w:rPr>
          <w:rFonts w:ascii="Times New Roman" w:hAnsi="Times New Roman"/>
          <w:sz w:val="24"/>
          <w:szCs w:val="24"/>
        </w:rPr>
        <w:t>DJ típusú munkagép V01-VT2022/1</w:t>
      </w:r>
    </w:p>
    <w:p w14:paraId="1FABEEE4" w14:textId="6D36C2D4"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3.3.17</w:t>
      </w:r>
      <w:r w:rsidRPr="00B14BA9">
        <w:rPr>
          <w:rFonts w:ascii="Times New Roman" w:hAnsi="Times New Roman"/>
          <w:sz w:val="24"/>
          <w:szCs w:val="24"/>
        </w:rPr>
        <w:tab/>
        <w:t>Függelék: UF</w:t>
      </w:r>
      <w:r>
        <w:rPr>
          <w:rFonts w:ascii="Times New Roman" w:hAnsi="Times New Roman"/>
          <w:sz w:val="24"/>
          <w:szCs w:val="24"/>
        </w:rPr>
        <w:t>DJ típusú munkagép V01-VT2022/1</w:t>
      </w:r>
    </w:p>
    <w:p w14:paraId="21F869A9" w14:textId="143D91F6" w:rsidR="00B14BA9" w:rsidRPr="00B14BA9" w:rsidRDefault="00B14BA9" w:rsidP="00B14BA9">
      <w:pPr>
        <w:pStyle w:val="Listaszerbekezds"/>
        <w:spacing w:before="100" w:beforeAutospacing="1" w:after="100" w:afterAutospacing="1"/>
        <w:ind w:left="0"/>
        <w:jc w:val="both"/>
        <w:rPr>
          <w:rFonts w:ascii="Times New Roman" w:hAnsi="Times New Roman"/>
          <w:sz w:val="24"/>
          <w:szCs w:val="24"/>
        </w:rPr>
      </w:pPr>
      <w:r w:rsidRPr="00B14BA9">
        <w:rPr>
          <w:rFonts w:ascii="Times New Roman" w:hAnsi="Times New Roman"/>
          <w:sz w:val="24"/>
          <w:szCs w:val="24"/>
        </w:rPr>
        <w:t>3.3.18</w:t>
      </w:r>
      <w:r w:rsidRPr="00B14BA9">
        <w:rPr>
          <w:rFonts w:ascii="Times New Roman" w:hAnsi="Times New Roman"/>
          <w:sz w:val="24"/>
          <w:szCs w:val="24"/>
        </w:rPr>
        <w:tab/>
        <w:t>Függelék: 99</w:t>
      </w:r>
      <w:r>
        <w:rPr>
          <w:rFonts w:ascii="Times New Roman" w:hAnsi="Times New Roman"/>
          <w:sz w:val="24"/>
          <w:szCs w:val="24"/>
        </w:rPr>
        <w:t>04H (</w:t>
      </w:r>
      <w:proofErr w:type="spellStart"/>
      <w:r>
        <w:rPr>
          <w:rFonts w:ascii="Times New Roman" w:hAnsi="Times New Roman"/>
          <w:sz w:val="24"/>
          <w:szCs w:val="24"/>
        </w:rPr>
        <w:t>Unimog</w:t>
      </w:r>
      <w:proofErr w:type="spellEnd"/>
      <w:r>
        <w:rPr>
          <w:rFonts w:ascii="Times New Roman" w:hAnsi="Times New Roman"/>
          <w:sz w:val="24"/>
          <w:szCs w:val="24"/>
        </w:rPr>
        <w:t xml:space="preserve"> U 423) V01-VT2022/1</w:t>
      </w:r>
    </w:p>
    <w:p w14:paraId="03070CC5" w14:textId="387937E3" w:rsidR="00B14BA9" w:rsidRDefault="00B14BA9" w:rsidP="00B14BA9">
      <w:pPr>
        <w:pStyle w:val="Listaszerbekezds"/>
        <w:spacing w:before="100" w:beforeAutospacing="1" w:after="100" w:afterAutospacing="1"/>
        <w:ind w:left="0"/>
        <w:jc w:val="both"/>
        <w:rPr>
          <w:rFonts w:ascii="Times New Roman" w:hAnsi="Times New Roman"/>
          <w:sz w:val="24"/>
          <w:szCs w:val="24"/>
        </w:rPr>
      </w:pPr>
    </w:p>
    <w:p w14:paraId="1D61E119" w14:textId="77777777" w:rsidR="00B14BA9" w:rsidRPr="005C7C55" w:rsidRDefault="00B14BA9" w:rsidP="005C7C55">
      <w:pPr>
        <w:pStyle w:val="Listaszerbekezds"/>
        <w:spacing w:before="100" w:beforeAutospacing="1" w:after="100" w:afterAutospacing="1"/>
        <w:ind w:left="0"/>
        <w:jc w:val="both"/>
        <w:rPr>
          <w:rFonts w:ascii="Times New Roman" w:hAnsi="Times New Roman"/>
          <w:sz w:val="24"/>
          <w:szCs w:val="24"/>
        </w:rPr>
      </w:pPr>
    </w:p>
    <w:p w14:paraId="473901A1" w14:textId="14900422" w:rsidR="004D0D8A" w:rsidRPr="000926BE" w:rsidRDefault="004D0D8A" w:rsidP="00B14BA9">
      <w:pPr>
        <w:pStyle w:val="Listaszerbekezds"/>
        <w:spacing w:before="100" w:beforeAutospacing="1" w:after="100" w:afterAutospacing="1"/>
        <w:ind w:left="993" w:hanging="993"/>
        <w:jc w:val="both"/>
        <w:rPr>
          <w:rFonts w:ascii="Times New Roman" w:hAnsi="Times New Roman"/>
          <w:sz w:val="24"/>
          <w:szCs w:val="24"/>
        </w:rPr>
      </w:pPr>
    </w:p>
    <w:sectPr w:rsidR="004D0D8A" w:rsidRPr="000926BE">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8A369" w14:textId="77777777" w:rsidR="00562A4F" w:rsidRDefault="00562A4F">
      <w:pPr>
        <w:spacing w:after="0" w:line="240" w:lineRule="auto"/>
      </w:pPr>
      <w:r>
        <w:separator/>
      </w:r>
    </w:p>
  </w:endnote>
  <w:endnote w:type="continuationSeparator" w:id="0">
    <w:p w14:paraId="6C9EB664" w14:textId="77777777" w:rsidR="00562A4F" w:rsidRDefault="00562A4F">
      <w:pPr>
        <w:spacing w:after="0" w:line="240" w:lineRule="auto"/>
      </w:pPr>
      <w:r>
        <w:continuationSeparator/>
      </w:r>
    </w:p>
  </w:endnote>
  <w:endnote w:type="continuationNotice" w:id="1">
    <w:p w14:paraId="5692947C" w14:textId="77777777" w:rsidR="00562A4F" w:rsidRDefault="00562A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955411"/>
      <w:docPartObj>
        <w:docPartGallery w:val="Page Numbers (Bottom of Page)"/>
        <w:docPartUnique/>
      </w:docPartObj>
    </w:sdtPr>
    <w:sdtEndPr/>
    <w:sdtContent>
      <w:p w14:paraId="4A8E72E7" w14:textId="6C92E3BD" w:rsidR="00562A4F" w:rsidRDefault="00562A4F" w:rsidP="00882B35">
        <w:pPr>
          <w:pStyle w:val="llb"/>
          <w:jc w:val="center"/>
        </w:pPr>
        <w:r w:rsidRPr="00EE61CA">
          <w:fldChar w:fldCharType="begin"/>
        </w:r>
        <w:r w:rsidRPr="00EE61CA">
          <w:instrText>PAGE  \* Arabic  \* MERGEFORMAT</w:instrText>
        </w:r>
        <w:r w:rsidRPr="00EE61CA">
          <w:fldChar w:fldCharType="separate"/>
        </w:r>
        <w:r w:rsidR="00D67753">
          <w:rPr>
            <w:noProof/>
          </w:rPr>
          <w:t>21</w:t>
        </w:r>
        <w:r w:rsidRPr="00EE61CA">
          <w:fldChar w:fldCharType="end"/>
        </w:r>
        <w:r w:rsidRPr="00EE61CA">
          <w:t xml:space="preserve"> / </w:t>
        </w:r>
        <w:r w:rsidR="00D67753">
          <w:fldChar w:fldCharType="begin"/>
        </w:r>
        <w:r w:rsidR="00D67753">
          <w:instrText>NUMPAGES  \* Arabic  \* MERGEFORMAT</w:instrText>
        </w:r>
        <w:r w:rsidR="00D67753">
          <w:fldChar w:fldCharType="separate"/>
        </w:r>
        <w:r w:rsidR="00D67753">
          <w:rPr>
            <w:noProof/>
          </w:rPr>
          <w:t>32</w:t>
        </w:r>
        <w:r w:rsidR="00D67753">
          <w:rPr>
            <w:noProof/>
          </w:rPr>
          <w:fldChar w:fldCharType="end"/>
        </w:r>
      </w:p>
    </w:sdtContent>
  </w:sdt>
  <w:p w14:paraId="4E709253" w14:textId="77777777" w:rsidR="00562A4F" w:rsidRDefault="00562A4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BDAC0" w14:textId="77777777" w:rsidR="00562A4F" w:rsidRDefault="00562A4F">
      <w:pPr>
        <w:spacing w:after="0" w:line="240" w:lineRule="auto"/>
      </w:pPr>
      <w:r>
        <w:separator/>
      </w:r>
    </w:p>
  </w:footnote>
  <w:footnote w:type="continuationSeparator" w:id="0">
    <w:p w14:paraId="397D3D54" w14:textId="77777777" w:rsidR="00562A4F" w:rsidRDefault="00562A4F">
      <w:pPr>
        <w:spacing w:after="0" w:line="240" w:lineRule="auto"/>
      </w:pPr>
      <w:r>
        <w:continuationSeparator/>
      </w:r>
    </w:p>
  </w:footnote>
  <w:footnote w:type="continuationNotice" w:id="1">
    <w:p w14:paraId="57477EDE" w14:textId="77777777" w:rsidR="00562A4F" w:rsidRDefault="00562A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73171"/>
    <w:multiLevelType w:val="hybridMultilevel"/>
    <w:tmpl w:val="B6D6B69C"/>
    <w:lvl w:ilvl="0" w:tplc="B480364E">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806306B"/>
    <w:multiLevelType w:val="hybridMultilevel"/>
    <w:tmpl w:val="6FB4AC8E"/>
    <w:lvl w:ilvl="0" w:tplc="B480364E">
      <w:numFmt w:val="bullet"/>
      <w:lvlText w:val="-"/>
      <w:lvlJc w:val="left"/>
      <w:pPr>
        <w:ind w:left="720" w:hanging="360"/>
      </w:pPr>
      <w:rPr>
        <w:rFonts w:ascii="Calibri" w:eastAsia="Calibri" w:hAnsi="Calibri" w:cs="Calibri" w:hint="default"/>
      </w:rPr>
    </w:lvl>
    <w:lvl w:ilvl="1" w:tplc="52AABB40">
      <w:numFmt w:val="bullet"/>
      <w:lvlText w:val=""/>
      <w:lvlJc w:val="left"/>
      <w:pPr>
        <w:ind w:left="1440" w:hanging="360"/>
      </w:pPr>
      <w:rPr>
        <w:rFonts w:ascii="Times New Roman" w:eastAsia="SymbolMT"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81D2C6D"/>
    <w:multiLevelType w:val="hybridMultilevel"/>
    <w:tmpl w:val="9D2C3A24"/>
    <w:lvl w:ilvl="0" w:tplc="B480364E">
      <w:numFmt w:val="bullet"/>
      <w:lvlText w:val="-"/>
      <w:lvlJc w:val="left"/>
      <w:pPr>
        <w:ind w:left="720" w:hanging="360"/>
      </w:pPr>
      <w:rPr>
        <w:rFonts w:ascii="Calibri" w:eastAsia="Calibri" w:hAnsi="Calibri" w:cs="Calibri" w:hint="default"/>
      </w:rPr>
    </w:lvl>
    <w:lvl w:ilvl="1" w:tplc="E690E2AC">
      <w:numFmt w:val="bullet"/>
      <w:lvlText w:val=""/>
      <w:lvlJc w:val="left"/>
      <w:pPr>
        <w:ind w:left="1440" w:hanging="360"/>
      </w:pPr>
      <w:rPr>
        <w:rFonts w:ascii="Times New Roman" w:eastAsia="SymbolMT"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8072CDB"/>
    <w:multiLevelType w:val="multilevel"/>
    <w:tmpl w:val="091483D8"/>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4B4E40E4"/>
    <w:multiLevelType w:val="hybridMultilevel"/>
    <w:tmpl w:val="69E4CD78"/>
    <w:lvl w:ilvl="0" w:tplc="B480364E">
      <w:numFmt w:val="bullet"/>
      <w:lvlText w:val="-"/>
      <w:lvlJc w:val="left"/>
      <w:pPr>
        <w:ind w:left="1004" w:hanging="360"/>
      </w:pPr>
      <w:rPr>
        <w:rFonts w:ascii="Calibri" w:eastAsia="Calibri" w:hAnsi="Calibri" w:cs="Calibri"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 w15:restartNumberingAfterBreak="0">
    <w:nsid w:val="50E810FC"/>
    <w:multiLevelType w:val="hybridMultilevel"/>
    <w:tmpl w:val="6D0E4C68"/>
    <w:lvl w:ilvl="0" w:tplc="B480364E">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7AD4868"/>
    <w:multiLevelType w:val="multilevel"/>
    <w:tmpl w:val="6374F312"/>
    <w:lvl w:ilvl="0">
      <w:start w:val="1"/>
      <w:numFmt w:val="decimal"/>
      <w:pStyle w:val="Stlus1"/>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247CB9"/>
    <w:multiLevelType w:val="hybridMultilevel"/>
    <w:tmpl w:val="52C815A2"/>
    <w:lvl w:ilvl="0" w:tplc="B480364E">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67A1DC8"/>
    <w:multiLevelType w:val="hybridMultilevel"/>
    <w:tmpl w:val="523631BE"/>
    <w:lvl w:ilvl="0" w:tplc="B74C7F26">
      <w:start w:val="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9095C4D"/>
    <w:multiLevelType w:val="multilevel"/>
    <w:tmpl w:val="47D06EFC"/>
    <w:lvl w:ilvl="0">
      <w:start w:val="1"/>
      <w:numFmt w:val="decimal"/>
      <w:pStyle w:val="Cmsor1"/>
      <w:lvlText w:val="%1.0"/>
      <w:lvlJc w:val="left"/>
      <w:pPr>
        <w:ind w:left="786" w:hanging="360"/>
      </w:pPr>
      <w:rPr>
        <w:rFonts w:ascii="Times New Roman" w:hAnsi="Times New Roman" w:cs="Times New Roman" w:hint="default"/>
        <w:sz w:val="28"/>
        <w:szCs w:val="28"/>
      </w:rPr>
    </w:lvl>
    <w:lvl w:ilvl="1">
      <w:start w:val="1"/>
      <w:numFmt w:val="decimal"/>
      <w:pStyle w:val="Cmsor2"/>
      <w:lvlText w:val="%1.%2."/>
      <w:lvlJc w:val="left"/>
      <w:pPr>
        <w:ind w:left="1282" w:hanging="432"/>
      </w:pPr>
      <w:rPr>
        <w:rFonts w:hint="default"/>
        <w:b/>
        <w:bCs/>
      </w:rPr>
    </w:lvl>
    <w:lvl w:ilvl="2">
      <w:start w:val="8"/>
      <w:numFmt w:val="decimal"/>
      <w:lvlText w:val="%1.%2.%3."/>
      <w:lvlJc w:val="left"/>
      <w:pPr>
        <w:ind w:left="929"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0" w15:restartNumberingAfterBreak="0">
    <w:nsid w:val="6DA17B9E"/>
    <w:multiLevelType w:val="hybridMultilevel"/>
    <w:tmpl w:val="4F9C7858"/>
    <w:lvl w:ilvl="0" w:tplc="B74C7F26">
      <w:start w:val="3"/>
      <w:numFmt w:val="bullet"/>
      <w:lvlText w:val="-"/>
      <w:lvlJc w:val="left"/>
      <w:pPr>
        <w:ind w:left="644" w:hanging="360"/>
      </w:pPr>
      <w:rPr>
        <w:rFonts w:ascii="Times New Roman" w:eastAsia="Calibri"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1" w15:restartNumberingAfterBreak="0">
    <w:nsid w:val="7D951ED9"/>
    <w:multiLevelType w:val="hybridMultilevel"/>
    <w:tmpl w:val="EEBC54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10"/>
  </w:num>
  <w:num w:numId="5">
    <w:abstractNumId w:val="6"/>
  </w:num>
  <w:num w:numId="6">
    <w:abstractNumId w:val="3"/>
  </w:num>
  <w:num w:numId="7">
    <w:abstractNumId w:val="2"/>
  </w:num>
  <w:num w:numId="8">
    <w:abstractNumId w:val="1"/>
  </w:num>
  <w:num w:numId="9">
    <w:abstractNumId w:val="7"/>
  </w:num>
  <w:num w:numId="10">
    <w:abstractNumId w:val="4"/>
  </w:num>
  <w:num w:numId="11">
    <w:abstractNumId w:val="5"/>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2D6"/>
    <w:rsid w:val="0000061E"/>
    <w:rsid w:val="0000613C"/>
    <w:rsid w:val="0002626C"/>
    <w:rsid w:val="000352FD"/>
    <w:rsid w:val="00036179"/>
    <w:rsid w:val="000403AE"/>
    <w:rsid w:val="000417CB"/>
    <w:rsid w:val="000422FF"/>
    <w:rsid w:val="00052270"/>
    <w:rsid w:val="00062180"/>
    <w:rsid w:val="00065E0D"/>
    <w:rsid w:val="00065FA2"/>
    <w:rsid w:val="000673B6"/>
    <w:rsid w:val="00067C5B"/>
    <w:rsid w:val="00073E55"/>
    <w:rsid w:val="000753B5"/>
    <w:rsid w:val="00076708"/>
    <w:rsid w:val="0008288B"/>
    <w:rsid w:val="00084BD6"/>
    <w:rsid w:val="00085A0E"/>
    <w:rsid w:val="000868A0"/>
    <w:rsid w:val="00086904"/>
    <w:rsid w:val="0008793E"/>
    <w:rsid w:val="000926BE"/>
    <w:rsid w:val="000A1A26"/>
    <w:rsid w:val="000A1C97"/>
    <w:rsid w:val="000A21B7"/>
    <w:rsid w:val="000A2A6B"/>
    <w:rsid w:val="000B32DF"/>
    <w:rsid w:val="000B4065"/>
    <w:rsid w:val="000B6922"/>
    <w:rsid w:val="000B714F"/>
    <w:rsid w:val="000C0912"/>
    <w:rsid w:val="000C374A"/>
    <w:rsid w:val="000C6C8C"/>
    <w:rsid w:val="000C71A8"/>
    <w:rsid w:val="000C74A9"/>
    <w:rsid w:val="000D1832"/>
    <w:rsid w:val="000D41B8"/>
    <w:rsid w:val="000F0272"/>
    <w:rsid w:val="000F0ECA"/>
    <w:rsid w:val="000F1635"/>
    <w:rsid w:val="000F4092"/>
    <w:rsid w:val="0010004D"/>
    <w:rsid w:val="00102238"/>
    <w:rsid w:val="0010581A"/>
    <w:rsid w:val="00105F05"/>
    <w:rsid w:val="001065D8"/>
    <w:rsid w:val="0010678C"/>
    <w:rsid w:val="001149D2"/>
    <w:rsid w:val="00114FE6"/>
    <w:rsid w:val="0012204C"/>
    <w:rsid w:val="001309F3"/>
    <w:rsid w:val="00134A8A"/>
    <w:rsid w:val="0013720C"/>
    <w:rsid w:val="00140CE7"/>
    <w:rsid w:val="001420E6"/>
    <w:rsid w:val="00146C37"/>
    <w:rsid w:val="001476ED"/>
    <w:rsid w:val="001504D3"/>
    <w:rsid w:val="0015238E"/>
    <w:rsid w:val="00153F7F"/>
    <w:rsid w:val="00154753"/>
    <w:rsid w:val="001614D0"/>
    <w:rsid w:val="00163865"/>
    <w:rsid w:val="00180AF2"/>
    <w:rsid w:val="00180FA0"/>
    <w:rsid w:val="0019273F"/>
    <w:rsid w:val="00192B5A"/>
    <w:rsid w:val="0019417D"/>
    <w:rsid w:val="00195950"/>
    <w:rsid w:val="001A1E40"/>
    <w:rsid w:val="001A3DCB"/>
    <w:rsid w:val="001A6A81"/>
    <w:rsid w:val="001B4DDB"/>
    <w:rsid w:val="001B5C4D"/>
    <w:rsid w:val="001C2945"/>
    <w:rsid w:val="001C5129"/>
    <w:rsid w:val="001D1846"/>
    <w:rsid w:val="001D1F75"/>
    <w:rsid w:val="001D74F2"/>
    <w:rsid w:val="001E06DF"/>
    <w:rsid w:val="001E7162"/>
    <w:rsid w:val="001F0E0A"/>
    <w:rsid w:val="001F30CA"/>
    <w:rsid w:val="001F4866"/>
    <w:rsid w:val="001F4AB9"/>
    <w:rsid w:val="001F4DDE"/>
    <w:rsid w:val="00202CCA"/>
    <w:rsid w:val="00204603"/>
    <w:rsid w:val="002057A6"/>
    <w:rsid w:val="002073A9"/>
    <w:rsid w:val="002073D4"/>
    <w:rsid w:val="00207864"/>
    <w:rsid w:val="00210D66"/>
    <w:rsid w:val="002145AE"/>
    <w:rsid w:val="0021593C"/>
    <w:rsid w:val="00215977"/>
    <w:rsid w:val="002265F4"/>
    <w:rsid w:val="00227426"/>
    <w:rsid w:val="002449C0"/>
    <w:rsid w:val="002470F9"/>
    <w:rsid w:val="00251695"/>
    <w:rsid w:val="002525CA"/>
    <w:rsid w:val="00254ECD"/>
    <w:rsid w:val="00255016"/>
    <w:rsid w:val="002561C3"/>
    <w:rsid w:val="002569A6"/>
    <w:rsid w:val="00257E1A"/>
    <w:rsid w:val="002613B1"/>
    <w:rsid w:val="00263AFF"/>
    <w:rsid w:val="00267BB7"/>
    <w:rsid w:val="00274C6F"/>
    <w:rsid w:val="00277B68"/>
    <w:rsid w:val="00282322"/>
    <w:rsid w:val="002870DB"/>
    <w:rsid w:val="00287575"/>
    <w:rsid w:val="00287BAA"/>
    <w:rsid w:val="00291568"/>
    <w:rsid w:val="00293A5E"/>
    <w:rsid w:val="002A1A76"/>
    <w:rsid w:val="002B21F5"/>
    <w:rsid w:val="002B3206"/>
    <w:rsid w:val="002C0B5E"/>
    <w:rsid w:val="002C648A"/>
    <w:rsid w:val="002C6869"/>
    <w:rsid w:val="002C76E4"/>
    <w:rsid w:val="002D6420"/>
    <w:rsid w:val="002D7AF0"/>
    <w:rsid w:val="003005A0"/>
    <w:rsid w:val="00322440"/>
    <w:rsid w:val="0032495F"/>
    <w:rsid w:val="0032786D"/>
    <w:rsid w:val="00327976"/>
    <w:rsid w:val="003279CB"/>
    <w:rsid w:val="003321DA"/>
    <w:rsid w:val="003336BD"/>
    <w:rsid w:val="00333F29"/>
    <w:rsid w:val="00337A07"/>
    <w:rsid w:val="00341058"/>
    <w:rsid w:val="00341215"/>
    <w:rsid w:val="00346CDB"/>
    <w:rsid w:val="00346E23"/>
    <w:rsid w:val="00347D98"/>
    <w:rsid w:val="003579BE"/>
    <w:rsid w:val="00362075"/>
    <w:rsid w:val="0037157D"/>
    <w:rsid w:val="003732DC"/>
    <w:rsid w:val="0037661D"/>
    <w:rsid w:val="00382184"/>
    <w:rsid w:val="00384429"/>
    <w:rsid w:val="00384DE3"/>
    <w:rsid w:val="003850A6"/>
    <w:rsid w:val="003877EF"/>
    <w:rsid w:val="00387B2E"/>
    <w:rsid w:val="00394CA6"/>
    <w:rsid w:val="003979DB"/>
    <w:rsid w:val="003A34B0"/>
    <w:rsid w:val="003A36C8"/>
    <w:rsid w:val="003B314E"/>
    <w:rsid w:val="003B4075"/>
    <w:rsid w:val="003C0C51"/>
    <w:rsid w:val="003D1DFE"/>
    <w:rsid w:val="003D24B8"/>
    <w:rsid w:val="003D40B4"/>
    <w:rsid w:val="003D75BF"/>
    <w:rsid w:val="003E005B"/>
    <w:rsid w:val="003E37EE"/>
    <w:rsid w:val="003E5EC3"/>
    <w:rsid w:val="003E630F"/>
    <w:rsid w:val="003E697E"/>
    <w:rsid w:val="003E7C59"/>
    <w:rsid w:val="003F1502"/>
    <w:rsid w:val="003F26BC"/>
    <w:rsid w:val="003F61FF"/>
    <w:rsid w:val="00407AA1"/>
    <w:rsid w:val="00411126"/>
    <w:rsid w:val="00415B89"/>
    <w:rsid w:val="004164B1"/>
    <w:rsid w:val="00431528"/>
    <w:rsid w:val="00433536"/>
    <w:rsid w:val="00434F8D"/>
    <w:rsid w:val="004430E3"/>
    <w:rsid w:val="00446E51"/>
    <w:rsid w:val="00450144"/>
    <w:rsid w:val="004506D1"/>
    <w:rsid w:val="004522AC"/>
    <w:rsid w:val="00454B0B"/>
    <w:rsid w:val="00454D6B"/>
    <w:rsid w:val="004641F6"/>
    <w:rsid w:val="00471B61"/>
    <w:rsid w:val="004730A6"/>
    <w:rsid w:val="00477078"/>
    <w:rsid w:val="004771DE"/>
    <w:rsid w:val="00487F74"/>
    <w:rsid w:val="00490E87"/>
    <w:rsid w:val="00493549"/>
    <w:rsid w:val="004952D6"/>
    <w:rsid w:val="00496DD1"/>
    <w:rsid w:val="004972D5"/>
    <w:rsid w:val="004A0533"/>
    <w:rsid w:val="004B0EE3"/>
    <w:rsid w:val="004B1AB0"/>
    <w:rsid w:val="004B7ACD"/>
    <w:rsid w:val="004C792A"/>
    <w:rsid w:val="004D0D8A"/>
    <w:rsid w:val="004D2126"/>
    <w:rsid w:val="004D756A"/>
    <w:rsid w:val="004E3AD5"/>
    <w:rsid w:val="004E4FA9"/>
    <w:rsid w:val="004E73DA"/>
    <w:rsid w:val="004F383E"/>
    <w:rsid w:val="00502EB9"/>
    <w:rsid w:val="00503340"/>
    <w:rsid w:val="00504470"/>
    <w:rsid w:val="00507402"/>
    <w:rsid w:val="00511AF6"/>
    <w:rsid w:val="00514157"/>
    <w:rsid w:val="005154F7"/>
    <w:rsid w:val="005161C6"/>
    <w:rsid w:val="005249E2"/>
    <w:rsid w:val="00526409"/>
    <w:rsid w:val="00534E42"/>
    <w:rsid w:val="00535A19"/>
    <w:rsid w:val="005374F1"/>
    <w:rsid w:val="005403D2"/>
    <w:rsid w:val="0054046C"/>
    <w:rsid w:val="00540589"/>
    <w:rsid w:val="00546C00"/>
    <w:rsid w:val="005504C9"/>
    <w:rsid w:val="00560A21"/>
    <w:rsid w:val="005619D5"/>
    <w:rsid w:val="00562A4F"/>
    <w:rsid w:val="00572104"/>
    <w:rsid w:val="005733A4"/>
    <w:rsid w:val="00573FB5"/>
    <w:rsid w:val="005949DD"/>
    <w:rsid w:val="0059600E"/>
    <w:rsid w:val="0059744E"/>
    <w:rsid w:val="005A1C19"/>
    <w:rsid w:val="005A213C"/>
    <w:rsid w:val="005A3DDD"/>
    <w:rsid w:val="005A4AB3"/>
    <w:rsid w:val="005A5F28"/>
    <w:rsid w:val="005A6F94"/>
    <w:rsid w:val="005A7B73"/>
    <w:rsid w:val="005B2F8C"/>
    <w:rsid w:val="005B3078"/>
    <w:rsid w:val="005B4551"/>
    <w:rsid w:val="005C35AB"/>
    <w:rsid w:val="005C7C55"/>
    <w:rsid w:val="005D66D2"/>
    <w:rsid w:val="005E40BB"/>
    <w:rsid w:val="005E522F"/>
    <w:rsid w:val="005E647D"/>
    <w:rsid w:val="005F0636"/>
    <w:rsid w:val="005F50BF"/>
    <w:rsid w:val="00603F30"/>
    <w:rsid w:val="00604C2F"/>
    <w:rsid w:val="00607F3E"/>
    <w:rsid w:val="00610C38"/>
    <w:rsid w:val="00611232"/>
    <w:rsid w:val="006126E5"/>
    <w:rsid w:val="00622389"/>
    <w:rsid w:val="006229F8"/>
    <w:rsid w:val="00623B2C"/>
    <w:rsid w:val="00627294"/>
    <w:rsid w:val="006346EF"/>
    <w:rsid w:val="00637C7A"/>
    <w:rsid w:val="006416DE"/>
    <w:rsid w:val="006526E1"/>
    <w:rsid w:val="00657DF2"/>
    <w:rsid w:val="0067535D"/>
    <w:rsid w:val="006755A0"/>
    <w:rsid w:val="00692E77"/>
    <w:rsid w:val="006A59AA"/>
    <w:rsid w:val="006A5F2F"/>
    <w:rsid w:val="006A728F"/>
    <w:rsid w:val="006C2D63"/>
    <w:rsid w:val="006C35C3"/>
    <w:rsid w:val="006C3B54"/>
    <w:rsid w:val="006D06A8"/>
    <w:rsid w:val="006D6B8C"/>
    <w:rsid w:val="006F14DB"/>
    <w:rsid w:val="006F3798"/>
    <w:rsid w:val="006F5F83"/>
    <w:rsid w:val="00701379"/>
    <w:rsid w:val="007016D9"/>
    <w:rsid w:val="007051CB"/>
    <w:rsid w:val="00705D89"/>
    <w:rsid w:val="007072DE"/>
    <w:rsid w:val="00715636"/>
    <w:rsid w:val="00715FFB"/>
    <w:rsid w:val="007175E1"/>
    <w:rsid w:val="00721412"/>
    <w:rsid w:val="00723DCC"/>
    <w:rsid w:val="00723DEC"/>
    <w:rsid w:val="007246FE"/>
    <w:rsid w:val="00732AAE"/>
    <w:rsid w:val="0074175A"/>
    <w:rsid w:val="007445AA"/>
    <w:rsid w:val="00746B28"/>
    <w:rsid w:val="0075036C"/>
    <w:rsid w:val="007553F3"/>
    <w:rsid w:val="0075671D"/>
    <w:rsid w:val="00761E34"/>
    <w:rsid w:val="00763341"/>
    <w:rsid w:val="00765345"/>
    <w:rsid w:val="007666F6"/>
    <w:rsid w:val="007763AB"/>
    <w:rsid w:val="00777150"/>
    <w:rsid w:val="007865FC"/>
    <w:rsid w:val="007A0C1C"/>
    <w:rsid w:val="007A77D4"/>
    <w:rsid w:val="007B010E"/>
    <w:rsid w:val="007B1E90"/>
    <w:rsid w:val="007B6267"/>
    <w:rsid w:val="007C351E"/>
    <w:rsid w:val="007C3732"/>
    <w:rsid w:val="007D385D"/>
    <w:rsid w:val="007D413E"/>
    <w:rsid w:val="007D759B"/>
    <w:rsid w:val="007E00B7"/>
    <w:rsid w:val="007F2E72"/>
    <w:rsid w:val="007F339E"/>
    <w:rsid w:val="007F5881"/>
    <w:rsid w:val="007F5DCD"/>
    <w:rsid w:val="00803280"/>
    <w:rsid w:val="00811223"/>
    <w:rsid w:val="00811929"/>
    <w:rsid w:val="00820AB2"/>
    <w:rsid w:val="00822149"/>
    <w:rsid w:val="00823CDF"/>
    <w:rsid w:val="00832907"/>
    <w:rsid w:val="00832B0B"/>
    <w:rsid w:val="008330E7"/>
    <w:rsid w:val="00833568"/>
    <w:rsid w:val="00833A4D"/>
    <w:rsid w:val="00833DCA"/>
    <w:rsid w:val="008367F8"/>
    <w:rsid w:val="008444F8"/>
    <w:rsid w:val="00845F16"/>
    <w:rsid w:val="00845F8E"/>
    <w:rsid w:val="00847CBF"/>
    <w:rsid w:val="00847E39"/>
    <w:rsid w:val="0085190C"/>
    <w:rsid w:val="008554F9"/>
    <w:rsid w:val="008649C8"/>
    <w:rsid w:val="00865E87"/>
    <w:rsid w:val="0087194C"/>
    <w:rsid w:val="00880E1B"/>
    <w:rsid w:val="00880E63"/>
    <w:rsid w:val="00882B35"/>
    <w:rsid w:val="00884B69"/>
    <w:rsid w:val="00891171"/>
    <w:rsid w:val="0089199A"/>
    <w:rsid w:val="008A4525"/>
    <w:rsid w:val="008A6C7D"/>
    <w:rsid w:val="008B5625"/>
    <w:rsid w:val="008C0F71"/>
    <w:rsid w:val="008C2C55"/>
    <w:rsid w:val="008C4465"/>
    <w:rsid w:val="008C5E6C"/>
    <w:rsid w:val="008C735B"/>
    <w:rsid w:val="008D2862"/>
    <w:rsid w:val="008D4A58"/>
    <w:rsid w:val="008F200D"/>
    <w:rsid w:val="008F6BD2"/>
    <w:rsid w:val="00903F05"/>
    <w:rsid w:val="00904A88"/>
    <w:rsid w:val="00907B61"/>
    <w:rsid w:val="00911BB6"/>
    <w:rsid w:val="0091278C"/>
    <w:rsid w:val="00912E95"/>
    <w:rsid w:val="009172E2"/>
    <w:rsid w:val="009227C8"/>
    <w:rsid w:val="0092351D"/>
    <w:rsid w:val="00924DFA"/>
    <w:rsid w:val="0092799F"/>
    <w:rsid w:val="00930A20"/>
    <w:rsid w:val="009328CC"/>
    <w:rsid w:val="009375E3"/>
    <w:rsid w:val="00943EFE"/>
    <w:rsid w:val="00947E64"/>
    <w:rsid w:val="009520C2"/>
    <w:rsid w:val="00956F4F"/>
    <w:rsid w:val="0096009E"/>
    <w:rsid w:val="00960931"/>
    <w:rsid w:val="009628E2"/>
    <w:rsid w:val="009632B4"/>
    <w:rsid w:val="009655B8"/>
    <w:rsid w:val="00967A1E"/>
    <w:rsid w:val="00971405"/>
    <w:rsid w:val="00973D9F"/>
    <w:rsid w:val="0097505A"/>
    <w:rsid w:val="00976C4C"/>
    <w:rsid w:val="00980807"/>
    <w:rsid w:val="00980FE2"/>
    <w:rsid w:val="009877F5"/>
    <w:rsid w:val="00987979"/>
    <w:rsid w:val="009A06A5"/>
    <w:rsid w:val="009A2704"/>
    <w:rsid w:val="009A303F"/>
    <w:rsid w:val="009A4BD7"/>
    <w:rsid w:val="009C1241"/>
    <w:rsid w:val="009C2D51"/>
    <w:rsid w:val="009C4457"/>
    <w:rsid w:val="009C44CE"/>
    <w:rsid w:val="009C570B"/>
    <w:rsid w:val="009C65AC"/>
    <w:rsid w:val="009C7E13"/>
    <w:rsid w:val="009D2AD9"/>
    <w:rsid w:val="009E2198"/>
    <w:rsid w:val="009E2BF6"/>
    <w:rsid w:val="009E701B"/>
    <w:rsid w:val="009F6BCF"/>
    <w:rsid w:val="009F742E"/>
    <w:rsid w:val="00A0067C"/>
    <w:rsid w:val="00A00B88"/>
    <w:rsid w:val="00A03599"/>
    <w:rsid w:val="00A07A66"/>
    <w:rsid w:val="00A10DCB"/>
    <w:rsid w:val="00A11322"/>
    <w:rsid w:val="00A23119"/>
    <w:rsid w:val="00A245F9"/>
    <w:rsid w:val="00A332C5"/>
    <w:rsid w:val="00A37234"/>
    <w:rsid w:val="00A434CF"/>
    <w:rsid w:val="00A44C89"/>
    <w:rsid w:val="00A50645"/>
    <w:rsid w:val="00A55913"/>
    <w:rsid w:val="00A56292"/>
    <w:rsid w:val="00A578DE"/>
    <w:rsid w:val="00A60D99"/>
    <w:rsid w:val="00A63E23"/>
    <w:rsid w:val="00A67E11"/>
    <w:rsid w:val="00A70C9E"/>
    <w:rsid w:val="00A83BD0"/>
    <w:rsid w:val="00A919B4"/>
    <w:rsid w:val="00A94B6A"/>
    <w:rsid w:val="00A96842"/>
    <w:rsid w:val="00AA32AE"/>
    <w:rsid w:val="00AA4767"/>
    <w:rsid w:val="00AA55C2"/>
    <w:rsid w:val="00AA6AF0"/>
    <w:rsid w:val="00AA753D"/>
    <w:rsid w:val="00AB5DF1"/>
    <w:rsid w:val="00AB67F1"/>
    <w:rsid w:val="00AB69DB"/>
    <w:rsid w:val="00AD11B4"/>
    <w:rsid w:val="00AD320B"/>
    <w:rsid w:val="00AD4BDA"/>
    <w:rsid w:val="00AD5ACD"/>
    <w:rsid w:val="00AD6066"/>
    <w:rsid w:val="00AE2EA0"/>
    <w:rsid w:val="00AE3C35"/>
    <w:rsid w:val="00AE4655"/>
    <w:rsid w:val="00AE49F4"/>
    <w:rsid w:val="00AF4413"/>
    <w:rsid w:val="00AF52EF"/>
    <w:rsid w:val="00B042C1"/>
    <w:rsid w:val="00B04E6B"/>
    <w:rsid w:val="00B07CD6"/>
    <w:rsid w:val="00B14BA9"/>
    <w:rsid w:val="00B15512"/>
    <w:rsid w:val="00B1690B"/>
    <w:rsid w:val="00B23035"/>
    <w:rsid w:val="00B232D9"/>
    <w:rsid w:val="00B23947"/>
    <w:rsid w:val="00B26AE9"/>
    <w:rsid w:val="00B27070"/>
    <w:rsid w:val="00B35DC9"/>
    <w:rsid w:val="00B41E17"/>
    <w:rsid w:val="00B451B1"/>
    <w:rsid w:val="00B508EB"/>
    <w:rsid w:val="00B51410"/>
    <w:rsid w:val="00B54024"/>
    <w:rsid w:val="00B54B5C"/>
    <w:rsid w:val="00B55892"/>
    <w:rsid w:val="00B56096"/>
    <w:rsid w:val="00B57E10"/>
    <w:rsid w:val="00B604F8"/>
    <w:rsid w:val="00B64818"/>
    <w:rsid w:val="00B64C58"/>
    <w:rsid w:val="00B67C83"/>
    <w:rsid w:val="00B72C98"/>
    <w:rsid w:val="00B754BF"/>
    <w:rsid w:val="00B86303"/>
    <w:rsid w:val="00B86878"/>
    <w:rsid w:val="00B87775"/>
    <w:rsid w:val="00B938E7"/>
    <w:rsid w:val="00B941B0"/>
    <w:rsid w:val="00B969DB"/>
    <w:rsid w:val="00B97970"/>
    <w:rsid w:val="00BA4D99"/>
    <w:rsid w:val="00BA4F7F"/>
    <w:rsid w:val="00BB5794"/>
    <w:rsid w:val="00BC3E81"/>
    <w:rsid w:val="00BC450B"/>
    <w:rsid w:val="00BD0D3B"/>
    <w:rsid w:val="00BD40AA"/>
    <w:rsid w:val="00BE1A95"/>
    <w:rsid w:val="00BE4B76"/>
    <w:rsid w:val="00BF01B2"/>
    <w:rsid w:val="00BF4F33"/>
    <w:rsid w:val="00BF5138"/>
    <w:rsid w:val="00BF58C5"/>
    <w:rsid w:val="00C05FB1"/>
    <w:rsid w:val="00C0665C"/>
    <w:rsid w:val="00C076AD"/>
    <w:rsid w:val="00C07EE6"/>
    <w:rsid w:val="00C11E36"/>
    <w:rsid w:val="00C14A4E"/>
    <w:rsid w:val="00C15504"/>
    <w:rsid w:val="00C159E8"/>
    <w:rsid w:val="00C20918"/>
    <w:rsid w:val="00C20BE5"/>
    <w:rsid w:val="00C229D8"/>
    <w:rsid w:val="00C22A3F"/>
    <w:rsid w:val="00C23327"/>
    <w:rsid w:val="00C233C5"/>
    <w:rsid w:val="00C23DD7"/>
    <w:rsid w:val="00C24D8B"/>
    <w:rsid w:val="00C30297"/>
    <w:rsid w:val="00C32014"/>
    <w:rsid w:val="00C33962"/>
    <w:rsid w:val="00C34BF8"/>
    <w:rsid w:val="00C34F92"/>
    <w:rsid w:val="00C37CC1"/>
    <w:rsid w:val="00C52594"/>
    <w:rsid w:val="00C52CD7"/>
    <w:rsid w:val="00C53795"/>
    <w:rsid w:val="00C5502C"/>
    <w:rsid w:val="00C5755C"/>
    <w:rsid w:val="00C6056D"/>
    <w:rsid w:val="00C6587C"/>
    <w:rsid w:val="00C66FCE"/>
    <w:rsid w:val="00C755BA"/>
    <w:rsid w:val="00C76838"/>
    <w:rsid w:val="00C84777"/>
    <w:rsid w:val="00C87D57"/>
    <w:rsid w:val="00C87FDB"/>
    <w:rsid w:val="00C92C46"/>
    <w:rsid w:val="00C94B45"/>
    <w:rsid w:val="00CA6AB1"/>
    <w:rsid w:val="00CA6D52"/>
    <w:rsid w:val="00CA7FA1"/>
    <w:rsid w:val="00CB131E"/>
    <w:rsid w:val="00CB5BE9"/>
    <w:rsid w:val="00CB6454"/>
    <w:rsid w:val="00CC1A9E"/>
    <w:rsid w:val="00CC3BFB"/>
    <w:rsid w:val="00CC6F9D"/>
    <w:rsid w:val="00CD1120"/>
    <w:rsid w:val="00CD4EE2"/>
    <w:rsid w:val="00CD5EC0"/>
    <w:rsid w:val="00CD7036"/>
    <w:rsid w:val="00CF02B5"/>
    <w:rsid w:val="00CF03DA"/>
    <w:rsid w:val="00CF502A"/>
    <w:rsid w:val="00CF7BC1"/>
    <w:rsid w:val="00D01E01"/>
    <w:rsid w:val="00D034AC"/>
    <w:rsid w:val="00D05210"/>
    <w:rsid w:val="00D12113"/>
    <w:rsid w:val="00D16F5B"/>
    <w:rsid w:val="00D216F7"/>
    <w:rsid w:val="00D23D34"/>
    <w:rsid w:val="00D265C4"/>
    <w:rsid w:val="00D376D1"/>
    <w:rsid w:val="00D4303C"/>
    <w:rsid w:val="00D469FF"/>
    <w:rsid w:val="00D46ABA"/>
    <w:rsid w:val="00D54473"/>
    <w:rsid w:val="00D55B0E"/>
    <w:rsid w:val="00D648A1"/>
    <w:rsid w:val="00D67753"/>
    <w:rsid w:val="00D723B1"/>
    <w:rsid w:val="00D81050"/>
    <w:rsid w:val="00D85FBA"/>
    <w:rsid w:val="00D86E3B"/>
    <w:rsid w:val="00D87999"/>
    <w:rsid w:val="00D9220D"/>
    <w:rsid w:val="00D92CC2"/>
    <w:rsid w:val="00D93D45"/>
    <w:rsid w:val="00D95380"/>
    <w:rsid w:val="00D9677D"/>
    <w:rsid w:val="00D97690"/>
    <w:rsid w:val="00D976C7"/>
    <w:rsid w:val="00DA2520"/>
    <w:rsid w:val="00DA59ED"/>
    <w:rsid w:val="00DA6B4A"/>
    <w:rsid w:val="00DB390D"/>
    <w:rsid w:val="00DB5914"/>
    <w:rsid w:val="00DC28A1"/>
    <w:rsid w:val="00DC7D34"/>
    <w:rsid w:val="00DD1AA3"/>
    <w:rsid w:val="00DD6B76"/>
    <w:rsid w:val="00DD7CA9"/>
    <w:rsid w:val="00DE22CB"/>
    <w:rsid w:val="00DE4C0D"/>
    <w:rsid w:val="00DE4DF4"/>
    <w:rsid w:val="00DE60AC"/>
    <w:rsid w:val="00DF1917"/>
    <w:rsid w:val="00DF48FA"/>
    <w:rsid w:val="00DF66AA"/>
    <w:rsid w:val="00E029B8"/>
    <w:rsid w:val="00E04EBB"/>
    <w:rsid w:val="00E055B8"/>
    <w:rsid w:val="00E11862"/>
    <w:rsid w:val="00E134B8"/>
    <w:rsid w:val="00E168A1"/>
    <w:rsid w:val="00E16C0C"/>
    <w:rsid w:val="00E201C0"/>
    <w:rsid w:val="00E322BA"/>
    <w:rsid w:val="00E3544C"/>
    <w:rsid w:val="00E367A8"/>
    <w:rsid w:val="00E441C6"/>
    <w:rsid w:val="00E460DB"/>
    <w:rsid w:val="00E52338"/>
    <w:rsid w:val="00E542C9"/>
    <w:rsid w:val="00E54521"/>
    <w:rsid w:val="00E63A4E"/>
    <w:rsid w:val="00E87BB1"/>
    <w:rsid w:val="00E901DF"/>
    <w:rsid w:val="00E92468"/>
    <w:rsid w:val="00EA2F80"/>
    <w:rsid w:val="00EA52F4"/>
    <w:rsid w:val="00EB0A80"/>
    <w:rsid w:val="00EB2880"/>
    <w:rsid w:val="00EB3DBC"/>
    <w:rsid w:val="00EB53F1"/>
    <w:rsid w:val="00EB77CC"/>
    <w:rsid w:val="00EB7A56"/>
    <w:rsid w:val="00EB7A7F"/>
    <w:rsid w:val="00EC1E16"/>
    <w:rsid w:val="00EC4198"/>
    <w:rsid w:val="00EC6264"/>
    <w:rsid w:val="00EC7DA4"/>
    <w:rsid w:val="00ED07CA"/>
    <w:rsid w:val="00ED5CFB"/>
    <w:rsid w:val="00ED6EEA"/>
    <w:rsid w:val="00EE2F62"/>
    <w:rsid w:val="00EE3031"/>
    <w:rsid w:val="00EF1E1B"/>
    <w:rsid w:val="00EF54EE"/>
    <w:rsid w:val="00EF5B5C"/>
    <w:rsid w:val="00F05B33"/>
    <w:rsid w:val="00F07298"/>
    <w:rsid w:val="00F073BA"/>
    <w:rsid w:val="00F150B6"/>
    <w:rsid w:val="00F24B95"/>
    <w:rsid w:val="00F26EC4"/>
    <w:rsid w:val="00F34DBD"/>
    <w:rsid w:val="00F351D1"/>
    <w:rsid w:val="00F36A23"/>
    <w:rsid w:val="00F37412"/>
    <w:rsid w:val="00F37F02"/>
    <w:rsid w:val="00F4132D"/>
    <w:rsid w:val="00F41E89"/>
    <w:rsid w:val="00F41F44"/>
    <w:rsid w:val="00F51E8A"/>
    <w:rsid w:val="00F53B8F"/>
    <w:rsid w:val="00F55758"/>
    <w:rsid w:val="00F57B91"/>
    <w:rsid w:val="00F62BD4"/>
    <w:rsid w:val="00F64BC2"/>
    <w:rsid w:val="00F73EB6"/>
    <w:rsid w:val="00F74DBC"/>
    <w:rsid w:val="00F77124"/>
    <w:rsid w:val="00F82AFC"/>
    <w:rsid w:val="00F82BF5"/>
    <w:rsid w:val="00F83A53"/>
    <w:rsid w:val="00F845E9"/>
    <w:rsid w:val="00F91A02"/>
    <w:rsid w:val="00FB07D8"/>
    <w:rsid w:val="00FB1C61"/>
    <w:rsid w:val="00FB6CF2"/>
    <w:rsid w:val="00FC0F51"/>
    <w:rsid w:val="00FC3991"/>
    <w:rsid w:val="00FC50DF"/>
    <w:rsid w:val="00FC5F4F"/>
    <w:rsid w:val="00FC68C7"/>
    <w:rsid w:val="00FD4D57"/>
    <w:rsid w:val="00FE4690"/>
    <w:rsid w:val="00FE4931"/>
    <w:rsid w:val="00FF0C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9A1B"/>
  <w15:chartTrackingRefBased/>
  <w15:docId w15:val="{19C5C560-F4F7-4763-A152-41CBE093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Listaszerbekezds"/>
    <w:next w:val="Norml"/>
    <w:link w:val="Cmsor1Char"/>
    <w:qFormat/>
    <w:rsid w:val="001614D0"/>
    <w:pPr>
      <w:numPr>
        <w:numId w:val="2"/>
      </w:numPr>
      <w:outlineLvl w:val="0"/>
    </w:pPr>
  </w:style>
  <w:style w:type="paragraph" w:styleId="Cmsor2">
    <w:name w:val="heading 2"/>
    <w:basedOn w:val="Listaszerbekezds"/>
    <w:next w:val="Norml"/>
    <w:link w:val="Cmsor2Char"/>
    <w:uiPriority w:val="9"/>
    <w:unhideWhenUsed/>
    <w:qFormat/>
    <w:rsid w:val="001614D0"/>
    <w:pPr>
      <w:numPr>
        <w:ilvl w:val="1"/>
        <w:numId w:val="2"/>
      </w:numPr>
      <w:outlineLvl w:val="1"/>
    </w:pPr>
  </w:style>
  <w:style w:type="paragraph" w:styleId="Cmsor3">
    <w:name w:val="heading 3"/>
    <w:basedOn w:val="Norml"/>
    <w:next w:val="Norml"/>
    <w:link w:val="Cmsor3Char"/>
    <w:uiPriority w:val="9"/>
    <w:semiHidden/>
    <w:unhideWhenUsed/>
    <w:qFormat/>
    <w:pPr>
      <w:keepNext/>
      <w:keepLines/>
      <w:spacing w:before="40" w:after="0"/>
      <w:outlineLvl w:val="2"/>
    </w:pPr>
    <w:rPr>
      <w:rFonts w:ascii="Cambria" w:eastAsia="Cambria" w:hAnsi="Cambria"/>
      <w:color w:val="244061"/>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pPr>
      <w:ind w:left="720"/>
      <w:contextualSpacing/>
    </w:pPr>
  </w:style>
  <w:style w:type="paragraph" w:styleId="Nincstrkz">
    <w:name w:val="No Spacing"/>
    <w:uiPriority w:val="1"/>
    <w:qFormat/>
    <w:pPr>
      <w:spacing w:after="0" w:line="240" w:lineRule="auto"/>
    </w:pPr>
    <w:rPr>
      <w:rFonts w:ascii="Times New Roman" w:eastAsia="Times New Roman" w:hAnsi="Times New Roman"/>
      <w:sz w:val="24"/>
      <w:szCs w:val="24"/>
    </w:rPr>
  </w:style>
  <w:style w:type="character" w:styleId="Jegyzethivatkozs">
    <w:name w:val="annotation reference"/>
    <w:basedOn w:val="Bekezdsalapbettpusa"/>
    <w:uiPriority w:val="99"/>
    <w:semiHidden/>
    <w:unhideWhenUsed/>
    <w:rPr>
      <w:sz w:val="16"/>
      <w:szCs w:val="16"/>
    </w:rPr>
  </w:style>
  <w:style w:type="paragraph" w:styleId="Jegyzetszveg">
    <w:name w:val="annotation text"/>
    <w:basedOn w:val="Norml"/>
    <w:link w:val="JegyzetszvegChar"/>
    <w:uiPriority w:val="99"/>
    <w:unhideWhenUsed/>
    <w:pPr>
      <w:spacing w:line="240" w:lineRule="auto"/>
    </w:pPr>
    <w:rPr>
      <w:sz w:val="20"/>
      <w:szCs w:val="20"/>
    </w:rPr>
  </w:style>
  <w:style w:type="character" w:customStyle="1" w:styleId="JegyzetszvegChar">
    <w:name w:val="Jegyzetszöveg Char"/>
    <w:basedOn w:val="Bekezdsalapbettpusa"/>
    <w:link w:val="Jegyzetszveg"/>
    <w:uiPriority w:val="99"/>
    <w:rPr>
      <w:sz w:val="20"/>
      <w:szCs w:val="20"/>
    </w:rPr>
  </w:style>
  <w:style w:type="paragraph" w:styleId="Buborkszveg">
    <w:name w:val="Balloon Text"/>
    <w:basedOn w:val="Norml"/>
    <w:link w:val="BuborkszvegChar"/>
    <w:uiPriority w:val="99"/>
    <w:semiHidden/>
    <w:unhideWhenUse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Pr>
      <w:rFonts w:ascii="Segoe UI" w:hAnsi="Segoe UI" w:cs="Segoe UI"/>
      <w:sz w:val="18"/>
      <w:szCs w:val="18"/>
    </w:rPr>
  </w:style>
  <w:style w:type="character" w:styleId="Hiperhivatkozs">
    <w:name w:val="Hyperlink"/>
    <w:basedOn w:val="Bekezdsalapbettpusa"/>
    <w:uiPriority w:val="99"/>
    <w:unhideWhenUsed/>
    <w:rPr>
      <w:color w:val="0000FF"/>
      <w:u w:val="single"/>
    </w:rPr>
  </w:style>
  <w:style w:type="character" w:customStyle="1" w:styleId="Cmsor1Char">
    <w:name w:val="Címsor 1 Char"/>
    <w:basedOn w:val="Bekezdsalapbettpusa"/>
    <w:link w:val="Cmsor1"/>
  </w:style>
  <w:style w:type="character" w:customStyle="1" w:styleId="Cmsor2Char">
    <w:name w:val="Címsor 2 Char"/>
    <w:basedOn w:val="Bekezdsalapbettpusa"/>
    <w:link w:val="Cmsor2"/>
    <w:uiPriority w:val="9"/>
  </w:style>
  <w:style w:type="character" w:customStyle="1" w:styleId="Cmsor3Char">
    <w:name w:val="Címsor 3 Char"/>
    <w:basedOn w:val="Bekezdsalapbettpusa"/>
    <w:link w:val="Cmsor3"/>
    <w:uiPriority w:val="9"/>
    <w:semiHidden/>
    <w:rPr>
      <w:rFonts w:ascii="Cambria" w:eastAsia="Cambria" w:hAnsi="Cambria"/>
      <w:color w:val="244061"/>
      <w:sz w:val="24"/>
      <w:szCs w:val="24"/>
    </w:rPr>
  </w:style>
  <w:style w:type="paragraph" w:styleId="Szvegtrzs">
    <w:name w:val="Body Text"/>
    <w:basedOn w:val="Norml"/>
    <w:link w:val="SzvegtrzsChar"/>
    <w:uiPriority w:val="1"/>
    <w:qFormat/>
    <w:pPr>
      <w:widowControl w:val="0"/>
      <w:spacing w:after="0" w:line="240" w:lineRule="auto"/>
    </w:pPr>
    <w:rPr>
      <w:rFonts w:ascii="Arial" w:hAnsi="Arial" w:cs="Arial"/>
      <w:sz w:val="24"/>
      <w:szCs w:val="24"/>
    </w:rPr>
  </w:style>
  <w:style w:type="character" w:customStyle="1" w:styleId="SzvegtrzsChar">
    <w:name w:val="Szövegtörzs Char"/>
    <w:basedOn w:val="Bekezdsalapbettpusa"/>
    <w:link w:val="Szvegtrzs"/>
    <w:uiPriority w:val="1"/>
    <w:rPr>
      <w:rFonts w:ascii="Arial" w:eastAsia="Calibri" w:hAnsi="Arial" w:cs="Arial"/>
      <w:sz w:val="24"/>
      <w:szCs w:val="24"/>
    </w:rPr>
  </w:style>
  <w:style w:type="paragraph" w:styleId="Megjegyzstrgya">
    <w:name w:val="annotation subject"/>
    <w:basedOn w:val="Jegyzetszveg"/>
    <w:next w:val="Jegyzetszveg"/>
    <w:link w:val="MegjegyzstrgyaChar"/>
    <w:uiPriority w:val="99"/>
    <w:semiHidden/>
    <w:unhideWhenUsed/>
    <w:rPr>
      <w:b/>
      <w:bCs/>
    </w:rPr>
  </w:style>
  <w:style w:type="character" w:customStyle="1" w:styleId="MegjegyzstrgyaChar">
    <w:name w:val="Megjegyzés tárgya Char"/>
    <w:basedOn w:val="JegyzetszvegChar"/>
    <w:link w:val="Megjegyzstrgya"/>
    <w:uiPriority w:val="99"/>
    <w:semiHidden/>
    <w:rPr>
      <w:b/>
      <w:bCs/>
      <w:sz w:val="20"/>
      <w:szCs w:val="20"/>
    </w:rPr>
  </w:style>
  <w:style w:type="character" w:styleId="Sorszma">
    <w:name w:val="line number"/>
    <w:basedOn w:val="Bekezdsalapbettpusa"/>
    <w:uiPriority w:val="99"/>
    <w:semiHidden/>
    <w:unhideWhenUsed/>
  </w:style>
  <w:style w:type="paragraph" w:styleId="Tartalomjegyzkcmsora">
    <w:name w:val="TOC Heading"/>
    <w:basedOn w:val="Cmsor1"/>
    <w:next w:val="Norml"/>
    <w:uiPriority w:val="39"/>
    <w:unhideWhenUsed/>
    <w:qFormat/>
    <w:pPr>
      <w:keepNext/>
      <w:keepLines/>
      <w:numPr>
        <w:numId w:val="0"/>
      </w:numPr>
      <w:spacing w:before="240" w:after="0" w:line="259" w:lineRule="auto"/>
      <w:contextualSpacing w:val="0"/>
      <w:outlineLvl w:val="9"/>
    </w:pPr>
    <w:rPr>
      <w:rFonts w:ascii="Cambria" w:eastAsia="Cambria" w:hAnsi="Cambria"/>
      <w:color w:val="376092"/>
      <w:sz w:val="32"/>
      <w:szCs w:val="32"/>
    </w:rPr>
  </w:style>
  <w:style w:type="paragraph" w:styleId="TJ2">
    <w:name w:val="toc 2"/>
    <w:basedOn w:val="Norml"/>
    <w:next w:val="Norml"/>
    <w:uiPriority w:val="39"/>
    <w:unhideWhenUsed/>
    <w:pPr>
      <w:spacing w:after="100"/>
      <w:ind w:left="220"/>
    </w:pPr>
  </w:style>
  <w:style w:type="paragraph" w:customStyle="1" w:styleId="Stlus1">
    <w:name w:val="Stílus1"/>
    <w:basedOn w:val="Listaszerbekezds"/>
    <w:link w:val="Stlus1Char"/>
    <w:qFormat/>
    <w:pPr>
      <w:numPr>
        <w:numId w:val="5"/>
      </w:numPr>
      <w:spacing w:after="240"/>
      <w:contextualSpacing w:val="0"/>
      <w:jc w:val="both"/>
    </w:pPr>
    <w:rPr>
      <w:rFonts w:ascii="Times New Roman" w:hAnsi="Times New Roman"/>
      <w:b/>
      <w:bCs/>
      <w:sz w:val="24"/>
      <w:szCs w:val="24"/>
    </w:rPr>
  </w:style>
  <w:style w:type="paragraph" w:styleId="TJ1">
    <w:name w:val="toc 1"/>
    <w:basedOn w:val="Norml"/>
    <w:next w:val="Norml"/>
    <w:uiPriority w:val="39"/>
    <w:unhideWhenUsed/>
    <w:pPr>
      <w:spacing w:after="100"/>
    </w:pPr>
  </w:style>
  <w:style w:type="character" w:customStyle="1" w:styleId="ListaszerbekezdsChar">
    <w:name w:val="Listaszerű bekezdés Char"/>
    <w:basedOn w:val="Bekezdsalapbettpusa"/>
    <w:link w:val="Listaszerbekezds"/>
    <w:uiPriority w:val="34"/>
  </w:style>
  <w:style w:type="character" w:customStyle="1" w:styleId="Stlus1Char">
    <w:name w:val="Stílus1 Char"/>
    <w:basedOn w:val="ListaszerbekezdsChar"/>
    <w:link w:val="Stlus1"/>
    <w:rPr>
      <w:rFonts w:ascii="Times New Roman" w:hAnsi="Times New Roman"/>
      <w:b/>
      <w:bCs/>
      <w:sz w:val="24"/>
      <w:szCs w:val="24"/>
    </w:rPr>
  </w:style>
  <w:style w:type="paragraph" w:styleId="lfej">
    <w:name w:val="header"/>
    <w:basedOn w:val="Norml"/>
    <w:link w:val="lfejChar"/>
    <w:uiPriority w:val="99"/>
    <w:unhideWhenUsed/>
    <w:pPr>
      <w:tabs>
        <w:tab w:val="center" w:pos="4536"/>
        <w:tab w:val="right" w:pos="9072"/>
      </w:tabs>
      <w:spacing w:after="0" w:line="240" w:lineRule="auto"/>
    </w:pPr>
  </w:style>
  <w:style w:type="character" w:customStyle="1" w:styleId="lfejChar">
    <w:name w:val="Élőfej Char"/>
    <w:basedOn w:val="Bekezdsalapbettpusa"/>
    <w:link w:val="lfej"/>
    <w:uiPriority w:val="99"/>
  </w:style>
  <w:style w:type="paragraph" w:styleId="llb">
    <w:name w:val="footer"/>
    <w:basedOn w:val="Norml"/>
    <w:link w:val="llbChar"/>
    <w:uiPriority w:val="99"/>
    <w:unhideWhenUsed/>
    <w:pPr>
      <w:tabs>
        <w:tab w:val="center" w:pos="4536"/>
        <w:tab w:val="right" w:pos="9072"/>
      </w:tabs>
      <w:spacing w:after="0" w:line="240" w:lineRule="auto"/>
    </w:pPr>
  </w:style>
  <w:style w:type="character" w:customStyle="1" w:styleId="llbChar">
    <w:name w:val="Élőláb Char"/>
    <w:basedOn w:val="Bekezdsalapbettpusa"/>
    <w:link w:val="llb"/>
    <w:uiPriority w:val="99"/>
  </w:style>
  <w:style w:type="character" w:styleId="Lbjegyzet-hivatkozs">
    <w:name w:val="footnote reference"/>
    <w:uiPriority w:val="99"/>
    <w:semiHidden/>
    <w:unhideWhenUsed/>
    <w:qFormat/>
    <w:rPr>
      <w:vertAlign w:val="superscript"/>
    </w:rPr>
  </w:style>
  <w:style w:type="character" w:styleId="Vgjegyzet-hivatkozs">
    <w:name w:val="endnote reference"/>
    <w:uiPriority w:val="99"/>
    <w:semiHidden/>
    <w:unhideWhenUsed/>
    <w:qFormat/>
    <w:rPr>
      <w:vertAlign w:val="superscript"/>
    </w:rPr>
  </w:style>
  <w:style w:type="paragraph" w:styleId="Vltozat">
    <w:name w:val="Revision"/>
    <w:hidden/>
    <w:uiPriority w:val="99"/>
    <w:semiHidden/>
    <w:rsid w:val="00811223"/>
    <w:pPr>
      <w:spacing w:after="0" w:line="240" w:lineRule="auto"/>
    </w:pPr>
  </w:style>
  <w:style w:type="paragraph" w:styleId="NormlWeb">
    <w:name w:val="Normal (Web)"/>
    <w:basedOn w:val="Norml"/>
    <w:uiPriority w:val="99"/>
    <w:unhideWhenUsed/>
    <w:rsid w:val="00B969D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612">
      <w:bodyDiv w:val="1"/>
      <w:marLeft w:val="0"/>
      <w:marRight w:val="0"/>
      <w:marTop w:val="0"/>
      <w:marBottom w:val="0"/>
      <w:divBdr>
        <w:top w:val="none" w:sz="0" w:space="0" w:color="auto"/>
        <w:left w:val="none" w:sz="0" w:space="0" w:color="auto"/>
        <w:bottom w:val="none" w:sz="0" w:space="0" w:color="auto"/>
        <w:right w:val="none" w:sz="0" w:space="0" w:color="auto"/>
      </w:divBdr>
    </w:div>
    <w:div w:id="1067997744">
      <w:bodyDiv w:val="1"/>
      <w:marLeft w:val="0"/>
      <w:marRight w:val="0"/>
      <w:marTop w:val="0"/>
      <w:marBottom w:val="0"/>
      <w:divBdr>
        <w:top w:val="none" w:sz="0" w:space="0" w:color="auto"/>
        <w:left w:val="none" w:sz="0" w:space="0" w:color="auto"/>
        <w:bottom w:val="none" w:sz="0" w:space="0" w:color="auto"/>
        <w:right w:val="none" w:sz="0" w:space="0" w:color="auto"/>
      </w:divBdr>
    </w:div>
    <w:div w:id="1100225626">
      <w:bodyDiv w:val="1"/>
      <w:marLeft w:val="0"/>
      <w:marRight w:val="0"/>
      <w:marTop w:val="0"/>
      <w:marBottom w:val="0"/>
      <w:divBdr>
        <w:top w:val="none" w:sz="0" w:space="0" w:color="auto"/>
        <w:left w:val="none" w:sz="0" w:space="0" w:color="auto"/>
        <w:bottom w:val="none" w:sz="0" w:space="0" w:color="auto"/>
        <w:right w:val="none" w:sz="0" w:space="0" w:color="auto"/>
      </w:divBdr>
    </w:div>
    <w:div w:id="1503085060">
      <w:bodyDiv w:val="1"/>
      <w:marLeft w:val="0"/>
      <w:marRight w:val="0"/>
      <w:marTop w:val="0"/>
      <w:marBottom w:val="0"/>
      <w:divBdr>
        <w:top w:val="none" w:sz="0" w:space="0" w:color="auto"/>
        <w:left w:val="none" w:sz="0" w:space="0" w:color="auto"/>
        <w:bottom w:val="none" w:sz="0" w:space="0" w:color="auto"/>
        <w:right w:val="none" w:sz="0" w:space="0" w:color="auto"/>
      </w:divBdr>
    </w:div>
    <w:div w:id="1554464197">
      <w:bodyDiv w:val="1"/>
      <w:marLeft w:val="0"/>
      <w:marRight w:val="0"/>
      <w:marTop w:val="0"/>
      <w:marBottom w:val="0"/>
      <w:divBdr>
        <w:top w:val="none" w:sz="0" w:space="0" w:color="auto"/>
        <w:left w:val="none" w:sz="0" w:space="0" w:color="auto"/>
        <w:bottom w:val="none" w:sz="0" w:space="0" w:color="auto"/>
        <w:right w:val="none" w:sz="0" w:space="0" w:color="auto"/>
      </w:divBdr>
    </w:div>
    <w:div w:id="213420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tosagivizsgak@mav.hu" TargetMode="External"/><Relationship Id="rId18" Type="http://schemas.openxmlformats.org/officeDocument/2006/relationships/hyperlink" Target="mailto:vvk.vizsgaszervezes@kavk.hu" TargetMode="External"/><Relationship Id="rId26" Type="http://schemas.openxmlformats.org/officeDocument/2006/relationships/hyperlink" Target="mailto:hatosagivizsgak@mav.hu" TargetMode="External"/><Relationship Id="rId39" Type="http://schemas.openxmlformats.org/officeDocument/2006/relationships/hyperlink" Target="mailto:hatosagivizsgak@mav.hu" TargetMode="External"/><Relationship Id="rId3" Type="http://schemas.openxmlformats.org/officeDocument/2006/relationships/customXml" Target="../customXml/item3.xml"/><Relationship Id="rId21" Type="http://schemas.openxmlformats.org/officeDocument/2006/relationships/hyperlink" Target="mailto:hatosagivizsg&#225;k@mav.hu" TargetMode="External"/><Relationship Id="rId34" Type="http://schemas.openxmlformats.org/officeDocument/2006/relationships/hyperlink" Target="mailto:hatosagivizsgak@mav.hu"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rtekesites.palyavasut@mav.hu" TargetMode="External"/><Relationship Id="rId17" Type="http://schemas.openxmlformats.org/officeDocument/2006/relationships/hyperlink" Target="mailto:hatosagivizsgak@mav.hu" TargetMode="External"/><Relationship Id="rId25" Type="http://schemas.openxmlformats.org/officeDocument/2006/relationships/hyperlink" Target="mailto:hatosagivizsgak@mav.hu" TargetMode="External"/><Relationship Id="rId33" Type="http://schemas.openxmlformats.org/officeDocument/2006/relationships/hyperlink" Target="mailto:hatosagivizsgak@mav.hu" TargetMode="External"/><Relationship Id="rId38" Type="http://schemas.openxmlformats.org/officeDocument/2006/relationships/hyperlink" Target="mailto:hatosagivizsgak@mav.hu" TargetMode="External"/><Relationship Id="rId2" Type="http://schemas.openxmlformats.org/officeDocument/2006/relationships/customXml" Target="../customXml/item2.xml"/><Relationship Id="rId16" Type="http://schemas.openxmlformats.org/officeDocument/2006/relationships/hyperlink" Target="mailto:hatosagivizsgak@mav.hu" TargetMode="External"/><Relationship Id="rId20" Type="http://schemas.openxmlformats.org/officeDocument/2006/relationships/hyperlink" Target="mailto:hatosagivizsgak@mav.hu" TargetMode="External"/><Relationship Id="rId29" Type="http://schemas.openxmlformats.org/officeDocument/2006/relationships/hyperlink" Target="mailto:hatosagivizsgak@mav.h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atosagivizsgak@mav.hu" TargetMode="External"/><Relationship Id="rId32" Type="http://schemas.openxmlformats.org/officeDocument/2006/relationships/hyperlink" Target="mailto:hatosagivizsgak@mav.hu" TargetMode="External"/><Relationship Id="rId37" Type="http://schemas.openxmlformats.org/officeDocument/2006/relationships/hyperlink" Target="mailto:hatosagivizsgak@mav.hu" TargetMode="External"/><Relationship Id="rId40" Type="http://schemas.openxmlformats.org/officeDocument/2006/relationships/hyperlink" Target="mailto:hatosagivizsgak@mav.hu" TargetMode="External"/><Relationship Id="rId5" Type="http://schemas.openxmlformats.org/officeDocument/2006/relationships/numbering" Target="numbering.xml"/><Relationship Id="rId15" Type="http://schemas.openxmlformats.org/officeDocument/2006/relationships/hyperlink" Target="http://www.bgok.hu" TargetMode="External"/><Relationship Id="rId23" Type="http://schemas.openxmlformats.org/officeDocument/2006/relationships/hyperlink" Target="mailto:hatosagivizsgak@mav.hu" TargetMode="External"/><Relationship Id="rId28" Type="http://schemas.openxmlformats.org/officeDocument/2006/relationships/hyperlink" Target="mailto:hatosagivizsgak@mav.hu" TargetMode="External"/><Relationship Id="rId36" Type="http://schemas.openxmlformats.org/officeDocument/2006/relationships/hyperlink" Target="mailto:hatosagivizsgak@mav.hu" TargetMode="External"/><Relationship Id="rId10" Type="http://schemas.openxmlformats.org/officeDocument/2006/relationships/endnotes" Target="endnotes.xml"/><Relationship Id="rId19" Type="http://schemas.openxmlformats.org/officeDocument/2006/relationships/hyperlink" Target="mailto:hatosagivizsgak@mav.hu" TargetMode="External"/><Relationship Id="rId31" Type="http://schemas.openxmlformats.org/officeDocument/2006/relationships/hyperlink" Target="mailto:hatosagivizsgak@mav.h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zsga@bgok.hu" TargetMode="External"/><Relationship Id="rId22" Type="http://schemas.openxmlformats.org/officeDocument/2006/relationships/hyperlink" Target="mailto:hatosagivizsgak@mav.hu" TargetMode="External"/><Relationship Id="rId27" Type="http://schemas.openxmlformats.org/officeDocument/2006/relationships/hyperlink" Target="mailto:hatosagivizsgak@mav.hu" TargetMode="External"/><Relationship Id="rId30" Type="http://schemas.openxmlformats.org/officeDocument/2006/relationships/hyperlink" Target="mailto:hatosagivizsgak@mav.hu" TargetMode="External"/><Relationship Id="rId35" Type="http://schemas.openxmlformats.org/officeDocument/2006/relationships/hyperlink" Target="mailto:hatosagivizsgak@mav.hu" TargetMode="External"/><Relationship Id="rId43"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E3C467B98605B1499AD601387C38FAF1" ma:contentTypeVersion="1" ma:contentTypeDescription="Új dokumentum létrehozása." ma:contentTypeScope="" ma:versionID="a91090e9cc077155525cdd7e2a6e40e5">
  <xsd:schema xmlns:xsd="http://www.w3.org/2001/XMLSchema" xmlns:xs="http://www.w3.org/2001/XMLSchema" xmlns:p="http://schemas.microsoft.com/office/2006/metadata/properties" xmlns:ns2="1ae35a6d-4d7c-4e4f-9de5-6f99260a85d7" targetNamespace="http://schemas.microsoft.com/office/2006/metadata/properties" ma:root="true" ma:fieldsID="22fdb559b20b6de9888fc5365f725332" ns2:_="">
    <xsd:import namespace="1ae35a6d-4d7c-4e4f-9de5-6f99260a85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35a6d-4d7c-4e4f-9de5-6f99260a85d7" elementFormDefault="qualified">
    <xsd:import namespace="http://schemas.microsoft.com/office/2006/documentManagement/types"/>
    <xsd:import namespace="http://schemas.microsoft.com/office/infopath/2007/PartnerControls"/>
    <xsd:element name="SharedWithUsers" ma:index="8"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D59ED-272E-42E0-A183-1925211A5530}">
  <ds:schemaRefs>
    <ds:schemaRef ds:uri="http://purl.org/dc/terms/"/>
    <ds:schemaRef ds:uri="1ae35a6d-4d7c-4e4f-9de5-6f99260a85d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93FDAAC-06E2-435F-A55B-0E135B258C62}">
  <ds:schemaRefs>
    <ds:schemaRef ds:uri="http://schemas.microsoft.com/sharepoint/v3/contenttype/forms"/>
  </ds:schemaRefs>
</ds:datastoreItem>
</file>

<file path=customXml/itemProps3.xml><?xml version="1.0" encoding="utf-8"?>
<ds:datastoreItem xmlns:ds="http://schemas.openxmlformats.org/officeDocument/2006/customXml" ds:itemID="{D2C198F1-FEBD-41BC-96BB-504EF8109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35a6d-4d7c-4e4f-9de5-6f99260a8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D670EF-1ECD-48AD-981E-6F4825FE6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32</Pages>
  <Words>9934</Words>
  <Characters>68548</Characters>
  <Application>Microsoft Office Word</Application>
  <DocSecurity>0</DocSecurity>
  <Lines>571</Lines>
  <Paragraphs>156</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78326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Kovács Irén</dc:creator>
  <cp:lastModifiedBy>Berta Éva</cp:lastModifiedBy>
  <cp:revision>5</cp:revision>
  <cp:lastPrinted>2022-02-24T12:38:00Z</cp:lastPrinted>
  <dcterms:created xsi:type="dcterms:W3CDTF">2022-08-08T08:34:00Z</dcterms:created>
  <dcterms:modified xsi:type="dcterms:W3CDTF">2022-08-08T09:01:00Z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205844051</vt:lpwstr>
  </property>
  <property fmtid="{D5CDD505-2E9C-101B-9397-08002B2CF9AE}" pid="3" name="ContentTypeId">
    <vt:lpwstr>0x010100E3C467B98605B1499AD601387C38FAF1</vt:lpwstr>
  </property>
</Properties>
</file>