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6D" w:rsidRDefault="004A5E6D" w:rsidP="004A5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noProof/>
          <w:sz w:val="18"/>
          <w:szCs w:val="18"/>
          <w:lang w:eastAsia="hu-HU"/>
        </w:rPr>
        <w:drawing>
          <wp:inline distT="0" distB="0" distL="0" distR="0" wp14:anchorId="5B4DA9A6" wp14:editId="4D722EE1">
            <wp:extent cx="704850" cy="7048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color w:val="000000"/>
          <w:lang w:eastAsia="hu-HU"/>
        </w:rPr>
        <w:drawing>
          <wp:inline distT="0" distB="0" distL="0" distR="0" wp14:anchorId="307D44F5" wp14:editId="50CB2EF7">
            <wp:extent cx="1676400" cy="352425"/>
            <wp:effectExtent l="0" t="0" r="0" b="9525"/>
            <wp:docPr id="1" name="Kép 1" descr="Leírás: 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mav-start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6D" w:rsidRDefault="004A5E6D" w:rsidP="004A5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A5E6D" w:rsidRPr="00D40493" w:rsidRDefault="004A5E6D" w:rsidP="00D40493">
      <w:pPr>
        <w:jc w:val="center"/>
        <w:rPr>
          <w:b/>
          <w:sz w:val="32"/>
          <w:szCs w:val="32"/>
        </w:rPr>
      </w:pPr>
      <w:r w:rsidRPr="004A5E6D">
        <w:rPr>
          <w:b/>
          <w:sz w:val="32"/>
          <w:szCs w:val="32"/>
        </w:rPr>
        <w:t>Kampány</w:t>
      </w:r>
      <w:r w:rsidR="004408BB">
        <w:rPr>
          <w:b/>
          <w:sz w:val="32"/>
          <w:szCs w:val="32"/>
        </w:rPr>
        <w:t xml:space="preserve"> </w:t>
      </w:r>
      <w:r w:rsidR="001C00D8" w:rsidRPr="004A5E6D">
        <w:rPr>
          <w:b/>
          <w:sz w:val="32"/>
          <w:szCs w:val="32"/>
        </w:rPr>
        <w:t>a v</w:t>
      </w:r>
      <w:r w:rsidR="001039F3">
        <w:rPr>
          <w:b/>
          <w:sz w:val="32"/>
          <w:szCs w:val="32"/>
        </w:rPr>
        <w:t>onattal</w:t>
      </w:r>
      <w:r w:rsidR="001C00D8" w:rsidRPr="004A5E6D">
        <w:rPr>
          <w:b/>
          <w:sz w:val="32"/>
          <w:szCs w:val="32"/>
        </w:rPr>
        <w:t xml:space="preserve"> utazók biztonságáért</w:t>
      </w:r>
      <w:r w:rsidR="00FC3AD5">
        <w:rPr>
          <w:b/>
          <w:sz w:val="32"/>
          <w:szCs w:val="32"/>
        </w:rPr>
        <w:t xml:space="preserve"> Fonyódon</w:t>
      </w:r>
    </w:p>
    <w:p w:rsidR="004A5E6D" w:rsidRDefault="004A5E6D" w:rsidP="004A5E6D">
      <w:pPr>
        <w:spacing w:line="240" w:lineRule="auto"/>
        <w:jc w:val="both"/>
        <w:rPr>
          <w:b/>
          <w:sz w:val="24"/>
          <w:szCs w:val="24"/>
        </w:rPr>
      </w:pPr>
      <w:r w:rsidRPr="004A5E6D">
        <w:rPr>
          <w:b/>
          <w:sz w:val="24"/>
          <w:szCs w:val="24"/>
        </w:rPr>
        <w:t>A MÁV, a MÁV-START</w:t>
      </w:r>
      <w:r w:rsidR="009430A8">
        <w:rPr>
          <w:b/>
          <w:sz w:val="24"/>
          <w:szCs w:val="24"/>
        </w:rPr>
        <w:t xml:space="preserve"> </w:t>
      </w:r>
      <w:r w:rsidR="00792D3A">
        <w:rPr>
          <w:b/>
          <w:sz w:val="24"/>
          <w:szCs w:val="24"/>
        </w:rPr>
        <w:t>és</w:t>
      </w:r>
      <w:r w:rsidR="00EE3C5F">
        <w:rPr>
          <w:b/>
          <w:sz w:val="24"/>
          <w:szCs w:val="24"/>
        </w:rPr>
        <w:t xml:space="preserve"> a </w:t>
      </w:r>
      <w:r w:rsidR="007C25FA">
        <w:rPr>
          <w:b/>
          <w:sz w:val="24"/>
          <w:szCs w:val="24"/>
        </w:rPr>
        <w:t>helyi</w:t>
      </w:r>
      <w:r w:rsidR="00792D3A">
        <w:rPr>
          <w:b/>
          <w:sz w:val="24"/>
          <w:szCs w:val="24"/>
        </w:rPr>
        <w:t xml:space="preserve"> </w:t>
      </w:r>
      <w:r w:rsidR="0042212A">
        <w:rPr>
          <w:b/>
          <w:sz w:val="24"/>
          <w:szCs w:val="24"/>
        </w:rPr>
        <w:t>r</w:t>
      </w:r>
      <w:r w:rsidR="00EE3C5F">
        <w:rPr>
          <w:b/>
          <w:sz w:val="24"/>
          <w:szCs w:val="24"/>
        </w:rPr>
        <w:t xml:space="preserve">endőrkapitányság </w:t>
      </w:r>
      <w:proofErr w:type="spellStart"/>
      <w:r w:rsidR="003711B9">
        <w:rPr>
          <w:b/>
          <w:sz w:val="24"/>
          <w:szCs w:val="24"/>
        </w:rPr>
        <w:t>utas</w:t>
      </w:r>
      <w:r w:rsidR="0075400B">
        <w:rPr>
          <w:b/>
          <w:sz w:val="24"/>
          <w:szCs w:val="24"/>
        </w:rPr>
        <w:t>biztonsági</w:t>
      </w:r>
      <w:proofErr w:type="spellEnd"/>
      <w:r w:rsidR="0075400B">
        <w:rPr>
          <w:b/>
          <w:sz w:val="24"/>
          <w:szCs w:val="24"/>
        </w:rPr>
        <w:t xml:space="preserve"> kampányt tart </w:t>
      </w:r>
      <w:r w:rsidR="00FC3AD5">
        <w:rPr>
          <w:b/>
          <w:sz w:val="24"/>
          <w:szCs w:val="24"/>
        </w:rPr>
        <w:t>Fonyód állomáson július 11</w:t>
      </w:r>
      <w:r w:rsidR="00871D64">
        <w:rPr>
          <w:b/>
          <w:sz w:val="24"/>
          <w:szCs w:val="24"/>
        </w:rPr>
        <w:t>-é</w:t>
      </w:r>
      <w:r w:rsidR="003F48C2">
        <w:rPr>
          <w:b/>
          <w:sz w:val="24"/>
          <w:szCs w:val="24"/>
        </w:rPr>
        <w:t>n</w:t>
      </w:r>
      <w:r w:rsidR="00FC3AD5">
        <w:rPr>
          <w:b/>
          <w:sz w:val="24"/>
          <w:szCs w:val="24"/>
        </w:rPr>
        <w:t xml:space="preserve"> és 12-én</w:t>
      </w:r>
      <w:r w:rsidR="00AC22DB" w:rsidRPr="00F13656">
        <w:rPr>
          <w:b/>
          <w:sz w:val="24"/>
          <w:szCs w:val="24"/>
        </w:rPr>
        <w:t xml:space="preserve"> </w:t>
      </w:r>
      <w:r w:rsidR="00FC3AD5">
        <w:rPr>
          <w:b/>
          <w:sz w:val="24"/>
          <w:szCs w:val="24"/>
        </w:rPr>
        <w:t>fél 10 és 13 óra</w:t>
      </w:r>
      <w:r w:rsidR="00E85DF1" w:rsidRPr="00F13656">
        <w:rPr>
          <w:b/>
          <w:sz w:val="24"/>
          <w:szCs w:val="24"/>
        </w:rPr>
        <w:t xml:space="preserve"> között</w:t>
      </w:r>
      <w:r w:rsidR="00B80269">
        <w:rPr>
          <w:b/>
          <w:sz w:val="24"/>
          <w:szCs w:val="24"/>
        </w:rPr>
        <w:t>.</w:t>
      </w:r>
      <w:r w:rsidR="00EE3C5F">
        <w:rPr>
          <w:b/>
          <w:sz w:val="24"/>
          <w:szCs w:val="24"/>
        </w:rPr>
        <w:t xml:space="preserve"> </w:t>
      </w:r>
      <w:r w:rsidRPr="004A5E6D">
        <w:rPr>
          <w:b/>
          <w:sz w:val="24"/>
          <w:szCs w:val="24"/>
        </w:rPr>
        <w:t>A résztvevő szervezetek célja, hogy felhívják az utasok</w:t>
      </w:r>
      <w:r w:rsidR="00F13656">
        <w:rPr>
          <w:b/>
          <w:sz w:val="24"/>
          <w:szCs w:val="24"/>
        </w:rPr>
        <w:t xml:space="preserve"> </w:t>
      </w:r>
      <w:r w:rsidRPr="004A5E6D">
        <w:rPr>
          <w:b/>
          <w:sz w:val="24"/>
          <w:szCs w:val="24"/>
        </w:rPr>
        <w:t>figyelmét a biztonságos vasúti közlekedésre, valamint az alapvető vasúti közlekedési szabályok betartására.</w:t>
      </w:r>
      <w:r w:rsidR="0041013A">
        <w:rPr>
          <w:b/>
          <w:sz w:val="24"/>
          <w:szCs w:val="24"/>
        </w:rPr>
        <w:t xml:space="preserve"> </w:t>
      </w:r>
      <w:r w:rsidR="00530D03">
        <w:rPr>
          <w:b/>
          <w:sz w:val="24"/>
          <w:szCs w:val="24"/>
        </w:rPr>
        <w:t xml:space="preserve">A kampányt idén megszervezték már Pécsett, Egerben, Kecskeméten, Miskolcon, Várpalotán, Pápán és Debrecenben. </w:t>
      </w:r>
      <w:r w:rsidR="00871D64" w:rsidRPr="00871D64">
        <w:rPr>
          <w:b/>
          <w:sz w:val="24"/>
          <w:szCs w:val="24"/>
        </w:rPr>
        <w:t xml:space="preserve">Az </w:t>
      </w:r>
      <w:r w:rsidR="007E6342" w:rsidRPr="00871D64">
        <w:rPr>
          <w:b/>
          <w:sz w:val="24"/>
          <w:szCs w:val="24"/>
        </w:rPr>
        <w:t>érdeklődök,</w:t>
      </w:r>
      <w:r w:rsidR="00871D64" w:rsidRPr="00871D64">
        <w:rPr>
          <w:b/>
          <w:sz w:val="24"/>
          <w:szCs w:val="24"/>
        </w:rPr>
        <w:t xml:space="preserve"> </w:t>
      </w:r>
      <w:r w:rsidR="002F2D82">
        <w:rPr>
          <w:b/>
          <w:sz w:val="24"/>
          <w:szCs w:val="24"/>
        </w:rPr>
        <w:t>legközelebb július 17-én Veszprémben</w:t>
      </w:r>
      <w:r w:rsidR="00871D64" w:rsidRPr="00871D64">
        <w:rPr>
          <w:b/>
          <w:sz w:val="24"/>
          <w:szCs w:val="24"/>
        </w:rPr>
        <w:t xml:space="preserve"> találkozhatnak a programmal.</w:t>
      </w:r>
    </w:p>
    <w:p w:rsidR="00ED6DAF" w:rsidRDefault="0020372A" w:rsidP="004A5E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Tavaly</w:t>
      </w:r>
      <w:r w:rsidR="00BA2325">
        <w:rPr>
          <w:sz w:val="24"/>
          <w:szCs w:val="24"/>
        </w:rPr>
        <w:t xml:space="preserve"> </w:t>
      </w:r>
      <w:r w:rsidR="00A82659">
        <w:rPr>
          <w:sz w:val="24"/>
          <w:szCs w:val="24"/>
        </w:rPr>
        <w:t>2</w:t>
      </w:r>
      <w:r w:rsidR="00DB6A23">
        <w:rPr>
          <w:sz w:val="24"/>
          <w:szCs w:val="24"/>
        </w:rPr>
        <w:t xml:space="preserve"> súlyos és </w:t>
      </w:r>
      <w:r w:rsidR="00A82659">
        <w:rPr>
          <w:sz w:val="24"/>
          <w:szCs w:val="24"/>
        </w:rPr>
        <w:t>6</w:t>
      </w:r>
      <w:r w:rsidR="001648A0" w:rsidRPr="001648A0">
        <w:rPr>
          <w:sz w:val="24"/>
          <w:szCs w:val="24"/>
        </w:rPr>
        <w:t xml:space="preserve"> </w:t>
      </w:r>
      <w:r w:rsidR="00BA2325">
        <w:rPr>
          <w:sz w:val="24"/>
          <w:szCs w:val="24"/>
        </w:rPr>
        <w:t xml:space="preserve">könnyebb sérüléssel járó </w:t>
      </w:r>
      <w:proofErr w:type="spellStart"/>
      <w:r w:rsidR="001648A0" w:rsidRPr="001648A0">
        <w:rPr>
          <w:sz w:val="24"/>
          <w:szCs w:val="24"/>
        </w:rPr>
        <w:t>utasbaleset</w:t>
      </w:r>
      <w:proofErr w:type="spellEnd"/>
      <w:r w:rsidR="001648A0" w:rsidRPr="001648A0">
        <w:rPr>
          <w:sz w:val="24"/>
          <w:szCs w:val="24"/>
        </w:rPr>
        <w:t xml:space="preserve"> következett be </w:t>
      </w:r>
      <w:r w:rsidR="00DB6A23">
        <w:rPr>
          <w:sz w:val="24"/>
          <w:szCs w:val="24"/>
        </w:rPr>
        <w:t>Tolna és Somogy megyében</w:t>
      </w:r>
      <w:r w:rsidR="001648A0" w:rsidRPr="001648A0">
        <w:rPr>
          <w:sz w:val="24"/>
          <w:szCs w:val="24"/>
        </w:rPr>
        <w:t xml:space="preserve">. Ezek túlnyomó többsége a mozgó vagy álló járművekre </w:t>
      </w:r>
      <w:r w:rsidR="00CB174D">
        <w:rPr>
          <w:sz w:val="24"/>
          <w:szCs w:val="24"/>
        </w:rPr>
        <w:t>való</w:t>
      </w:r>
      <w:r w:rsidR="001648A0" w:rsidRPr="001648A0">
        <w:rPr>
          <w:sz w:val="24"/>
          <w:szCs w:val="24"/>
        </w:rPr>
        <w:t xml:space="preserve"> fel- és leszállás közben történt – a kiváltó ok minden esetben a figyelmetlenség volt. </w:t>
      </w:r>
      <w:r w:rsidR="00C34DD9" w:rsidRPr="00C34DD9">
        <w:rPr>
          <w:sz w:val="24"/>
          <w:szCs w:val="24"/>
        </w:rPr>
        <w:t>A nyári időszakban a megnövekedett utasforgalom miatt különösen fontos az odafigyelés és a megelőző intézkedések, mivel a balesetek csaknem fele a szabadságolási időszakhoz köthető.</w:t>
      </w:r>
    </w:p>
    <w:p w:rsidR="004A5E6D" w:rsidRPr="004A5E6D" w:rsidRDefault="004A5E6D" w:rsidP="004A5E6D">
      <w:pPr>
        <w:spacing w:line="240" w:lineRule="auto"/>
        <w:jc w:val="center"/>
        <w:rPr>
          <w:b/>
          <w:sz w:val="24"/>
          <w:szCs w:val="24"/>
        </w:rPr>
      </w:pPr>
      <w:r w:rsidRPr="004A5E6D">
        <w:rPr>
          <w:b/>
          <w:sz w:val="24"/>
          <w:szCs w:val="24"/>
        </w:rPr>
        <w:t>Baleset-megelőzés</w:t>
      </w:r>
    </w:p>
    <w:p w:rsidR="004A5E6D" w:rsidRPr="004A5E6D" w:rsidRDefault="002C766C" w:rsidP="004A5E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A5E6D" w:rsidRPr="004A5E6D">
        <w:rPr>
          <w:sz w:val="24"/>
          <w:szCs w:val="24"/>
        </w:rPr>
        <w:t xml:space="preserve"> vonatos utazások nemcsak kényelmesek, hanem biztonságosak is, </w:t>
      </w:r>
      <w:r>
        <w:rPr>
          <w:sz w:val="24"/>
          <w:szCs w:val="24"/>
        </w:rPr>
        <w:t>mégis előfordulnak</w:t>
      </w:r>
      <w:r w:rsidR="004A5E6D" w:rsidRPr="004A5E6D">
        <w:rPr>
          <w:sz w:val="24"/>
          <w:szCs w:val="24"/>
        </w:rPr>
        <w:t xml:space="preserve"> kellemetlen, akár súlyos balesetek</w:t>
      </w:r>
      <w:r>
        <w:rPr>
          <w:sz w:val="24"/>
          <w:szCs w:val="24"/>
        </w:rPr>
        <w:t xml:space="preserve">, melyek </w:t>
      </w:r>
      <w:r w:rsidR="00E81BFC">
        <w:rPr>
          <w:sz w:val="24"/>
          <w:szCs w:val="24"/>
        </w:rPr>
        <w:t>azonban a szabályok betartásával és egy kis odafigyeléssel elkerülhetők.</w:t>
      </w:r>
    </w:p>
    <w:p w:rsidR="004A5E6D" w:rsidRPr="004A5E6D" w:rsidRDefault="004A5E6D" w:rsidP="004A5E6D">
      <w:pPr>
        <w:spacing w:line="240" w:lineRule="auto"/>
        <w:jc w:val="both"/>
        <w:rPr>
          <w:sz w:val="24"/>
          <w:szCs w:val="24"/>
        </w:rPr>
      </w:pPr>
      <w:r w:rsidRPr="004A5E6D">
        <w:rPr>
          <w:sz w:val="24"/>
          <w:szCs w:val="24"/>
        </w:rPr>
        <w:t>A</w:t>
      </w:r>
      <w:r w:rsidR="001039F3">
        <w:rPr>
          <w:sz w:val="24"/>
          <w:szCs w:val="24"/>
        </w:rPr>
        <w:t>z egyik legfontosabb szabály, hogy a</w:t>
      </w:r>
      <w:r w:rsidRPr="004A5E6D">
        <w:rPr>
          <w:sz w:val="24"/>
          <w:szCs w:val="24"/>
        </w:rPr>
        <w:t xml:space="preserve"> vonatok megközelítésénél mindig a kijelölt utakat, aluljárókat kell használni, a vágányokon az átkelés botlásveszélyes, a síneken</w:t>
      </w:r>
      <w:r w:rsidR="001039F3">
        <w:rPr>
          <w:sz w:val="24"/>
          <w:szCs w:val="24"/>
        </w:rPr>
        <w:t xml:space="preserve"> pedig</w:t>
      </w:r>
      <w:r w:rsidRPr="004A5E6D">
        <w:rPr>
          <w:sz w:val="24"/>
          <w:szCs w:val="24"/>
        </w:rPr>
        <w:t xml:space="preserve"> könnyen meg lehet csúszni.</w:t>
      </w:r>
    </w:p>
    <w:p w:rsidR="00FD26AD" w:rsidRDefault="004A5E6D" w:rsidP="004A5E6D">
      <w:pPr>
        <w:spacing w:line="240" w:lineRule="auto"/>
        <w:jc w:val="both"/>
        <w:rPr>
          <w:sz w:val="24"/>
          <w:szCs w:val="24"/>
        </w:rPr>
      </w:pPr>
      <w:r w:rsidRPr="004A5E6D">
        <w:rPr>
          <w:sz w:val="24"/>
          <w:szCs w:val="24"/>
        </w:rPr>
        <w:t>A mozgó vonatra fel- és arról leszállni is tilos, az ilyen esetekből következhetnek be a komoly sérülések, tragédiák. Hiába gondolja úgy az uta</w:t>
      </w:r>
      <w:r w:rsidR="001039F3">
        <w:rPr>
          <w:sz w:val="24"/>
          <w:szCs w:val="24"/>
        </w:rPr>
        <w:t>zó</w:t>
      </w:r>
      <w:r w:rsidRPr="004A5E6D">
        <w:rPr>
          <w:sz w:val="24"/>
          <w:szCs w:val="24"/>
        </w:rPr>
        <w:t>, hogy induláskor a vonat még lassan halad, ezért ő még gyorsan, gond nélkül le tud ugrani, az ugrás következtében enyhébb esetben is horzsolásos, töréses sérüléseket szenvedhet, de előfordulhat az is, hogy észrevétlenül beakad a táskája vagy a ruhája, s a vonat maga alá rántja. A személyi sérülések mellett a vasúttársaság a vagyon ellen elkövetett cselekmények megelőzésére is</w:t>
      </w:r>
      <w:r w:rsidR="00E81BFC" w:rsidRPr="00E81BFC">
        <w:rPr>
          <w:sz w:val="24"/>
          <w:szCs w:val="24"/>
        </w:rPr>
        <w:t xml:space="preserve"> </w:t>
      </w:r>
      <w:r w:rsidR="00E81BFC" w:rsidRPr="004A5E6D">
        <w:rPr>
          <w:sz w:val="24"/>
          <w:szCs w:val="24"/>
        </w:rPr>
        <w:t>felhívja a figyelmet</w:t>
      </w:r>
      <w:r w:rsidRPr="004A5E6D">
        <w:rPr>
          <w:sz w:val="24"/>
          <w:szCs w:val="24"/>
        </w:rPr>
        <w:t xml:space="preserve">. Nagyon </w:t>
      </w:r>
      <w:r w:rsidR="001039F3">
        <w:rPr>
          <w:sz w:val="24"/>
          <w:szCs w:val="24"/>
        </w:rPr>
        <w:t>lényeges</w:t>
      </w:r>
      <w:r w:rsidRPr="004A5E6D">
        <w:rPr>
          <w:sz w:val="24"/>
          <w:szCs w:val="24"/>
        </w:rPr>
        <w:t>, hogy az utasok</w:t>
      </w:r>
      <w:r w:rsidR="001039F3">
        <w:rPr>
          <w:sz w:val="24"/>
          <w:szCs w:val="24"/>
        </w:rPr>
        <w:t xml:space="preserve"> </w:t>
      </w:r>
      <w:r w:rsidRPr="004A5E6D">
        <w:rPr>
          <w:sz w:val="24"/>
          <w:szCs w:val="24"/>
        </w:rPr>
        <w:t>csomagjaikat ne hagyják őrizetlenül</w:t>
      </w:r>
      <w:r w:rsidR="00CB174D">
        <w:rPr>
          <w:sz w:val="24"/>
          <w:szCs w:val="24"/>
        </w:rPr>
        <w:t xml:space="preserve">, </w:t>
      </w:r>
      <w:r w:rsidRPr="004A5E6D">
        <w:rPr>
          <w:sz w:val="24"/>
          <w:szCs w:val="24"/>
        </w:rPr>
        <w:t>ne tegyék olyan helyre, ahol nem látnak rá, a levetett felső ruházatban</w:t>
      </w:r>
      <w:r w:rsidR="00E81BFC">
        <w:rPr>
          <w:sz w:val="24"/>
          <w:szCs w:val="24"/>
        </w:rPr>
        <w:t xml:space="preserve"> pedig</w:t>
      </w:r>
      <w:r w:rsidRPr="004A5E6D">
        <w:rPr>
          <w:sz w:val="24"/>
          <w:szCs w:val="24"/>
        </w:rPr>
        <w:t xml:space="preserve"> ne hagyjanak értékeket.</w:t>
      </w:r>
    </w:p>
    <w:p w:rsidR="00BA6CCA" w:rsidRDefault="000E1761" w:rsidP="004A5E6D">
      <w:pPr>
        <w:spacing w:line="240" w:lineRule="auto"/>
        <w:jc w:val="both"/>
        <w:rPr>
          <w:sz w:val="24"/>
          <w:szCs w:val="24"/>
        </w:rPr>
      </w:pPr>
      <w:r w:rsidRPr="000E1761">
        <w:rPr>
          <w:sz w:val="24"/>
          <w:szCs w:val="24"/>
        </w:rPr>
        <w:t>A vasúttársaság a rendhagyó baleset-megelőzési kampánynapokon a megfelelő, szabálykövető közlekedésre is felhívja olyan gyalogosok, kerékpárosok figyelmét, akik naponta az állomások közforgalom elől elzárt üzemi területén vagy nyílt vonalon a síneken keresztül rövidítik le az utat, ezzel veszélyeztetve saját életüket. Az ehhez hasonló tiltott szituációkon kívül beszélnek arról is, hogy miért kell a peronok elsodrási határán kívül tartózkodni; illetve miért életveszélyes felmászni a vagonok tetejére vagy a 25 ezer volt feszültségű felsővezeték tartóoszlopára. Nem maradnak ki a vasúti átjárók megközelítésére és az áthaladásra vonatkozó KRESZ szabályok sem.</w:t>
      </w:r>
    </w:p>
    <w:p w:rsidR="001C00D8" w:rsidRPr="00261680" w:rsidRDefault="001C00D8" w:rsidP="00A5556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61680">
        <w:rPr>
          <w:b/>
          <w:sz w:val="24"/>
          <w:szCs w:val="24"/>
        </w:rPr>
        <w:t>Utasbiztonsági</w:t>
      </w:r>
      <w:proofErr w:type="spellEnd"/>
      <w:r w:rsidRPr="00261680">
        <w:rPr>
          <w:b/>
          <w:sz w:val="24"/>
          <w:szCs w:val="24"/>
        </w:rPr>
        <w:t xml:space="preserve"> kampány – egyre szélesebb körben</w:t>
      </w:r>
    </w:p>
    <w:p w:rsidR="00C34DD9" w:rsidRPr="00C34DD9" w:rsidRDefault="00C34DD9" w:rsidP="00C34DD9">
      <w:pPr>
        <w:spacing w:line="240" w:lineRule="auto"/>
        <w:jc w:val="both"/>
        <w:rPr>
          <w:sz w:val="24"/>
          <w:szCs w:val="24"/>
        </w:rPr>
      </w:pPr>
      <w:r w:rsidRPr="00C34DD9">
        <w:rPr>
          <w:sz w:val="24"/>
          <w:szCs w:val="24"/>
        </w:rPr>
        <w:t xml:space="preserve">„Utazzon biztonságban! A vasút veszélyes üzem, legyen partnerünk a biztonságban is!” – hangzanak a kampány jelmondatai. </w:t>
      </w:r>
    </w:p>
    <w:p w:rsidR="007052D0" w:rsidRDefault="00C34DD9" w:rsidP="00C34DD9">
      <w:pPr>
        <w:spacing w:line="240" w:lineRule="auto"/>
        <w:jc w:val="both"/>
        <w:rPr>
          <w:sz w:val="24"/>
          <w:szCs w:val="24"/>
        </w:rPr>
      </w:pPr>
      <w:r w:rsidRPr="00C34DD9">
        <w:rPr>
          <w:sz w:val="24"/>
          <w:szCs w:val="24"/>
        </w:rPr>
        <w:lastRenderedPageBreak/>
        <w:t xml:space="preserve">A rendezvénysorozat 2015-ben indult útjára Siófok állomáson hagyományteremtő céllal. Az előző évek sikere alapján idén - a vasútállomások és iskolák mellett - más külső helyszínekre is kiterjesztették az </w:t>
      </w:r>
      <w:proofErr w:type="spellStart"/>
      <w:r w:rsidRPr="00C34DD9">
        <w:rPr>
          <w:sz w:val="24"/>
          <w:szCs w:val="24"/>
        </w:rPr>
        <w:t>utasbiztonsági</w:t>
      </w:r>
      <w:proofErr w:type="spellEnd"/>
      <w:r w:rsidRPr="00C34DD9">
        <w:rPr>
          <w:sz w:val="24"/>
          <w:szCs w:val="24"/>
        </w:rPr>
        <w:t xml:space="preserve"> programot. A roadshow</w:t>
      </w:r>
      <w:r>
        <w:rPr>
          <w:sz w:val="24"/>
          <w:szCs w:val="24"/>
        </w:rPr>
        <w:t xml:space="preserve"> 2017-ben</w:t>
      </w:r>
      <w:r w:rsidRPr="00C34DD9">
        <w:rPr>
          <w:sz w:val="24"/>
          <w:szCs w:val="24"/>
        </w:rPr>
        <w:t xml:space="preserve"> – </w:t>
      </w:r>
      <w:r>
        <w:rPr>
          <w:sz w:val="24"/>
          <w:szCs w:val="24"/>
        </w:rPr>
        <w:t>többek között</w:t>
      </w:r>
      <w:r w:rsidRPr="00C34DD9">
        <w:rPr>
          <w:sz w:val="24"/>
          <w:szCs w:val="24"/>
        </w:rPr>
        <w:t xml:space="preserve"> járt már Kecskeméten, Egerben, Hajdúszoboszlón, Miskolcon</w:t>
      </w:r>
      <w:r>
        <w:rPr>
          <w:sz w:val="24"/>
          <w:szCs w:val="24"/>
        </w:rPr>
        <w:t>, Pécsett, Békéscsabán</w:t>
      </w:r>
      <w:r w:rsidRPr="00C34DD9">
        <w:rPr>
          <w:sz w:val="24"/>
          <w:szCs w:val="24"/>
        </w:rPr>
        <w:t xml:space="preserve"> és a 17. FINA Világbajnokság idején, a balatonfüredi vasútállomáson és Fonyódon. </w:t>
      </w:r>
      <w:r>
        <w:rPr>
          <w:sz w:val="24"/>
          <w:szCs w:val="24"/>
        </w:rPr>
        <w:t>Tavaly</w:t>
      </w:r>
      <w:r w:rsidRPr="00C34DD9">
        <w:rPr>
          <w:sz w:val="24"/>
          <w:szCs w:val="24"/>
        </w:rPr>
        <w:t xml:space="preserve"> először a népszerű nyári fesztivál, a Szegedi Ifjúsági </w:t>
      </w:r>
      <w:r>
        <w:rPr>
          <w:sz w:val="24"/>
          <w:szCs w:val="24"/>
        </w:rPr>
        <w:t>Napok kezdetén</w:t>
      </w:r>
      <w:r w:rsidR="005B08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4DD9">
        <w:rPr>
          <w:sz w:val="24"/>
          <w:szCs w:val="24"/>
        </w:rPr>
        <w:t xml:space="preserve">a szegedi nagyállomáson is jelen volt a kampány annak érdekében, hogy a fesztiválra vonattal utazók lehető legszélesebb körének figyelmét felhívja a biztonságos közlekedés szabályaira. </w:t>
      </w:r>
    </w:p>
    <w:p w:rsidR="005B08A5" w:rsidRDefault="005B08A5" w:rsidP="00C34DD9">
      <w:pPr>
        <w:spacing w:line="240" w:lineRule="auto"/>
        <w:jc w:val="both"/>
        <w:rPr>
          <w:sz w:val="24"/>
          <w:szCs w:val="24"/>
        </w:rPr>
      </w:pPr>
    </w:p>
    <w:p w:rsidR="002358AB" w:rsidRPr="002358AB" w:rsidRDefault="002358AB" w:rsidP="002358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Arial"/>
          <w:b/>
          <w:sz w:val="20"/>
          <w:szCs w:val="24"/>
          <w:lang w:eastAsia="hu-HU"/>
        </w:rPr>
      </w:pPr>
      <w:r w:rsidRPr="002358AB">
        <w:rPr>
          <w:rFonts w:ascii="Calibri" w:eastAsia="Calibri" w:hAnsi="Calibri" w:cs="Arial"/>
          <w:b/>
          <w:sz w:val="20"/>
          <w:szCs w:val="24"/>
          <w:lang w:eastAsia="hu-HU"/>
        </w:rPr>
        <w:t>MÁV Magyar Államvasutak Zrt.</w:t>
      </w:r>
    </w:p>
    <w:p w:rsidR="002358AB" w:rsidRPr="002358AB" w:rsidRDefault="002358AB" w:rsidP="002358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Arial"/>
          <w:sz w:val="20"/>
          <w:szCs w:val="24"/>
        </w:rPr>
      </w:pPr>
      <w:r w:rsidRPr="002358AB">
        <w:rPr>
          <w:rFonts w:ascii="Calibri" w:eastAsia="Calibri" w:hAnsi="Calibri" w:cs="Arial"/>
          <w:sz w:val="20"/>
          <w:szCs w:val="24"/>
        </w:rPr>
        <w:t>KOMMUNIKÁCIÓS IGAZGATÓSÁG</w:t>
      </w:r>
    </w:p>
    <w:p w:rsidR="002358AB" w:rsidRPr="002358AB" w:rsidRDefault="002358AB" w:rsidP="002358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Arial"/>
          <w:color w:val="0000FF" w:themeColor="hyperlink"/>
          <w:sz w:val="20"/>
          <w:szCs w:val="24"/>
          <w:u w:val="single"/>
        </w:rPr>
      </w:pPr>
      <w:r w:rsidRPr="002358AB">
        <w:rPr>
          <w:rFonts w:ascii="Calibri" w:eastAsia="Calibri" w:hAnsi="Calibri" w:cs="Arial"/>
          <w:sz w:val="20"/>
          <w:szCs w:val="24"/>
        </w:rPr>
        <w:t xml:space="preserve">Telefon: (06-1) </w:t>
      </w:r>
      <w:proofErr w:type="gramStart"/>
      <w:r w:rsidRPr="002358AB">
        <w:rPr>
          <w:rFonts w:ascii="Calibri" w:eastAsia="Calibri" w:hAnsi="Calibri" w:cs="Arial"/>
          <w:sz w:val="20"/>
          <w:szCs w:val="24"/>
        </w:rPr>
        <w:t xml:space="preserve">511-3186  </w:t>
      </w:r>
      <w:r w:rsidRPr="002358AB">
        <w:rPr>
          <w:rFonts w:ascii="Calibri" w:eastAsia="Calibri" w:hAnsi="Calibri" w:cs="Arial"/>
          <w:sz w:val="20"/>
          <w:szCs w:val="24"/>
        </w:rPr>
        <w:sym w:font="Wingdings" w:char="F06C"/>
      </w:r>
      <w:r w:rsidRPr="002358AB">
        <w:rPr>
          <w:rFonts w:ascii="Calibri" w:eastAsia="Calibri" w:hAnsi="Calibri" w:cs="Arial"/>
          <w:sz w:val="20"/>
          <w:szCs w:val="24"/>
        </w:rPr>
        <w:t xml:space="preserve">  E-mail</w:t>
      </w:r>
      <w:proofErr w:type="gramEnd"/>
      <w:r w:rsidRPr="002358AB">
        <w:rPr>
          <w:rFonts w:ascii="Calibri" w:eastAsia="Calibri" w:hAnsi="Calibri" w:cs="Arial"/>
          <w:sz w:val="20"/>
          <w:szCs w:val="24"/>
        </w:rPr>
        <w:t xml:space="preserve">: </w:t>
      </w:r>
      <w:hyperlink r:id="rId8" w:history="1">
        <w:r w:rsidRPr="002358AB">
          <w:rPr>
            <w:rFonts w:ascii="Calibri" w:eastAsia="Calibri" w:hAnsi="Calibri" w:cs="Arial"/>
            <w:color w:val="0000FF" w:themeColor="hyperlink"/>
            <w:sz w:val="20"/>
            <w:szCs w:val="24"/>
            <w:u w:val="single"/>
          </w:rPr>
          <w:t>sajto@mav.hu</w:t>
        </w:r>
      </w:hyperlink>
      <w:r w:rsidRPr="002358AB">
        <w:rPr>
          <w:rFonts w:ascii="Calibri" w:eastAsia="Calibri" w:hAnsi="Calibri" w:cs="Arial"/>
          <w:color w:val="0000FF" w:themeColor="hyperlink"/>
          <w:sz w:val="20"/>
          <w:szCs w:val="24"/>
          <w:u w:val="single"/>
        </w:rPr>
        <w:t xml:space="preserve"> </w:t>
      </w:r>
      <w:r w:rsidRPr="002358AB">
        <w:rPr>
          <w:rFonts w:ascii="Calibri" w:eastAsia="Calibri" w:hAnsi="Calibri" w:cs="Arial"/>
          <w:sz w:val="20"/>
          <w:szCs w:val="24"/>
        </w:rPr>
        <w:sym w:font="Wingdings" w:char="F06C"/>
      </w:r>
      <w:r w:rsidRPr="002358AB">
        <w:rPr>
          <w:rFonts w:ascii="Calibri" w:eastAsia="Calibri" w:hAnsi="Calibri" w:cs="Arial"/>
          <w:sz w:val="20"/>
          <w:szCs w:val="24"/>
        </w:rPr>
        <w:t xml:space="preserve"> </w:t>
      </w:r>
      <w:hyperlink r:id="rId9" w:history="1">
        <w:r w:rsidRPr="002358AB">
          <w:rPr>
            <w:rFonts w:ascii="Calibri" w:eastAsia="Calibri" w:hAnsi="Calibri" w:cs="Arial"/>
            <w:color w:val="0000FF" w:themeColor="hyperlink"/>
            <w:sz w:val="20"/>
            <w:szCs w:val="24"/>
            <w:u w:val="single"/>
          </w:rPr>
          <w:t>www.mavcsoport.hu</w:t>
        </w:r>
      </w:hyperlink>
    </w:p>
    <w:p w:rsidR="002358AB" w:rsidRPr="00BA6CCA" w:rsidRDefault="002358AB" w:rsidP="004A5E6D">
      <w:pPr>
        <w:spacing w:line="240" w:lineRule="auto"/>
        <w:jc w:val="both"/>
        <w:rPr>
          <w:sz w:val="24"/>
          <w:szCs w:val="24"/>
        </w:rPr>
      </w:pPr>
    </w:p>
    <w:sectPr w:rsidR="002358AB" w:rsidRPr="00BA6CCA" w:rsidSect="00800DA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D"/>
    <w:rsid w:val="00012192"/>
    <w:rsid w:val="00022CA2"/>
    <w:rsid w:val="00031262"/>
    <w:rsid w:val="00061C96"/>
    <w:rsid w:val="00077940"/>
    <w:rsid w:val="0008216E"/>
    <w:rsid w:val="000A02FC"/>
    <w:rsid w:val="000E13F8"/>
    <w:rsid w:val="000E1761"/>
    <w:rsid w:val="001039F3"/>
    <w:rsid w:val="00130F3B"/>
    <w:rsid w:val="001648A0"/>
    <w:rsid w:val="001745D5"/>
    <w:rsid w:val="00193BB1"/>
    <w:rsid w:val="001B5985"/>
    <w:rsid w:val="001C00D8"/>
    <w:rsid w:val="0020372A"/>
    <w:rsid w:val="00230A97"/>
    <w:rsid w:val="002358AB"/>
    <w:rsid w:val="00255452"/>
    <w:rsid w:val="00263262"/>
    <w:rsid w:val="00273CAE"/>
    <w:rsid w:val="00276122"/>
    <w:rsid w:val="00284F99"/>
    <w:rsid w:val="00286B76"/>
    <w:rsid w:val="002C0519"/>
    <w:rsid w:val="002C6008"/>
    <w:rsid w:val="002C766C"/>
    <w:rsid w:val="002C79CB"/>
    <w:rsid w:val="002E67F0"/>
    <w:rsid w:val="002F2D82"/>
    <w:rsid w:val="002F3801"/>
    <w:rsid w:val="002F5DD6"/>
    <w:rsid w:val="0031315D"/>
    <w:rsid w:val="00325E20"/>
    <w:rsid w:val="00365C53"/>
    <w:rsid w:val="003711B9"/>
    <w:rsid w:val="0038169F"/>
    <w:rsid w:val="003C0D39"/>
    <w:rsid w:val="003F48C2"/>
    <w:rsid w:val="00407E3D"/>
    <w:rsid w:val="0041013A"/>
    <w:rsid w:val="0042212A"/>
    <w:rsid w:val="004408BB"/>
    <w:rsid w:val="0046713B"/>
    <w:rsid w:val="00476C8E"/>
    <w:rsid w:val="00496E1D"/>
    <w:rsid w:val="004A5E6D"/>
    <w:rsid w:val="004B38BC"/>
    <w:rsid w:val="004E34CC"/>
    <w:rsid w:val="004F4CB9"/>
    <w:rsid w:val="00530D03"/>
    <w:rsid w:val="005A7151"/>
    <w:rsid w:val="005B08A5"/>
    <w:rsid w:val="005B2601"/>
    <w:rsid w:val="005C4DA4"/>
    <w:rsid w:val="005F1AAD"/>
    <w:rsid w:val="0061371A"/>
    <w:rsid w:val="006304AA"/>
    <w:rsid w:val="00637AF7"/>
    <w:rsid w:val="00674292"/>
    <w:rsid w:val="006F4272"/>
    <w:rsid w:val="007052D0"/>
    <w:rsid w:val="00735D50"/>
    <w:rsid w:val="0075400B"/>
    <w:rsid w:val="00785ADF"/>
    <w:rsid w:val="00792D3A"/>
    <w:rsid w:val="007C25FA"/>
    <w:rsid w:val="007D6837"/>
    <w:rsid w:val="007E5EDD"/>
    <w:rsid w:val="007E6342"/>
    <w:rsid w:val="007F335A"/>
    <w:rsid w:val="00800DA1"/>
    <w:rsid w:val="0085794C"/>
    <w:rsid w:val="00871D64"/>
    <w:rsid w:val="00891223"/>
    <w:rsid w:val="00896CAD"/>
    <w:rsid w:val="008E53E2"/>
    <w:rsid w:val="009430A8"/>
    <w:rsid w:val="009C2BA2"/>
    <w:rsid w:val="009D1D27"/>
    <w:rsid w:val="009D27DE"/>
    <w:rsid w:val="00A03CB3"/>
    <w:rsid w:val="00A529E4"/>
    <w:rsid w:val="00A54C97"/>
    <w:rsid w:val="00A55568"/>
    <w:rsid w:val="00A82659"/>
    <w:rsid w:val="00AB7DAE"/>
    <w:rsid w:val="00AC22DB"/>
    <w:rsid w:val="00AE67A0"/>
    <w:rsid w:val="00B0596F"/>
    <w:rsid w:val="00B314DE"/>
    <w:rsid w:val="00B767E4"/>
    <w:rsid w:val="00B80269"/>
    <w:rsid w:val="00B96F66"/>
    <w:rsid w:val="00BA2325"/>
    <w:rsid w:val="00BA6CCA"/>
    <w:rsid w:val="00C05B8F"/>
    <w:rsid w:val="00C34DD9"/>
    <w:rsid w:val="00C56F68"/>
    <w:rsid w:val="00CA46B8"/>
    <w:rsid w:val="00CA77F9"/>
    <w:rsid w:val="00CB0C40"/>
    <w:rsid w:val="00CB174D"/>
    <w:rsid w:val="00CC313C"/>
    <w:rsid w:val="00CE08DD"/>
    <w:rsid w:val="00CE1744"/>
    <w:rsid w:val="00CE5789"/>
    <w:rsid w:val="00D11C36"/>
    <w:rsid w:val="00D343F3"/>
    <w:rsid w:val="00D362CC"/>
    <w:rsid w:val="00D40493"/>
    <w:rsid w:val="00DB6A23"/>
    <w:rsid w:val="00E1078E"/>
    <w:rsid w:val="00E13907"/>
    <w:rsid w:val="00E24BCE"/>
    <w:rsid w:val="00E522E0"/>
    <w:rsid w:val="00E81BFC"/>
    <w:rsid w:val="00E85DF1"/>
    <w:rsid w:val="00EA5F3F"/>
    <w:rsid w:val="00ED6DAF"/>
    <w:rsid w:val="00EE3C5F"/>
    <w:rsid w:val="00F13656"/>
    <w:rsid w:val="00F35AB7"/>
    <w:rsid w:val="00F65A7D"/>
    <w:rsid w:val="00F7136D"/>
    <w:rsid w:val="00F75100"/>
    <w:rsid w:val="00F76A13"/>
    <w:rsid w:val="00F906DD"/>
    <w:rsid w:val="00FC3AD5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C4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039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39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39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3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39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C4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039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39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39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3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3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mav.hu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jpg@01CF6852.FA2A0A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vcso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Gyüre József</dc:creator>
  <cp:lastModifiedBy>Urbán Attila</cp:lastModifiedBy>
  <cp:revision>3</cp:revision>
  <dcterms:created xsi:type="dcterms:W3CDTF">2018-07-10T19:13:00Z</dcterms:created>
  <dcterms:modified xsi:type="dcterms:W3CDTF">2018-07-10T19:24:00Z</dcterms:modified>
</cp:coreProperties>
</file>