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73" w:rsidRDefault="00C00873" w:rsidP="00C008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60D6">
        <w:rPr>
          <w:noProof/>
          <w:sz w:val="18"/>
          <w:szCs w:val="18"/>
        </w:rPr>
        <w:drawing>
          <wp:inline distT="0" distB="0" distL="0" distR="0" wp14:anchorId="09B1FF9B" wp14:editId="0CA79595">
            <wp:extent cx="704850" cy="7048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873" w:rsidRPr="007D4E0F" w:rsidRDefault="00C00873" w:rsidP="00C00873">
      <w:pPr>
        <w:autoSpaceDE w:val="0"/>
        <w:autoSpaceDN w:val="0"/>
        <w:adjustRightInd w:val="0"/>
        <w:jc w:val="center"/>
        <w:rPr>
          <w:rFonts w:ascii="Arial" w:hAnsi="Arial" w:cs="Arial"/>
          <w:sz w:val="8"/>
          <w:szCs w:val="8"/>
        </w:rPr>
      </w:pPr>
    </w:p>
    <w:p w:rsidR="00C00873" w:rsidRDefault="00C00873" w:rsidP="00C008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_GoBack"/>
      <w:bookmarkEnd w:id="0"/>
      <w:r w:rsidRPr="00C84B3E">
        <w:rPr>
          <w:rFonts w:ascii="Arial" w:hAnsi="Arial" w:cs="Arial"/>
        </w:rPr>
        <w:t>SAJTÓ</w:t>
      </w:r>
      <w:r w:rsidR="00117456">
        <w:rPr>
          <w:rFonts w:ascii="Arial" w:hAnsi="Arial" w:cs="Arial"/>
        </w:rPr>
        <w:t>KÖZLEMÉNY</w:t>
      </w:r>
    </w:p>
    <w:p w:rsidR="00C00873" w:rsidRDefault="00C00873" w:rsidP="00C00873">
      <w:pPr>
        <w:spacing w:before="120"/>
        <w:rPr>
          <w:b/>
        </w:rPr>
      </w:pPr>
    </w:p>
    <w:p w:rsidR="00117456" w:rsidRDefault="00ED2569" w:rsidP="00117456">
      <w:pPr>
        <w:spacing w:before="120"/>
        <w:jc w:val="center"/>
        <w:rPr>
          <w:rFonts w:asciiTheme="minorHAnsi" w:hAnsiTheme="minorHAnsi"/>
          <w:b/>
          <w:sz w:val="28"/>
        </w:rPr>
      </w:pPr>
      <w:r w:rsidRPr="00ED2569">
        <w:rPr>
          <w:rFonts w:asciiTheme="minorHAnsi" w:hAnsiTheme="minorHAnsi"/>
          <w:b/>
          <w:sz w:val="28"/>
        </w:rPr>
        <w:t>Különdíjjal ismerték el a keszthelyi állomás rekonstrukcióját a Média Építészeti Díja átadóünnepségén</w:t>
      </w:r>
    </w:p>
    <w:p w:rsidR="00117456" w:rsidRDefault="00117456" w:rsidP="00117456">
      <w:pPr>
        <w:spacing w:before="120"/>
        <w:jc w:val="both"/>
        <w:rPr>
          <w:rFonts w:asciiTheme="minorHAnsi" w:hAnsiTheme="minorHAnsi"/>
          <w:color w:val="000000" w:themeColor="text1"/>
        </w:rPr>
      </w:pPr>
    </w:p>
    <w:p w:rsidR="001E5797" w:rsidRDefault="001E5797" w:rsidP="00117456">
      <w:pPr>
        <w:spacing w:before="120"/>
        <w:jc w:val="both"/>
        <w:rPr>
          <w:rFonts w:asciiTheme="minorHAnsi" w:hAnsiTheme="minorHAnsi"/>
          <w:color w:val="000000" w:themeColor="text1"/>
        </w:rPr>
      </w:pPr>
      <w:r w:rsidRPr="007072EF">
        <w:rPr>
          <w:rFonts w:asciiTheme="minorHAnsi" w:hAnsiTheme="minorHAnsi"/>
          <w:i/>
        </w:rPr>
        <w:t>Budapest, 201</w:t>
      </w:r>
      <w:r w:rsidR="009F4B23">
        <w:rPr>
          <w:rFonts w:asciiTheme="minorHAnsi" w:hAnsiTheme="minorHAnsi"/>
          <w:i/>
        </w:rPr>
        <w:t>7</w:t>
      </w:r>
      <w:r w:rsidRPr="007072EF">
        <w:rPr>
          <w:rFonts w:asciiTheme="minorHAnsi" w:hAnsiTheme="minorHAnsi"/>
          <w:i/>
        </w:rPr>
        <w:t xml:space="preserve">. </w:t>
      </w:r>
      <w:r w:rsidR="00ED2569">
        <w:rPr>
          <w:rFonts w:asciiTheme="minorHAnsi" w:hAnsiTheme="minorHAnsi"/>
          <w:i/>
        </w:rPr>
        <w:t>november 23</w:t>
      </w:r>
      <w:r>
        <w:rPr>
          <w:rFonts w:asciiTheme="minorHAnsi" w:hAnsiTheme="minorHAnsi"/>
          <w:i/>
        </w:rPr>
        <w:t xml:space="preserve">. </w:t>
      </w:r>
      <w:r w:rsidRPr="007072EF">
        <w:rPr>
          <w:rFonts w:asciiTheme="minorHAnsi" w:hAnsiTheme="minorHAnsi"/>
          <w:i/>
        </w:rPr>
        <w:t>–</w:t>
      </w:r>
      <w:r w:rsidRPr="003C48A2">
        <w:rPr>
          <w:rFonts w:asciiTheme="minorHAnsi" w:hAnsiTheme="minorHAnsi"/>
          <w:i/>
        </w:rPr>
        <w:t xml:space="preserve"> </w:t>
      </w:r>
      <w:r w:rsidR="00ED2569" w:rsidRPr="00ED2569">
        <w:rPr>
          <w:rFonts w:asciiTheme="minorHAnsi" w:hAnsiTheme="minorHAnsi"/>
          <w:b/>
        </w:rPr>
        <w:t xml:space="preserve">A keszthelyi vasútállomás rekonstrukciójáért </w:t>
      </w:r>
      <w:proofErr w:type="spellStart"/>
      <w:r w:rsidR="00ED2569" w:rsidRPr="00ED2569">
        <w:rPr>
          <w:rFonts w:asciiTheme="minorHAnsi" w:hAnsiTheme="minorHAnsi"/>
          <w:b/>
        </w:rPr>
        <w:t>Flachner</w:t>
      </w:r>
      <w:proofErr w:type="spellEnd"/>
      <w:r w:rsidR="00ED2569" w:rsidRPr="00ED2569">
        <w:rPr>
          <w:rFonts w:asciiTheme="minorHAnsi" w:hAnsiTheme="minorHAnsi"/>
          <w:b/>
        </w:rPr>
        <w:t xml:space="preserve"> Szilvia és munkatársai vehették át a Lechner Tudásközpont különdíját a 13. Média Építészeti Díja budapesti átadóünnepségén. A különdíjra 1945 utáni épületek és építmények felújításával, rehabilitációjával vagy annak tervével lehetett pályázni.</w:t>
      </w:r>
    </w:p>
    <w:p w:rsidR="00ED2569" w:rsidRPr="00ED2569" w:rsidRDefault="00ED2569" w:rsidP="00ED2569">
      <w:pPr>
        <w:spacing w:before="120"/>
        <w:jc w:val="both"/>
        <w:rPr>
          <w:rFonts w:asciiTheme="minorHAnsi" w:hAnsiTheme="minorHAnsi"/>
        </w:rPr>
      </w:pPr>
      <w:r w:rsidRPr="00ED2569">
        <w:rPr>
          <w:rFonts w:asciiTheme="minorHAnsi" w:hAnsiTheme="minorHAnsi"/>
        </w:rPr>
        <w:t xml:space="preserve">A keszthelyi állomás 1903-ban épült és </w:t>
      </w:r>
      <w:proofErr w:type="gramStart"/>
      <w:r w:rsidRPr="00ED2569">
        <w:rPr>
          <w:rFonts w:asciiTheme="minorHAnsi" w:hAnsiTheme="minorHAnsi"/>
        </w:rPr>
        <w:t>azóta</w:t>
      </w:r>
      <w:proofErr w:type="gramEnd"/>
      <w:r w:rsidRPr="00ED2569">
        <w:rPr>
          <w:rFonts w:asciiTheme="minorHAnsi" w:hAnsiTheme="minorHAnsi"/>
        </w:rPr>
        <w:t xml:space="preserve"> – a tömegessé vált balatoni turizmus igényei miatt – többször átalakított épületegyüttesének rekonstrukciója során megújult a homlokzat, korszerűbbé váltak az </w:t>
      </w:r>
      <w:proofErr w:type="spellStart"/>
      <w:r w:rsidRPr="00ED2569">
        <w:rPr>
          <w:rFonts w:asciiTheme="minorHAnsi" w:hAnsiTheme="minorHAnsi"/>
        </w:rPr>
        <w:t>utaskiszolgáló</w:t>
      </w:r>
      <w:proofErr w:type="spellEnd"/>
      <w:r w:rsidRPr="00ED2569">
        <w:rPr>
          <w:rFonts w:asciiTheme="minorHAnsi" w:hAnsiTheme="minorHAnsi"/>
        </w:rPr>
        <w:t xml:space="preserve"> és a vasúti infrastruktúra működtetéséhez szükséges terek is. A MÁV Zrt. </w:t>
      </w:r>
      <w:proofErr w:type="spellStart"/>
      <w:r w:rsidRPr="00ED2569">
        <w:rPr>
          <w:rFonts w:asciiTheme="minorHAnsi" w:hAnsiTheme="minorHAnsi"/>
        </w:rPr>
        <w:t>Flachner</w:t>
      </w:r>
      <w:proofErr w:type="spellEnd"/>
      <w:r w:rsidRPr="00ED2569">
        <w:rPr>
          <w:rFonts w:asciiTheme="minorHAnsi" w:hAnsiTheme="minorHAnsi"/>
        </w:rPr>
        <w:t xml:space="preserve"> Szilvia vezette csapata a 21. századi funkcionális igényeknek megfelelően gondolta újra az állomás helyiségstruktúráját.</w:t>
      </w:r>
    </w:p>
    <w:p w:rsidR="00ED2569" w:rsidRPr="00ED2569" w:rsidRDefault="00ED2569" w:rsidP="00ED2569">
      <w:pPr>
        <w:spacing w:before="120"/>
        <w:jc w:val="both"/>
        <w:rPr>
          <w:rFonts w:asciiTheme="minorHAnsi" w:hAnsiTheme="minorHAnsi"/>
        </w:rPr>
      </w:pPr>
      <w:r w:rsidRPr="00ED2569">
        <w:rPr>
          <w:rFonts w:asciiTheme="minorHAnsi" w:hAnsiTheme="minorHAnsi"/>
        </w:rPr>
        <w:t xml:space="preserve">A Lechner Tudásközpont már második éve díjazza a II. világháború és a rendszerváltás közötti időszak hazai épületeinek kiemelkedő minőségű felújításait. A háttérintézmény több szálon is kapcsolódik ehhez a korszakhoz: szervezetéhez tartozik </w:t>
      </w:r>
      <w:proofErr w:type="gramStart"/>
      <w:r w:rsidRPr="00ED2569">
        <w:rPr>
          <w:rFonts w:asciiTheme="minorHAnsi" w:hAnsiTheme="minorHAnsi"/>
        </w:rPr>
        <w:t>a</w:t>
      </w:r>
      <w:proofErr w:type="gramEnd"/>
      <w:r w:rsidRPr="00ED2569">
        <w:rPr>
          <w:rFonts w:asciiTheme="minorHAnsi" w:hAnsiTheme="minorHAnsi"/>
        </w:rPr>
        <w:t xml:space="preserve"> Építésügyi Dokumentációs és Információs Központ (amely számtalan korabeli épület tervrajzát őrzi). A Lechner Tudásközpont emellett támogatja a Nemzeti Építészetpolitikában lefektetett, az építészet népszerűsítését célzó gondolatokat, igyekezve minél nagyobb segítséget nyújtani az egyes építészeti korszakok megismertetéséhez.</w:t>
      </w:r>
    </w:p>
    <w:p w:rsidR="00C00873" w:rsidRPr="001C2D9E" w:rsidRDefault="00C00873" w:rsidP="00ED2569">
      <w:pPr>
        <w:spacing w:before="120"/>
        <w:jc w:val="both"/>
        <w:rPr>
          <w:rFonts w:asciiTheme="minorHAnsi" w:hAnsiTheme="minorHAnsi"/>
        </w:rPr>
      </w:pPr>
    </w:p>
    <w:p w:rsidR="00C00873" w:rsidRPr="00D82FA5" w:rsidRDefault="00C00873" w:rsidP="00C00873">
      <w:pPr>
        <w:pStyle w:val="lfej"/>
        <w:jc w:val="center"/>
        <w:rPr>
          <w:rStyle w:val="Oldalszm"/>
          <w:rFonts w:ascii="Calibri" w:eastAsia="Calibri" w:hAnsi="Calibri" w:cs="Arial"/>
          <w:b/>
          <w:szCs w:val="24"/>
        </w:rPr>
      </w:pPr>
      <w:r w:rsidRPr="00D82FA5">
        <w:rPr>
          <w:rStyle w:val="Oldalszm"/>
          <w:rFonts w:ascii="Calibri" w:eastAsia="Calibri" w:hAnsi="Calibri" w:cs="Arial"/>
          <w:b/>
          <w:szCs w:val="24"/>
        </w:rPr>
        <w:t>MÁV Magyar Államvasutak Zrt.</w:t>
      </w:r>
    </w:p>
    <w:p w:rsidR="00C00873" w:rsidRPr="00D82FA5" w:rsidRDefault="00C00873" w:rsidP="00C00873">
      <w:pPr>
        <w:pStyle w:val="llb"/>
        <w:jc w:val="center"/>
        <w:rPr>
          <w:rStyle w:val="Oldalszm"/>
          <w:rFonts w:cs="Arial"/>
          <w:sz w:val="20"/>
          <w:szCs w:val="24"/>
        </w:rPr>
      </w:pPr>
      <w:r w:rsidRPr="00D82FA5">
        <w:rPr>
          <w:rStyle w:val="Oldalszm"/>
          <w:rFonts w:cs="Arial"/>
          <w:sz w:val="20"/>
          <w:szCs w:val="24"/>
        </w:rPr>
        <w:t>KOMMUNIKÁCIÓS IGAZGATÓSÁG</w:t>
      </w:r>
    </w:p>
    <w:p w:rsidR="009D1C5E" w:rsidRPr="009F4B23" w:rsidRDefault="00C00873" w:rsidP="009F4B23">
      <w:pPr>
        <w:pStyle w:val="llb"/>
        <w:jc w:val="center"/>
        <w:rPr>
          <w:rFonts w:cs="Arial"/>
          <w:color w:val="0000FF" w:themeColor="hyperlink"/>
          <w:sz w:val="20"/>
          <w:szCs w:val="24"/>
          <w:u w:val="single"/>
        </w:rPr>
      </w:pPr>
      <w:r w:rsidRPr="00D82FA5">
        <w:rPr>
          <w:rStyle w:val="Oldalszm"/>
          <w:rFonts w:cs="Arial"/>
          <w:sz w:val="20"/>
          <w:szCs w:val="24"/>
        </w:rPr>
        <w:t xml:space="preserve">Telefon: (06-1) </w:t>
      </w:r>
      <w:proofErr w:type="gramStart"/>
      <w:r w:rsidRPr="00D82FA5">
        <w:rPr>
          <w:rStyle w:val="Oldalszm"/>
          <w:rFonts w:cs="Arial"/>
          <w:sz w:val="20"/>
          <w:szCs w:val="24"/>
        </w:rPr>
        <w:t xml:space="preserve">511-3186  </w:t>
      </w:r>
      <w:r w:rsidRPr="00D82FA5">
        <w:rPr>
          <w:rStyle w:val="Oldalszm"/>
          <w:rFonts w:cs="Arial"/>
          <w:sz w:val="20"/>
          <w:szCs w:val="24"/>
        </w:rPr>
        <w:sym w:font="Wingdings" w:char="F06C"/>
      </w:r>
      <w:r w:rsidRPr="00D82FA5">
        <w:rPr>
          <w:rStyle w:val="Oldalszm"/>
          <w:rFonts w:cs="Arial"/>
          <w:sz w:val="20"/>
          <w:szCs w:val="24"/>
        </w:rPr>
        <w:t xml:space="preserve">  E-mail</w:t>
      </w:r>
      <w:proofErr w:type="gramEnd"/>
      <w:r w:rsidRPr="00D82FA5">
        <w:rPr>
          <w:rStyle w:val="Oldalszm"/>
          <w:rFonts w:cs="Arial"/>
          <w:sz w:val="20"/>
          <w:szCs w:val="24"/>
        </w:rPr>
        <w:t xml:space="preserve">: </w:t>
      </w:r>
      <w:hyperlink r:id="rId7" w:history="1">
        <w:r w:rsidRPr="00D82FA5">
          <w:rPr>
            <w:rStyle w:val="Hiperhivatkozs"/>
            <w:rFonts w:cs="Arial"/>
            <w:sz w:val="20"/>
            <w:szCs w:val="24"/>
          </w:rPr>
          <w:t>sajto@mav.hu</w:t>
        </w:r>
      </w:hyperlink>
      <w:r w:rsidRPr="00D82FA5">
        <w:rPr>
          <w:rStyle w:val="Hiperhivatkozs"/>
          <w:rFonts w:cs="Arial"/>
          <w:sz w:val="20"/>
          <w:szCs w:val="24"/>
        </w:rPr>
        <w:t xml:space="preserve"> </w:t>
      </w:r>
      <w:r w:rsidRPr="00D82FA5">
        <w:rPr>
          <w:rStyle w:val="Oldalszm"/>
          <w:rFonts w:cs="Arial"/>
          <w:sz w:val="20"/>
          <w:szCs w:val="24"/>
        </w:rPr>
        <w:sym w:font="Wingdings" w:char="F06C"/>
      </w:r>
      <w:r w:rsidRPr="00D82FA5">
        <w:rPr>
          <w:rStyle w:val="Oldalszm"/>
          <w:rFonts w:cs="Arial"/>
          <w:sz w:val="20"/>
          <w:szCs w:val="24"/>
        </w:rPr>
        <w:t xml:space="preserve"> </w:t>
      </w:r>
      <w:hyperlink r:id="rId8" w:history="1">
        <w:r w:rsidRPr="00D82FA5">
          <w:rPr>
            <w:rStyle w:val="Hiperhivatkozs"/>
            <w:rFonts w:cs="Arial"/>
            <w:sz w:val="20"/>
            <w:szCs w:val="24"/>
          </w:rPr>
          <w:t>www.mavcsoport.hu</w:t>
        </w:r>
      </w:hyperlink>
    </w:p>
    <w:sectPr w:rsidR="009D1C5E" w:rsidRPr="009F4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72124"/>
    <w:multiLevelType w:val="hybridMultilevel"/>
    <w:tmpl w:val="C324AFFE"/>
    <w:lvl w:ilvl="0" w:tplc="17A80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75AC8"/>
    <w:multiLevelType w:val="hybridMultilevel"/>
    <w:tmpl w:val="DBAAB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D4"/>
    <w:rsid w:val="000243E4"/>
    <w:rsid w:val="00117456"/>
    <w:rsid w:val="001C2D9E"/>
    <w:rsid w:val="001E5797"/>
    <w:rsid w:val="00220561"/>
    <w:rsid w:val="002C4C05"/>
    <w:rsid w:val="0030631C"/>
    <w:rsid w:val="00396039"/>
    <w:rsid w:val="003C48A2"/>
    <w:rsid w:val="003D6746"/>
    <w:rsid w:val="003E5B80"/>
    <w:rsid w:val="00430995"/>
    <w:rsid w:val="004C0DE8"/>
    <w:rsid w:val="00526173"/>
    <w:rsid w:val="005E1B3C"/>
    <w:rsid w:val="005E22B7"/>
    <w:rsid w:val="00665115"/>
    <w:rsid w:val="00752358"/>
    <w:rsid w:val="007F3ECD"/>
    <w:rsid w:val="00891B1D"/>
    <w:rsid w:val="008B399B"/>
    <w:rsid w:val="009010EA"/>
    <w:rsid w:val="009030D6"/>
    <w:rsid w:val="009266A8"/>
    <w:rsid w:val="00941F41"/>
    <w:rsid w:val="009D1C5E"/>
    <w:rsid w:val="009F4B23"/>
    <w:rsid w:val="00A15602"/>
    <w:rsid w:val="00A15CC8"/>
    <w:rsid w:val="00C00873"/>
    <w:rsid w:val="00C936D4"/>
    <w:rsid w:val="00D04DE2"/>
    <w:rsid w:val="00D82FA5"/>
    <w:rsid w:val="00DB0D4E"/>
    <w:rsid w:val="00E64A61"/>
    <w:rsid w:val="00E921E1"/>
    <w:rsid w:val="00EA179F"/>
    <w:rsid w:val="00ED2569"/>
    <w:rsid w:val="00F53B74"/>
    <w:rsid w:val="00FB3E07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6D4"/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1F4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00873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C008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00873"/>
    <w:rPr>
      <w:rFonts w:eastAsia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087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00873"/>
    <w:rPr>
      <w:rFonts w:ascii="Calibri" w:eastAsia="Calibri" w:hAnsi="Calibri" w:cs="Times New Roman"/>
      <w:sz w:val="22"/>
    </w:rPr>
  </w:style>
  <w:style w:type="character" w:styleId="Oldalszm">
    <w:name w:val="page number"/>
    <w:rsid w:val="00C00873"/>
  </w:style>
  <w:style w:type="paragraph" w:styleId="Buborkszveg">
    <w:name w:val="Balloon Text"/>
    <w:basedOn w:val="Norml"/>
    <w:link w:val="BuborkszvegChar"/>
    <w:uiPriority w:val="99"/>
    <w:semiHidden/>
    <w:unhideWhenUsed/>
    <w:rsid w:val="00C008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0873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156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560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5602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56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5602"/>
    <w:rPr>
      <w:rFonts w:eastAsia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6D4"/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1F4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00873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C008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00873"/>
    <w:rPr>
      <w:rFonts w:eastAsia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087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00873"/>
    <w:rPr>
      <w:rFonts w:ascii="Calibri" w:eastAsia="Calibri" w:hAnsi="Calibri" w:cs="Times New Roman"/>
      <w:sz w:val="22"/>
    </w:rPr>
  </w:style>
  <w:style w:type="character" w:styleId="Oldalszm">
    <w:name w:val="page number"/>
    <w:rsid w:val="00C00873"/>
  </w:style>
  <w:style w:type="paragraph" w:styleId="Buborkszveg">
    <w:name w:val="Balloon Text"/>
    <w:basedOn w:val="Norml"/>
    <w:link w:val="BuborkszvegChar"/>
    <w:uiPriority w:val="99"/>
    <w:semiHidden/>
    <w:unhideWhenUsed/>
    <w:rsid w:val="00C008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0873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156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560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5602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56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5602"/>
    <w:rPr>
      <w:rFonts w:eastAsia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csoport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jto@ma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Nemeskéri-Kutlán Endre dr.</dc:creator>
  <cp:lastModifiedBy>Somogyi Marcell</cp:lastModifiedBy>
  <cp:revision>2</cp:revision>
  <dcterms:created xsi:type="dcterms:W3CDTF">2017-11-22T16:03:00Z</dcterms:created>
  <dcterms:modified xsi:type="dcterms:W3CDTF">2017-11-22T16:03:00Z</dcterms:modified>
</cp:coreProperties>
</file>