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5BCAE" w14:textId="77777777" w:rsidR="00AB7EDD" w:rsidRPr="00FB26E5" w:rsidRDefault="00B9098F" w:rsidP="00E234B6">
      <w:pPr>
        <w:autoSpaceDE w:val="0"/>
        <w:autoSpaceDN w:val="0"/>
        <w:adjustRightInd w:val="0"/>
        <w:spacing w:before="120" w:after="120" w:line="240" w:lineRule="auto"/>
        <w:rPr>
          <w:b/>
          <w:color w:val="000000"/>
          <w:sz w:val="2"/>
          <w:szCs w:val="2"/>
        </w:rPr>
      </w:pPr>
      <w:r w:rsidRPr="00D75E4B">
        <w:rPr>
          <w:b/>
          <w:color w:val="000000"/>
          <w:szCs w:val="24"/>
        </w:rPr>
        <w:br/>
      </w:r>
    </w:p>
    <w:p w14:paraId="647ED1AD" w14:textId="478AA7B2" w:rsidR="00FB26E5" w:rsidRPr="00FB26E5" w:rsidRDefault="00B9098F" w:rsidP="00FB26E5">
      <w:pPr>
        <w:autoSpaceDE w:val="0"/>
        <w:autoSpaceDN w:val="0"/>
        <w:adjustRightInd w:val="0"/>
        <w:spacing w:before="120" w:after="120" w:line="240" w:lineRule="auto"/>
        <w:jc w:val="center"/>
        <w:rPr>
          <w:b/>
          <w:color w:val="000000"/>
          <w:szCs w:val="24"/>
        </w:rPr>
      </w:pPr>
      <w:r w:rsidRPr="00FB26E5">
        <w:rPr>
          <w:b/>
          <w:color w:val="000000"/>
          <w:szCs w:val="24"/>
        </w:rPr>
        <w:t>MÁV Zrt.</w:t>
      </w:r>
      <w:bookmarkStart w:id="0" w:name="_Toc15903537"/>
      <w:bookmarkStart w:id="1" w:name="_Toc25044739"/>
      <w:r w:rsidR="00FB26E5" w:rsidRPr="00FB26E5">
        <w:rPr>
          <w:b/>
          <w:color w:val="000000"/>
          <w:szCs w:val="24"/>
        </w:rPr>
        <w:t xml:space="preserve"> - </w:t>
      </w:r>
      <w:r w:rsidR="00F870B1" w:rsidRPr="00FB26E5">
        <w:rPr>
          <w:b/>
        </w:rPr>
        <w:t>K</w:t>
      </w:r>
      <w:r w:rsidRPr="00FB26E5">
        <w:rPr>
          <w:b/>
        </w:rPr>
        <w:t>érelem</w:t>
      </w:r>
      <w:bookmarkEnd w:id="0"/>
      <w:bookmarkEnd w:id="1"/>
      <w:r w:rsidR="00F870B1" w:rsidRPr="00FB26E5">
        <w:rPr>
          <w:b/>
        </w:rPr>
        <w:t xml:space="preserve"> érintetti jogok gyakorlása iránt</w:t>
      </w:r>
    </w:p>
    <w:tbl>
      <w:tblPr>
        <w:tblW w:w="9924" w:type="dxa"/>
        <w:tblInd w:w="107" w:type="dxa"/>
        <w:tblLayout w:type="fixed"/>
        <w:tblCellMar>
          <w:left w:w="0" w:type="dxa"/>
          <w:right w:w="0" w:type="dxa"/>
        </w:tblCellMar>
        <w:tblLook w:val="0000" w:firstRow="0" w:lastRow="0" w:firstColumn="0" w:lastColumn="0" w:noHBand="0" w:noVBand="0"/>
      </w:tblPr>
      <w:tblGrid>
        <w:gridCol w:w="4708"/>
        <w:gridCol w:w="148"/>
        <w:gridCol w:w="5068"/>
      </w:tblGrid>
      <w:tr w:rsidR="00AB7EDD" w:rsidRPr="00D75E4B" w14:paraId="0645BCB3" w14:textId="77777777" w:rsidTr="00FB26E5">
        <w:trPr>
          <w:trHeight w:hRule="exact" w:val="6026"/>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F1F1F1"/>
          </w:tcPr>
          <w:p w14:paraId="27A6E311" w14:textId="66C0CD07" w:rsidR="005B253F" w:rsidRPr="00FB26E5" w:rsidRDefault="005B253F" w:rsidP="005B253F">
            <w:pPr>
              <w:pStyle w:val="TableParagraph"/>
              <w:kinsoku w:val="0"/>
              <w:overflowPunct w:val="0"/>
              <w:spacing w:before="60"/>
              <w:ind w:right="102"/>
              <w:jc w:val="both"/>
              <w:rPr>
                <w:sz w:val="20"/>
                <w:szCs w:val="20"/>
              </w:rPr>
            </w:pPr>
            <w:r w:rsidRPr="00FB26E5">
              <w:rPr>
                <w:sz w:val="20"/>
                <w:szCs w:val="20"/>
              </w:rPr>
              <w:t xml:space="preserve">A MÁV Zrt. a jelen formanyomtatvány közzétételével </w:t>
            </w:r>
            <w:r w:rsidRPr="00FB26E5">
              <w:rPr>
                <w:b/>
                <w:sz w:val="20"/>
                <w:szCs w:val="20"/>
              </w:rPr>
              <w:t>az érintetti joggyakorlást</w:t>
            </w:r>
            <w:r w:rsidRPr="00FB26E5">
              <w:rPr>
                <w:sz w:val="20"/>
                <w:szCs w:val="20"/>
              </w:rPr>
              <w:t xml:space="preserve"> kívánja elősegíteni. Az érintett a joggyakorlására irányuló kérelmét nem köteles a jelen formanyomtatványon előterjeszteni, az bármilyen más formában megtehető, de a kérelem hatékony és gyorsabb teljesítésének elősegítése érdekében javasoljuk a formanyomtatvány alkalmazását. A kamerafelvétellel kapcsolatos kérelem minta külön formanyomtatványon érhető el.</w:t>
            </w:r>
          </w:p>
          <w:p w14:paraId="0D867D6E" w14:textId="77777777" w:rsidR="00FB26E5" w:rsidRPr="00FB26E5" w:rsidRDefault="00FB26E5" w:rsidP="005B253F">
            <w:pPr>
              <w:pStyle w:val="TableParagraph"/>
              <w:kinsoku w:val="0"/>
              <w:overflowPunct w:val="0"/>
              <w:spacing w:before="60"/>
              <w:ind w:right="102"/>
              <w:jc w:val="both"/>
              <w:rPr>
                <w:sz w:val="20"/>
                <w:szCs w:val="20"/>
              </w:rPr>
            </w:pPr>
          </w:p>
          <w:p w14:paraId="692A3365" w14:textId="695EF585" w:rsidR="005B253F" w:rsidRDefault="00FB26E5" w:rsidP="005B253F">
            <w:pPr>
              <w:pStyle w:val="TableParagraph"/>
              <w:kinsoku w:val="0"/>
              <w:overflowPunct w:val="0"/>
              <w:spacing w:before="60"/>
              <w:ind w:right="102"/>
              <w:jc w:val="both"/>
              <w:rPr>
                <w:sz w:val="20"/>
                <w:szCs w:val="20"/>
              </w:rPr>
            </w:pPr>
            <w:r w:rsidRPr="00FB26E5">
              <w:rPr>
                <w:sz w:val="20"/>
                <w:szCs w:val="20"/>
              </w:rPr>
              <w:t xml:space="preserve">Az érintetti jog gyakorlására irányuló kérelmet az érintett személyesen vagy képviselő (pl. ügyvéd) útján terjesztheti elő. Amennyiben képviselő útján terjeszti elő a kérelmet, úgy a kérelemhez kérjük csatolni a képviseleti jogot igazoló </w:t>
            </w:r>
            <w:proofErr w:type="gramStart"/>
            <w:r w:rsidRPr="00FB26E5">
              <w:rPr>
                <w:sz w:val="20"/>
                <w:szCs w:val="20"/>
              </w:rPr>
              <w:t>dokumentumot</w:t>
            </w:r>
            <w:proofErr w:type="gramEnd"/>
            <w:r w:rsidRPr="00FB26E5">
              <w:rPr>
                <w:sz w:val="20"/>
                <w:szCs w:val="20"/>
              </w:rPr>
              <w:t xml:space="preserve">. Amennyiben az érintett elhunyt, úgy az érintetti jogok gyakorlására az érintett által az Adatkezelőnél tett jognyilatkozatban megjelölt személy vagy személyek jogosultak, ennek hiányában az elhunyt érintett közeli hozzátartozói jogosultak gyakorolni az érintettet életében </w:t>
            </w:r>
            <w:proofErr w:type="gramStart"/>
            <w:r w:rsidRPr="00FB26E5">
              <w:rPr>
                <w:sz w:val="20"/>
                <w:szCs w:val="20"/>
              </w:rPr>
              <w:t>megillető</w:t>
            </w:r>
            <w:proofErr w:type="gramEnd"/>
            <w:r w:rsidRPr="00FB26E5">
              <w:rPr>
                <w:sz w:val="20"/>
                <w:szCs w:val="20"/>
              </w:rPr>
              <w:t xml:space="preserve"> jogokat.</w:t>
            </w:r>
          </w:p>
          <w:p w14:paraId="7AFDE853" w14:textId="79C69F66" w:rsidR="00FB26E5" w:rsidRPr="00FB26E5" w:rsidRDefault="00FB26E5" w:rsidP="005B253F">
            <w:pPr>
              <w:pStyle w:val="TableParagraph"/>
              <w:kinsoku w:val="0"/>
              <w:overflowPunct w:val="0"/>
              <w:spacing w:before="60"/>
              <w:ind w:right="102"/>
              <w:jc w:val="both"/>
              <w:rPr>
                <w:b/>
                <w:sz w:val="20"/>
                <w:szCs w:val="20"/>
              </w:rPr>
            </w:pPr>
            <w:r w:rsidRPr="00FB26E5">
              <w:rPr>
                <w:sz w:val="20"/>
                <w:szCs w:val="20"/>
              </w:rPr>
              <w:t xml:space="preserve">Kérjük az </w:t>
            </w:r>
            <w:proofErr w:type="gramStart"/>
            <w:r w:rsidRPr="00FB26E5">
              <w:rPr>
                <w:sz w:val="20"/>
                <w:szCs w:val="20"/>
              </w:rPr>
              <w:t>adatkezelés(</w:t>
            </w:r>
            <w:proofErr w:type="spellStart"/>
            <w:proofErr w:type="gramEnd"/>
            <w:r w:rsidRPr="00FB26E5">
              <w:rPr>
                <w:sz w:val="20"/>
                <w:szCs w:val="20"/>
              </w:rPr>
              <w:t>ek</w:t>
            </w:r>
            <w:proofErr w:type="spellEnd"/>
            <w:r w:rsidRPr="00FB26E5">
              <w:rPr>
                <w:sz w:val="20"/>
                <w:szCs w:val="20"/>
              </w:rPr>
              <w:t xml:space="preserve">) lehető legpontosabb megjelölését (a sorok </w:t>
            </w:r>
            <w:proofErr w:type="spellStart"/>
            <w:r w:rsidRPr="00FB26E5">
              <w:rPr>
                <w:sz w:val="20"/>
                <w:szCs w:val="20"/>
              </w:rPr>
              <w:t>bővíthetőek</w:t>
            </w:r>
            <w:proofErr w:type="spellEnd"/>
            <w:r w:rsidRPr="00FB26E5">
              <w:rPr>
                <w:sz w:val="20"/>
                <w:szCs w:val="20"/>
              </w:rPr>
              <w:t xml:space="preserve">). </w:t>
            </w:r>
            <w:r w:rsidRPr="00FB26E5">
              <w:rPr>
                <w:b/>
                <w:sz w:val="20"/>
                <w:szCs w:val="20"/>
              </w:rPr>
              <w:t xml:space="preserve">Amennyiben az érintett által megjelölt adatkezelésből nem egyértelmű, hogy mely adatkezelésre vonatkozik az érintett kérelme, úgy az adatkezelő kiegészítő </w:t>
            </w:r>
            <w:proofErr w:type="gramStart"/>
            <w:r w:rsidRPr="00FB26E5">
              <w:rPr>
                <w:b/>
                <w:sz w:val="20"/>
                <w:szCs w:val="20"/>
              </w:rPr>
              <w:t>információkat</w:t>
            </w:r>
            <w:proofErr w:type="gramEnd"/>
            <w:r w:rsidRPr="00FB26E5">
              <w:rPr>
                <w:b/>
                <w:sz w:val="20"/>
                <w:szCs w:val="20"/>
              </w:rPr>
              <w:t xml:space="preserve"> kérhet.</w:t>
            </w:r>
          </w:p>
          <w:p w14:paraId="44D51918" w14:textId="1D853C3E" w:rsidR="00FB26E5" w:rsidRPr="00FB26E5" w:rsidRDefault="00FB26E5" w:rsidP="005B253F">
            <w:pPr>
              <w:pStyle w:val="TableParagraph"/>
              <w:kinsoku w:val="0"/>
              <w:overflowPunct w:val="0"/>
              <w:spacing w:before="60"/>
              <w:ind w:right="102"/>
              <w:jc w:val="both"/>
              <w:rPr>
                <w:b/>
                <w:sz w:val="20"/>
                <w:szCs w:val="20"/>
              </w:rPr>
            </w:pPr>
            <w:r w:rsidRPr="00FB26E5">
              <w:rPr>
                <w:sz w:val="20"/>
                <w:szCs w:val="20"/>
              </w:rPr>
              <w:t xml:space="preserve">Az érintett a MÁV Zrt. bármely elérhetőségén előterjesztheti az érintetti jog gyakorlására irányuló kérelmét, </w:t>
            </w:r>
            <w:r w:rsidRPr="00FB26E5">
              <w:rPr>
                <w:b/>
                <w:sz w:val="20"/>
                <w:szCs w:val="20"/>
              </w:rPr>
              <w:t>azonban javasoljuk, hogy a kérelmet elsősorban az adott adatkezelésre vonatkozó adatkezelési tájékoztató 1. pontjában megjelölt elérhetőségen vagy az adatvédelmi tisztviselő bármely elérhetőségén terjessze elő.</w:t>
            </w:r>
          </w:p>
          <w:p w14:paraId="68D2B357" w14:textId="77777777" w:rsidR="00FB26E5" w:rsidRPr="00FB26E5" w:rsidRDefault="00FB26E5" w:rsidP="005B253F">
            <w:pPr>
              <w:pStyle w:val="TableParagraph"/>
              <w:kinsoku w:val="0"/>
              <w:overflowPunct w:val="0"/>
              <w:spacing w:before="60"/>
              <w:ind w:right="102"/>
              <w:jc w:val="both"/>
              <w:rPr>
                <w:sz w:val="20"/>
                <w:szCs w:val="20"/>
              </w:rPr>
            </w:pPr>
          </w:p>
          <w:p w14:paraId="13029584" w14:textId="7D425EA1" w:rsidR="005B253F" w:rsidRPr="00FB26E5" w:rsidRDefault="005B253F" w:rsidP="005B253F">
            <w:pPr>
              <w:pStyle w:val="TableParagraph"/>
              <w:rPr>
                <w:sz w:val="20"/>
                <w:szCs w:val="20"/>
              </w:rPr>
            </w:pPr>
            <w:r w:rsidRPr="00FB26E5">
              <w:rPr>
                <w:sz w:val="20"/>
                <w:szCs w:val="20"/>
              </w:rPr>
              <w:t xml:space="preserve">A GDPR 12-22. cikke értelmében </w:t>
            </w:r>
            <w:r w:rsidRPr="00FB26E5">
              <w:rPr>
                <w:b/>
                <w:sz w:val="20"/>
                <w:szCs w:val="20"/>
              </w:rPr>
              <w:t>Önnek jogában áll érintetti jogait gyakorolni</w:t>
            </w:r>
            <w:r w:rsidRPr="00FB26E5">
              <w:rPr>
                <w:sz w:val="20"/>
                <w:szCs w:val="20"/>
              </w:rPr>
              <w:t xml:space="preserve"> a MÁV Zrt. mint adatkezelő (a továbbiakban: „</w:t>
            </w:r>
            <w:r w:rsidRPr="00FB26E5">
              <w:rPr>
                <w:b/>
                <w:sz w:val="20"/>
                <w:szCs w:val="20"/>
              </w:rPr>
              <w:t>Adatkezelő</w:t>
            </w:r>
            <w:r w:rsidRPr="00FB26E5">
              <w:rPr>
                <w:sz w:val="20"/>
                <w:szCs w:val="20"/>
              </w:rPr>
              <w:t xml:space="preserve">”) kezelésében álló személyes adatai tekintetében. Az Adatkezelő az érintett jogai gyakorlására irányuló kérelmét az annak beérkezésétől számított legfeljebb egy hónapon belül teljesíti. A kérelem </w:t>
            </w:r>
            <w:proofErr w:type="gramStart"/>
            <w:r w:rsidRPr="00FB26E5">
              <w:rPr>
                <w:sz w:val="20"/>
                <w:szCs w:val="20"/>
              </w:rPr>
              <w:t>beérkezésének napja</w:t>
            </w:r>
            <w:proofErr w:type="gramEnd"/>
            <w:r w:rsidRPr="00FB26E5">
              <w:rPr>
                <w:sz w:val="20"/>
                <w:szCs w:val="20"/>
              </w:rPr>
              <w:t xml:space="preserve"> a határidőbe nem számít bele. Az Adatkezelő szükség esetén, figyelembe véve a kérelem bonyolultságát és a kérelmek számát, ezt a határidőt további két hónappal </w:t>
            </w:r>
            <w:proofErr w:type="spellStart"/>
            <w:r w:rsidRPr="00FB26E5">
              <w:rPr>
                <w:sz w:val="20"/>
                <w:szCs w:val="20"/>
              </w:rPr>
              <w:t>meghosszabbíhatja</w:t>
            </w:r>
            <w:proofErr w:type="spellEnd"/>
            <w:r w:rsidRPr="00FB26E5">
              <w:rPr>
                <w:sz w:val="20"/>
                <w:szCs w:val="20"/>
              </w:rPr>
              <w:t xml:space="preserve">. A határidő meghosszabbításáról az Adatkezelő a késedelem okainak megjelölésével a kérelem kézhezvételétől számított egy hónapon belül tájékoztatja az érintettet. Bűncselekményt követhet el, ha más beleegyezése nélkül személyére vonatkozó </w:t>
            </w:r>
            <w:proofErr w:type="gramStart"/>
            <w:r w:rsidRPr="00FB26E5">
              <w:rPr>
                <w:sz w:val="20"/>
                <w:szCs w:val="20"/>
              </w:rPr>
              <w:t>információt</w:t>
            </w:r>
            <w:proofErr w:type="gramEnd"/>
            <w:r w:rsidRPr="00FB26E5">
              <w:rPr>
                <w:sz w:val="20"/>
                <w:szCs w:val="20"/>
              </w:rPr>
              <w:t xml:space="preserve"> kér. </w:t>
            </w:r>
          </w:p>
          <w:p w14:paraId="0645BCB2" w14:textId="4861C0B1" w:rsidR="005B253F" w:rsidRPr="005B253F" w:rsidRDefault="005B253F" w:rsidP="005B253F">
            <w:pPr>
              <w:pStyle w:val="TableParagraph"/>
              <w:kinsoku w:val="0"/>
              <w:overflowPunct w:val="0"/>
              <w:spacing w:before="60"/>
              <w:ind w:right="102"/>
              <w:jc w:val="both"/>
              <w:rPr>
                <w:sz w:val="18"/>
                <w:szCs w:val="18"/>
              </w:rPr>
            </w:pPr>
          </w:p>
        </w:tc>
      </w:tr>
      <w:tr w:rsidR="00AB7EDD" w:rsidRPr="00D75E4B" w14:paraId="0645BCB5" w14:textId="77777777" w:rsidTr="00CF2429">
        <w:trPr>
          <w:trHeight w:hRule="exact" w:val="240"/>
        </w:trPr>
        <w:tc>
          <w:tcPr>
            <w:tcW w:w="9924" w:type="dxa"/>
            <w:gridSpan w:val="3"/>
            <w:tcBorders>
              <w:top w:val="single" w:sz="4" w:space="0" w:color="000000"/>
              <w:left w:val="single" w:sz="4" w:space="0" w:color="000000"/>
              <w:bottom w:val="single" w:sz="4" w:space="0" w:color="000000"/>
              <w:right w:val="single" w:sz="4" w:space="0" w:color="000000"/>
            </w:tcBorders>
          </w:tcPr>
          <w:p w14:paraId="0645BCB4" w14:textId="77777777" w:rsidR="00AB7EDD" w:rsidRPr="00D75E4B" w:rsidRDefault="00AB7EDD">
            <w:pPr>
              <w:spacing w:line="240" w:lineRule="auto"/>
            </w:pPr>
          </w:p>
        </w:tc>
      </w:tr>
      <w:tr w:rsidR="00AB7EDD" w:rsidRPr="00D75E4B" w14:paraId="0645BCB7" w14:textId="77777777" w:rsidTr="00CF2429">
        <w:trPr>
          <w:trHeight w:hRule="exact" w:val="240"/>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E4E4E4"/>
          </w:tcPr>
          <w:p w14:paraId="0645BCB6" w14:textId="77777777" w:rsidR="00AB7EDD" w:rsidRPr="00D75E4B" w:rsidRDefault="00B9098F">
            <w:pPr>
              <w:pStyle w:val="TableParagraph"/>
              <w:kinsoku w:val="0"/>
              <w:overflowPunct w:val="0"/>
              <w:ind w:left="101"/>
            </w:pPr>
            <w:r w:rsidRPr="00D75E4B">
              <w:rPr>
                <w:b/>
                <w:bCs/>
                <w:sz w:val="20"/>
                <w:szCs w:val="20"/>
              </w:rPr>
              <w:t>1. Személyes adatok</w:t>
            </w:r>
          </w:p>
        </w:tc>
      </w:tr>
      <w:tr w:rsidR="00AB7EDD" w:rsidRPr="00D75E4B" w14:paraId="0645BCBA" w14:textId="77777777" w:rsidTr="00CF2429">
        <w:trPr>
          <w:trHeight w:hRule="exact" w:val="280"/>
        </w:trPr>
        <w:tc>
          <w:tcPr>
            <w:tcW w:w="4708" w:type="dxa"/>
            <w:tcBorders>
              <w:top w:val="single" w:sz="4" w:space="0" w:color="000000"/>
              <w:left w:val="single" w:sz="4" w:space="0" w:color="000000"/>
              <w:bottom w:val="single" w:sz="4" w:space="0" w:color="000000"/>
              <w:right w:val="single" w:sz="4" w:space="0" w:color="000000"/>
            </w:tcBorders>
          </w:tcPr>
          <w:p w14:paraId="0645BCB8" w14:textId="77777777" w:rsidR="00AB7EDD" w:rsidRPr="00FB26E5" w:rsidRDefault="00B9098F" w:rsidP="00FB26E5">
            <w:pPr>
              <w:pStyle w:val="TableParagraph"/>
              <w:kinsoku w:val="0"/>
              <w:overflowPunct w:val="0"/>
              <w:ind w:left="101"/>
              <w:jc w:val="both"/>
              <w:rPr>
                <w:b/>
              </w:rPr>
            </w:pPr>
            <w:r w:rsidRPr="00FB26E5">
              <w:rPr>
                <w:b/>
                <w:sz w:val="20"/>
                <w:szCs w:val="20"/>
              </w:rPr>
              <w:t>Név:</w:t>
            </w:r>
          </w:p>
        </w:tc>
        <w:tc>
          <w:tcPr>
            <w:tcW w:w="5216" w:type="dxa"/>
            <w:gridSpan w:val="2"/>
            <w:tcBorders>
              <w:top w:val="single" w:sz="4" w:space="0" w:color="000000"/>
              <w:left w:val="single" w:sz="4" w:space="0" w:color="000000"/>
              <w:bottom w:val="single" w:sz="4" w:space="0" w:color="000000"/>
              <w:right w:val="single" w:sz="4" w:space="0" w:color="000000"/>
            </w:tcBorders>
          </w:tcPr>
          <w:p w14:paraId="0645BCB9" w14:textId="77777777" w:rsidR="00AB7EDD" w:rsidRPr="00D75E4B" w:rsidRDefault="00AB7EDD">
            <w:pPr>
              <w:spacing w:line="240" w:lineRule="auto"/>
            </w:pPr>
          </w:p>
        </w:tc>
      </w:tr>
      <w:tr w:rsidR="00AB7EDD" w:rsidRPr="00D75E4B" w14:paraId="0645BCBD" w14:textId="77777777" w:rsidTr="00CF2429">
        <w:trPr>
          <w:trHeight w:hRule="exact" w:val="278"/>
        </w:trPr>
        <w:tc>
          <w:tcPr>
            <w:tcW w:w="4708" w:type="dxa"/>
            <w:tcBorders>
              <w:top w:val="single" w:sz="4" w:space="0" w:color="000000"/>
              <w:left w:val="single" w:sz="4" w:space="0" w:color="000000"/>
              <w:bottom w:val="single" w:sz="4" w:space="0" w:color="000000"/>
              <w:right w:val="single" w:sz="4" w:space="0" w:color="000000"/>
            </w:tcBorders>
          </w:tcPr>
          <w:p w14:paraId="0645BCBB" w14:textId="77E16811" w:rsidR="00AB7EDD" w:rsidRPr="00FB26E5" w:rsidRDefault="00F870B1" w:rsidP="00FB26E5">
            <w:pPr>
              <w:pStyle w:val="TableParagraph"/>
              <w:kinsoku w:val="0"/>
              <w:overflowPunct w:val="0"/>
              <w:ind w:left="101"/>
              <w:jc w:val="both"/>
              <w:rPr>
                <w:b/>
              </w:rPr>
            </w:pPr>
            <w:r w:rsidRPr="00FB26E5">
              <w:rPr>
                <w:b/>
                <w:sz w:val="20"/>
                <w:szCs w:val="20"/>
              </w:rPr>
              <w:t>A beazonosításhoz szükséges további adatok:</w:t>
            </w:r>
            <w:r w:rsidRPr="00FB26E5">
              <w:rPr>
                <w:b/>
                <w:sz w:val="20"/>
                <w:szCs w:val="20"/>
                <w:vertAlign w:val="superscript"/>
              </w:rPr>
              <w:footnoteReference w:id="1"/>
            </w:r>
          </w:p>
        </w:tc>
        <w:tc>
          <w:tcPr>
            <w:tcW w:w="5216" w:type="dxa"/>
            <w:gridSpan w:val="2"/>
            <w:tcBorders>
              <w:top w:val="single" w:sz="4" w:space="0" w:color="000000"/>
              <w:left w:val="single" w:sz="4" w:space="0" w:color="000000"/>
              <w:bottom w:val="single" w:sz="4" w:space="0" w:color="000000"/>
              <w:right w:val="single" w:sz="4" w:space="0" w:color="000000"/>
            </w:tcBorders>
          </w:tcPr>
          <w:p w14:paraId="0645BCBC" w14:textId="77777777" w:rsidR="00AB7EDD" w:rsidRPr="00D75E4B" w:rsidRDefault="00AB7EDD">
            <w:pPr>
              <w:spacing w:line="240" w:lineRule="auto"/>
            </w:pPr>
          </w:p>
        </w:tc>
      </w:tr>
      <w:tr w:rsidR="00F870B1" w:rsidRPr="00D75E4B" w14:paraId="6593FA4D" w14:textId="77777777" w:rsidTr="00CF2429">
        <w:trPr>
          <w:trHeight w:hRule="exact" w:val="278"/>
        </w:trPr>
        <w:tc>
          <w:tcPr>
            <w:tcW w:w="4708" w:type="dxa"/>
            <w:tcBorders>
              <w:top w:val="single" w:sz="4" w:space="0" w:color="000000"/>
              <w:left w:val="single" w:sz="4" w:space="0" w:color="000000"/>
              <w:bottom w:val="single" w:sz="4" w:space="0" w:color="000000"/>
              <w:right w:val="single" w:sz="4" w:space="0" w:color="000000"/>
            </w:tcBorders>
          </w:tcPr>
          <w:p w14:paraId="76B44070" w14:textId="2FD3DC82" w:rsidR="00F870B1" w:rsidRPr="00FB26E5" w:rsidRDefault="00F870B1" w:rsidP="00FB26E5">
            <w:pPr>
              <w:pStyle w:val="TableParagraph"/>
              <w:kinsoku w:val="0"/>
              <w:overflowPunct w:val="0"/>
              <w:ind w:left="101"/>
              <w:jc w:val="both"/>
              <w:rPr>
                <w:b/>
                <w:sz w:val="20"/>
                <w:szCs w:val="20"/>
              </w:rPr>
            </w:pPr>
            <w:r w:rsidRPr="00FB26E5">
              <w:rPr>
                <w:b/>
                <w:sz w:val="20"/>
                <w:szCs w:val="20"/>
              </w:rPr>
              <w:t>Lakcím:</w:t>
            </w:r>
            <w:r w:rsidR="00A137C4" w:rsidRPr="00FB26E5">
              <w:rPr>
                <w:rStyle w:val="Lbjegyzet-hivatkozs"/>
                <w:b/>
                <w:sz w:val="20"/>
                <w:szCs w:val="20"/>
              </w:rPr>
              <w:footnoteReference w:id="2"/>
            </w:r>
            <w:r w:rsidRPr="00FB26E5">
              <w:rPr>
                <w:b/>
                <w:sz w:val="20"/>
                <w:szCs w:val="20"/>
              </w:rPr>
              <w:t xml:space="preserve"> </w:t>
            </w:r>
          </w:p>
        </w:tc>
        <w:tc>
          <w:tcPr>
            <w:tcW w:w="5216" w:type="dxa"/>
            <w:gridSpan w:val="2"/>
            <w:tcBorders>
              <w:top w:val="single" w:sz="4" w:space="0" w:color="000000"/>
              <w:left w:val="single" w:sz="4" w:space="0" w:color="000000"/>
              <w:bottom w:val="single" w:sz="4" w:space="0" w:color="000000"/>
              <w:right w:val="single" w:sz="4" w:space="0" w:color="000000"/>
            </w:tcBorders>
          </w:tcPr>
          <w:p w14:paraId="7C18FC4C" w14:textId="77777777" w:rsidR="00F870B1" w:rsidRPr="00D75E4B" w:rsidRDefault="00F870B1">
            <w:pPr>
              <w:spacing w:line="240" w:lineRule="auto"/>
            </w:pPr>
          </w:p>
        </w:tc>
      </w:tr>
      <w:tr w:rsidR="00AB7EDD" w:rsidRPr="00D75E4B" w14:paraId="0645BCC0" w14:textId="77777777" w:rsidTr="00CF2429">
        <w:trPr>
          <w:trHeight w:hRule="exact" w:val="278"/>
        </w:trPr>
        <w:tc>
          <w:tcPr>
            <w:tcW w:w="4708" w:type="dxa"/>
            <w:tcBorders>
              <w:top w:val="single" w:sz="4" w:space="0" w:color="000000"/>
              <w:left w:val="single" w:sz="4" w:space="0" w:color="000000"/>
              <w:bottom w:val="single" w:sz="4" w:space="0" w:color="000000"/>
              <w:right w:val="single" w:sz="4" w:space="0" w:color="000000"/>
            </w:tcBorders>
          </w:tcPr>
          <w:p w14:paraId="0645BCBE" w14:textId="1D624E50" w:rsidR="00AB7EDD" w:rsidRPr="00FB26E5" w:rsidRDefault="00B9098F" w:rsidP="00FB26E5">
            <w:pPr>
              <w:pStyle w:val="TableParagraph"/>
              <w:kinsoku w:val="0"/>
              <w:overflowPunct w:val="0"/>
              <w:ind w:left="101"/>
              <w:jc w:val="both"/>
              <w:rPr>
                <w:b/>
              </w:rPr>
            </w:pPr>
            <w:r w:rsidRPr="00FB26E5">
              <w:rPr>
                <w:b/>
                <w:sz w:val="20"/>
                <w:szCs w:val="20"/>
              </w:rPr>
              <w:t>E-mail cím</w:t>
            </w:r>
            <w:r w:rsidR="00F0481B" w:rsidRPr="00FB26E5">
              <w:rPr>
                <w:b/>
                <w:sz w:val="20"/>
                <w:szCs w:val="20"/>
              </w:rPr>
              <w:t xml:space="preserve"> / levelezési cím:</w:t>
            </w:r>
            <w:r w:rsidR="00F0481B" w:rsidRPr="00FB26E5">
              <w:rPr>
                <w:rStyle w:val="Lbjegyzet-hivatkozs"/>
                <w:b/>
                <w:sz w:val="20"/>
                <w:szCs w:val="20"/>
              </w:rPr>
              <w:footnoteReference w:id="3"/>
            </w:r>
          </w:p>
        </w:tc>
        <w:tc>
          <w:tcPr>
            <w:tcW w:w="5216" w:type="dxa"/>
            <w:gridSpan w:val="2"/>
            <w:tcBorders>
              <w:top w:val="single" w:sz="4" w:space="0" w:color="000000"/>
              <w:left w:val="single" w:sz="4" w:space="0" w:color="000000"/>
              <w:bottom w:val="single" w:sz="4" w:space="0" w:color="000000"/>
              <w:right w:val="single" w:sz="4" w:space="0" w:color="000000"/>
            </w:tcBorders>
          </w:tcPr>
          <w:p w14:paraId="0645BCBF" w14:textId="77777777" w:rsidR="00AB7EDD" w:rsidRPr="00D75E4B" w:rsidRDefault="00AB7EDD">
            <w:pPr>
              <w:spacing w:line="240" w:lineRule="auto"/>
            </w:pPr>
          </w:p>
        </w:tc>
      </w:tr>
      <w:tr w:rsidR="00A137C4" w:rsidRPr="00D75E4B" w14:paraId="193F7F25" w14:textId="77777777" w:rsidTr="00CF2429">
        <w:trPr>
          <w:trHeight w:hRule="exact" w:val="239"/>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6C5C634" w14:textId="7A4FEA8E" w:rsidR="00A137C4" w:rsidRDefault="00A137C4">
            <w:pPr>
              <w:pStyle w:val="TableParagraph"/>
              <w:kinsoku w:val="0"/>
              <w:overflowPunct w:val="0"/>
              <w:ind w:left="101"/>
              <w:rPr>
                <w:b/>
                <w:bCs/>
                <w:sz w:val="20"/>
                <w:szCs w:val="20"/>
              </w:rPr>
            </w:pPr>
            <w:r w:rsidRPr="006F3E92">
              <w:rPr>
                <w:b/>
                <w:bCs/>
                <w:sz w:val="20"/>
                <w:szCs w:val="20"/>
              </w:rPr>
              <w:t>2. Az érintetti jog</w:t>
            </w:r>
            <w:r w:rsidR="00556784" w:rsidRPr="00660FC7">
              <w:rPr>
                <w:rStyle w:val="Lbjegyzet-hivatkozs"/>
                <w:b/>
                <w:bCs/>
                <w:sz w:val="20"/>
                <w:szCs w:val="20"/>
              </w:rPr>
              <w:footnoteReference w:id="4"/>
            </w:r>
          </w:p>
          <w:p w14:paraId="66E6345B" w14:textId="77777777" w:rsidR="00260DCF" w:rsidRDefault="00260DCF">
            <w:pPr>
              <w:pStyle w:val="TableParagraph"/>
              <w:kinsoku w:val="0"/>
              <w:overflowPunct w:val="0"/>
              <w:ind w:left="101"/>
              <w:rPr>
                <w:b/>
                <w:bCs/>
                <w:sz w:val="20"/>
                <w:szCs w:val="20"/>
              </w:rPr>
            </w:pPr>
          </w:p>
          <w:p w14:paraId="40C61786" w14:textId="0A813837" w:rsidR="00260DCF" w:rsidRDefault="00260DCF">
            <w:pPr>
              <w:pStyle w:val="TableParagraph"/>
              <w:kinsoku w:val="0"/>
              <w:overflowPunct w:val="0"/>
              <w:ind w:left="101"/>
              <w:rPr>
                <w:b/>
                <w:bCs/>
                <w:sz w:val="20"/>
                <w:szCs w:val="20"/>
              </w:rPr>
            </w:pPr>
          </w:p>
          <w:p w14:paraId="1A5642DD" w14:textId="77777777" w:rsidR="00260DCF" w:rsidRDefault="00260DCF">
            <w:pPr>
              <w:pStyle w:val="TableParagraph"/>
              <w:kinsoku w:val="0"/>
              <w:overflowPunct w:val="0"/>
              <w:ind w:left="101"/>
              <w:rPr>
                <w:b/>
                <w:bCs/>
                <w:sz w:val="20"/>
                <w:szCs w:val="20"/>
              </w:rPr>
            </w:pPr>
          </w:p>
          <w:p w14:paraId="761FA06C" w14:textId="77777777" w:rsidR="00260DCF" w:rsidRDefault="00260DCF">
            <w:pPr>
              <w:pStyle w:val="TableParagraph"/>
              <w:kinsoku w:val="0"/>
              <w:overflowPunct w:val="0"/>
              <w:ind w:left="101"/>
              <w:rPr>
                <w:b/>
                <w:bCs/>
                <w:sz w:val="20"/>
                <w:szCs w:val="20"/>
              </w:rPr>
            </w:pPr>
          </w:p>
          <w:p w14:paraId="299A230D" w14:textId="4C51B87E" w:rsidR="00260DCF" w:rsidRPr="00D75E4B" w:rsidRDefault="00260DCF">
            <w:pPr>
              <w:pStyle w:val="TableParagraph"/>
              <w:kinsoku w:val="0"/>
              <w:overflowPunct w:val="0"/>
              <w:ind w:left="101"/>
              <w:rPr>
                <w:b/>
                <w:bCs/>
                <w:sz w:val="20"/>
                <w:szCs w:val="20"/>
              </w:rPr>
            </w:pPr>
          </w:p>
        </w:tc>
      </w:tr>
      <w:tr w:rsidR="00A137C4" w:rsidRPr="00D75E4B" w14:paraId="1B09C164" w14:textId="77777777" w:rsidTr="00CF2429">
        <w:trPr>
          <w:trHeight w:val="1424"/>
        </w:trPr>
        <w:tc>
          <w:tcPr>
            <w:tcW w:w="9924" w:type="dxa"/>
            <w:gridSpan w:val="3"/>
            <w:tcBorders>
              <w:top w:val="single" w:sz="4" w:space="0" w:color="000000"/>
              <w:left w:val="single" w:sz="4" w:space="0" w:color="000000"/>
              <w:right w:val="single" w:sz="4" w:space="0" w:color="000000"/>
            </w:tcBorders>
            <w:shd w:val="clear" w:color="auto" w:fill="E4E4E4"/>
          </w:tcPr>
          <w:p w14:paraId="73E2875B" w14:textId="7ACA9E6D" w:rsidR="00260DCF" w:rsidRDefault="00260DCF" w:rsidP="00DA334F">
            <w:pPr>
              <w:pStyle w:val="TableParagraph"/>
              <w:kinsoku w:val="0"/>
              <w:overflowPunct w:val="0"/>
              <w:rPr>
                <w:bCs/>
                <w:sz w:val="20"/>
                <w:szCs w:val="20"/>
              </w:rPr>
            </w:pPr>
          </w:p>
          <w:p w14:paraId="1604B0FD" w14:textId="6D5644C5" w:rsidR="00A137C4" w:rsidRDefault="00A137C4" w:rsidP="00FB26E5">
            <w:pPr>
              <w:pStyle w:val="TableParagraph"/>
              <w:numPr>
                <w:ilvl w:val="0"/>
                <w:numId w:val="2"/>
              </w:numPr>
              <w:kinsoku w:val="0"/>
              <w:overflowPunct w:val="0"/>
              <w:spacing w:line="360" w:lineRule="auto"/>
              <w:jc w:val="both"/>
              <w:rPr>
                <w:bCs/>
                <w:sz w:val="20"/>
                <w:szCs w:val="20"/>
              </w:rPr>
            </w:pPr>
            <w:r w:rsidRPr="00660FC7">
              <w:rPr>
                <w:bCs/>
                <w:sz w:val="20"/>
                <w:szCs w:val="20"/>
              </w:rPr>
              <w:t>tájékoztatáshoz való jog</w:t>
            </w:r>
          </w:p>
          <w:p w14:paraId="2C15B16D" w14:textId="02784B23" w:rsidR="00A137C4" w:rsidRDefault="00A137C4" w:rsidP="00FB26E5">
            <w:pPr>
              <w:pStyle w:val="TableParagraph"/>
              <w:numPr>
                <w:ilvl w:val="0"/>
                <w:numId w:val="2"/>
              </w:numPr>
              <w:kinsoku w:val="0"/>
              <w:overflowPunct w:val="0"/>
              <w:spacing w:line="360" w:lineRule="auto"/>
              <w:jc w:val="both"/>
              <w:rPr>
                <w:bCs/>
                <w:sz w:val="20"/>
                <w:szCs w:val="20"/>
              </w:rPr>
            </w:pPr>
            <w:r w:rsidRPr="005B253F">
              <w:rPr>
                <w:bCs/>
                <w:sz w:val="20"/>
                <w:szCs w:val="20"/>
              </w:rPr>
              <w:t>hozzáférési jog / másolat rendelkezésére bocsátásához való jog</w:t>
            </w:r>
          </w:p>
          <w:p w14:paraId="405DC860" w14:textId="4E2458ED" w:rsidR="00A137C4" w:rsidRDefault="00A137C4" w:rsidP="00FB26E5">
            <w:pPr>
              <w:pStyle w:val="TableParagraph"/>
              <w:numPr>
                <w:ilvl w:val="0"/>
                <w:numId w:val="2"/>
              </w:numPr>
              <w:kinsoku w:val="0"/>
              <w:overflowPunct w:val="0"/>
              <w:spacing w:line="360" w:lineRule="auto"/>
              <w:jc w:val="both"/>
              <w:rPr>
                <w:bCs/>
                <w:sz w:val="20"/>
                <w:szCs w:val="20"/>
              </w:rPr>
            </w:pPr>
            <w:r w:rsidRPr="005B253F">
              <w:rPr>
                <w:bCs/>
                <w:sz w:val="20"/>
                <w:szCs w:val="20"/>
              </w:rPr>
              <w:t>módosításhoz, helyesbítéshez való jog</w:t>
            </w:r>
          </w:p>
          <w:p w14:paraId="79458796" w14:textId="56171E8A" w:rsidR="005B253F" w:rsidRDefault="005B253F" w:rsidP="00FB26E5">
            <w:pPr>
              <w:pStyle w:val="TableParagraph"/>
              <w:numPr>
                <w:ilvl w:val="0"/>
                <w:numId w:val="2"/>
              </w:numPr>
              <w:kinsoku w:val="0"/>
              <w:overflowPunct w:val="0"/>
              <w:spacing w:line="360" w:lineRule="auto"/>
              <w:jc w:val="both"/>
              <w:rPr>
                <w:bCs/>
                <w:sz w:val="20"/>
                <w:szCs w:val="20"/>
              </w:rPr>
            </w:pPr>
            <w:r w:rsidRPr="005B253F">
              <w:rPr>
                <w:bCs/>
                <w:sz w:val="20"/>
                <w:szCs w:val="20"/>
              </w:rPr>
              <w:t>hozzájárulás visszavonás joga</w:t>
            </w:r>
          </w:p>
          <w:p w14:paraId="37B02FF5" w14:textId="44B4416E" w:rsidR="00A137C4" w:rsidRDefault="00A137C4" w:rsidP="00FB26E5">
            <w:pPr>
              <w:pStyle w:val="TableParagraph"/>
              <w:numPr>
                <w:ilvl w:val="0"/>
                <w:numId w:val="2"/>
              </w:numPr>
              <w:kinsoku w:val="0"/>
              <w:overflowPunct w:val="0"/>
              <w:spacing w:line="360" w:lineRule="auto"/>
              <w:jc w:val="both"/>
              <w:rPr>
                <w:bCs/>
                <w:sz w:val="20"/>
                <w:szCs w:val="20"/>
              </w:rPr>
            </w:pPr>
            <w:r w:rsidRPr="005B253F">
              <w:rPr>
                <w:bCs/>
                <w:sz w:val="20"/>
                <w:szCs w:val="20"/>
              </w:rPr>
              <w:t>törléshez</w:t>
            </w:r>
            <w:r w:rsidR="005B253F" w:rsidRPr="005B253F">
              <w:rPr>
                <w:bCs/>
                <w:sz w:val="20"/>
                <w:szCs w:val="20"/>
              </w:rPr>
              <w:t xml:space="preserve"> való jog </w:t>
            </w:r>
          </w:p>
          <w:p w14:paraId="3A1B48D5" w14:textId="3A5EB1CF" w:rsidR="00A137C4" w:rsidRDefault="00A137C4" w:rsidP="00FB26E5">
            <w:pPr>
              <w:pStyle w:val="TableParagraph"/>
              <w:numPr>
                <w:ilvl w:val="0"/>
                <w:numId w:val="2"/>
              </w:numPr>
              <w:kinsoku w:val="0"/>
              <w:overflowPunct w:val="0"/>
              <w:spacing w:line="360" w:lineRule="auto"/>
              <w:jc w:val="both"/>
              <w:rPr>
                <w:bCs/>
                <w:sz w:val="20"/>
                <w:szCs w:val="20"/>
              </w:rPr>
            </w:pPr>
            <w:r w:rsidRPr="005B253F">
              <w:rPr>
                <w:bCs/>
                <w:sz w:val="20"/>
                <w:szCs w:val="20"/>
              </w:rPr>
              <w:t>korlátozáshoz való jog</w:t>
            </w:r>
          </w:p>
          <w:p w14:paraId="06C3124A" w14:textId="6521F4F1" w:rsidR="00A137C4" w:rsidRDefault="00A137C4" w:rsidP="00FB26E5">
            <w:pPr>
              <w:pStyle w:val="TableParagraph"/>
              <w:numPr>
                <w:ilvl w:val="0"/>
                <w:numId w:val="2"/>
              </w:numPr>
              <w:kinsoku w:val="0"/>
              <w:overflowPunct w:val="0"/>
              <w:spacing w:line="360" w:lineRule="auto"/>
              <w:jc w:val="both"/>
              <w:rPr>
                <w:bCs/>
                <w:sz w:val="20"/>
                <w:szCs w:val="20"/>
              </w:rPr>
            </w:pPr>
            <w:r w:rsidRPr="005B253F">
              <w:rPr>
                <w:bCs/>
                <w:sz w:val="20"/>
                <w:szCs w:val="20"/>
              </w:rPr>
              <w:t>adathordozhatósághoz való jog</w:t>
            </w:r>
          </w:p>
          <w:p w14:paraId="40E9E2FF" w14:textId="4F180271" w:rsidR="00A137C4" w:rsidRPr="005B253F" w:rsidRDefault="00A137C4" w:rsidP="00FB26E5">
            <w:pPr>
              <w:pStyle w:val="TableParagraph"/>
              <w:numPr>
                <w:ilvl w:val="0"/>
                <w:numId w:val="2"/>
              </w:numPr>
              <w:kinsoku w:val="0"/>
              <w:overflowPunct w:val="0"/>
              <w:spacing w:line="360" w:lineRule="auto"/>
              <w:jc w:val="both"/>
              <w:rPr>
                <w:bCs/>
                <w:sz w:val="20"/>
                <w:szCs w:val="20"/>
              </w:rPr>
            </w:pPr>
            <w:r w:rsidRPr="005B253F">
              <w:rPr>
                <w:bCs/>
                <w:sz w:val="20"/>
                <w:szCs w:val="20"/>
              </w:rPr>
              <w:t>tiltakozáshoz való jog</w:t>
            </w:r>
          </w:p>
          <w:p w14:paraId="33FD649E" w14:textId="55E0C349" w:rsidR="00260DCF" w:rsidRPr="00D75E4B" w:rsidRDefault="00260DCF" w:rsidP="00DA334F">
            <w:pPr>
              <w:pStyle w:val="TableParagraph"/>
              <w:kinsoku w:val="0"/>
              <w:overflowPunct w:val="0"/>
              <w:rPr>
                <w:b/>
                <w:bCs/>
                <w:sz w:val="20"/>
                <w:szCs w:val="20"/>
              </w:rPr>
            </w:pPr>
          </w:p>
        </w:tc>
      </w:tr>
      <w:tr w:rsidR="00AB7EDD" w:rsidRPr="00D75E4B" w14:paraId="0645BCC7" w14:textId="77777777" w:rsidTr="00CF2429">
        <w:trPr>
          <w:trHeight w:hRule="exact" w:val="239"/>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E4E4E4"/>
          </w:tcPr>
          <w:p w14:paraId="0645BCC6" w14:textId="05C76825" w:rsidR="00AB7EDD" w:rsidRPr="00D75E4B" w:rsidRDefault="00F053FC">
            <w:pPr>
              <w:pStyle w:val="TableParagraph"/>
              <w:kinsoku w:val="0"/>
              <w:overflowPunct w:val="0"/>
              <w:ind w:left="101"/>
            </w:pPr>
            <w:r>
              <w:rPr>
                <w:b/>
                <w:bCs/>
                <w:sz w:val="20"/>
                <w:szCs w:val="20"/>
              </w:rPr>
              <w:t>3</w:t>
            </w:r>
            <w:r w:rsidR="00B9098F" w:rsidRPr="00D75E4B">
              <w:rPr>
                <w:b/>
                <w:bCs/>
                <w:sz w:val="20"/>
                <w:szCs w:val="20"/>
              </w:rPr>
              <w:t xml:space="preserve">. A kért </w:t>
            </w:r>
            <w:r w:rsidR="006D72A8">
              <w:rPr>
                <w:b/>
                <w:bCs/>
                <w:sz w:val="20"/>
                <w:szCs w:val="20"/>
              </w:rPr>
              <w:t>személyes adat</w:t>
            </w:r>
            <w:r>
              <w:rPr>
                <w:b/>
                <w:bCs/>
                <w:sz w:val="20"/>
                <w:szCs w:val="20"/>
              </w:rPr>
              <w:t xml:space="preserve"> </w:t>
            </w:r>
            <w:r w:rsidR="006D72A8">
              <w:rPr>
                <w:b/>
                <w:bCs/>
                <w:sz w:val="20"/>
                <w:szCs w:val="20"/>
              </w:rPr>
              <w:t>és az azzal kapcsolatos kérelem</w:t>
            </w:r>
            <w:r w:rsidR="00A137C4">
              <w:rPr>
                <w:rStyle w:val="Lbjegyzet-hivatkozs"/>
                <w:b/>
                <w:bCs/>
                <w:sz w:val="20"/>
                <w:szCs w:val="20"/>
              </w:rPr>
              <w:footnoteReference w:id="5"/>
            </w:r>
          </w:p>
        </w:tc>
      </w:tr>
      <w:tr w:rsidR="009B2A27" w:rsidRPr="00D75E4B" w14:paraId="0645BCC9" w14:textId="77777777" w:rsidTr="00CF2429">
        <w:trPr>
          <w:trHeight w:val="1430"/>
        </w:trPr>
        <w:tc>
          <w:tcPr>
            <w:tcW w:w="9924" w:type="dxa"/>
            <w:gridSpan w:val="3"/>
            <w:tcBorders>
              <w:top w:val="single" w:sz="4" w:space="0" w:color="000000"/>
              <w:left w:val="single" w:sz="4" w:space="0" w:color="000000"/>
              <w:right w:val="single" w:sz="4" w:space="0" w:color="000000"/>
            </w:tcBorders>
          </w:tcPr>
          <w:p w14:paraId="68AC031B" w14:textId="6732B1FE" w:rsidR="009B2A27" w:rsidRDefault="009B2A27">
            <w:pPr>
              <w:pStyle w:val="TableParagraph"/>
              <w:kinsoku w:val="0"/>
              <w:overflowPunct w:val="0"/>
              <w:ind w:left="101"/>
              <w:rPr>
                <w:sz w:val="20"/>
                <w:szCs w:val="20"/>
              </w:rPr>
            </w:pPr>
          </w:p>
          <w:p w14:paraId="17A12FFC" w14:textId="1165F2D7" w:rsidR="00260DCF" w:rsidRDefault="00260DCF" w:rsidP="00DA334F">
            <w:pPr>
              <w:pStyle w:val="TableParagraph"/>
              <w:kinsoku w:val="0"/>
              <w:overflowPunct w:val="0"/>
              <w:rPr>
                <w:sz w:val="20"/>
                <w:szCs w:val="20"/>
              </w:rPr>
            </w:pPr>
          </w:p>
          <w:p w14:paraId="0F21EE9C" w14:textId="23CB9B9C" w:rsidR="00DA334F" w:rsidRDefault="00DA334F" w:rsidP="00DA334F">
            <w:pPr>
              <w:pStyle w:val="TableParagraph"/>
              <w:kinsoku w:val="0"/>
              <w:overflowPunct w:val="0"/>
              <w:rPr>
                <w:sz w:val="20"/>
                <w:szCs w:val="20"/>
              </w:rPr>
            </w:pPr>
          </w:p>
          <w:p w14:paraId="551D6758" w14:textId="6412733B" w:rsidR="00DA334F" w:rsidRDefault="00DA334F" w:rsidP="00DA334F">
            <w:pPr>
              <w:pStyle w:val="TableParagraph"/>
              <w:kinsoku w:val="0"/>
              <w:overflowPunct w:val="0"/>
              <w:rPr>
                <w:sz w:val="20"/>
                <w:szCs w:val="20"/>
              </w:rPr>
            </w:pPr>
          </w:p>
          <w:p w14:paraId="32DB9D97" w14:textId="2E3966B3" w:rsidR="00DA334F" w:rsidRDefault="00DA334F" w:rsidP="00DA334F">
            <w:pPr>
              <w:pStyle w:val="TableParagraph"/>
              <w:kinsoku w:val="0"/>
              <w:overflowPunct w:val="0"/>
              <w:rPr>
                <w:sz w:val="20"/>
                <w:szCs w:val="20"/>
              </w:rPr>
            </w:pPr>
          </w:p>
          <w:p w14:paraId="6B25A762" w14:textId="77777777" w:rsidR="00DA334F" w:rsidRDefault="00DA334F" w:rsidP="00DA334F">
            <w:pPr>
              <w:pStyle w:val="TableParagraph"/>
              <w:kinsoku w:val="0"/>
              <w:overflowPunct w:val="0"/>
              <w:rPr>
                <w:sz w:val="20"/>
                <w:szCs w:val="20"/>
              </w:rPr>
            </w:pPr>
          </w:p>
          <w:p w14:paraId="44CFC3A7" w14:textId="7191A8D1" w:rsidR="00CF2429" w:rsidRDefault="00CF2429">
            <w:pPr>
              <w:pStyle w:val="TableParagraph"/>
              <w:kinsoku w:val="0"/>
              <w:overflowPunct w:val="0"/>
              <w:ind w:left="101"/>
              <w:rPr>
                <w:sz w:val="20"/>
                <w:szCs w:val="20"/>
              </w:rPr>
            </w:pPr>
          </w:p>
          <w:p w14:paraId="7C06613E" w14:textId="1BCD8987" w:rsidR="00CF2429" w:rsidRDefault="00CF2429">
            <w:pPr>
              <w:pStyle w:val="TableParagraph"/>
              <w:kinsoku w:val="0"/>
              <w:overflowPunct w:val="0"/>
              <w:ind w:left="101"/>
              <w:rPr>
                <w:sz w:val="20"/>
                <w:szCs w:val="20"/>
              </w:rPr>
            </w:pPr>
          </w:p>
          <w:p w14:paraId="3721B937" w14:textId="160AAFCF" w:rsidR="00CF2429" w:rsidRDefault="00CF2429">
            <w:pPr>
              <w:pStyle w:val="TableParagraph"/>
              <w:kinsoku w:val="0"/>
              <w:overflowPunct w:val="0"/>
              <w:ind w:left="101"/>
              <w:rPr>
                <w:sz w:val="20"/>
                <w:szCs w:val="20"/>
              </w:rPr>
            </w:pPr>
          </w:p>
          <w:p w14:paraId="33076035" w14:textId="77777777" w:rsidR="0066724F" w:rsidRDefault="0066724F">
            <w:pPr>
              <w:pStyle w:val="TableParagraph"/>
              <w:kinsoku w:val="0"/>
              <w:overflowPunct w:val="0"/>
              <w:ind w:left="101"/>
              <w:rPr>
                <w:sz w:val="20"/>
                <w:szCs w:val="20"/>
              </w:rPr>
            </w:pPr>
          </w:p>
          <w:p w14:paraId="4FE7A773" w14:textId="77777777" w:rsidR="00260DCF" w:rsidRDefault="00260DCF">
            <w:pPr>
              <w:pStyle w:val="TableParagraph"/>
              <w:kinsoku w:val="0"/>
              <w:overflowPunct w:val="0"/>
              <w:ind w:left="101"/>
              <w:rPr>
                <w:sz w:val="20"/>
                <w:szCs w:val="20"/>
              </w:rPr>
            </w:pPr>
          </w:p>
          <w:p w14:paraId="0645BCC8" w14:textId="2ADF3457" w:rsidR="00260DCF" w:rsidRPr="00D75E4B" w:rsidRDefault="00260DCF">
            <w:pPr>
              <w:pStyle w:val="TableParagraph"/>
              <w:kinsoku w:val="0"/>
              <w:overflowPunct w:val="0"/>
              <w:ind w:left="101"/>
            </w:pPr>
          </w:p>
        </w:tc>
      </w:tr>
      <w:tr w:rsidR="00A137C4" w:rsidRPr="00D75E4B" w14:paraId="2B8FF1FE" w14:textId="77777777" w:rsidTr="00CF2429">
        <w:trPr>
          <w:trHeight w:hRule="exact" w:val="240"/>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510AB7F" w14:textId="6731AB77" w:rsidR="00A137C4" w:rsidRPr="00660FC7" w:rsidRDefault="00DA334F">
            <w:pPr>
              <w:pStyle w:val="TableParagraph"/>
              <w:kinsoku w:val="0"/>
              <w:overflowPunct w:val="0"/>
              <w:ind w:left="101"/>
              <w:rPr>
                <w:b/>
                <w:sz w:val="20"/>
                <w:szCs w:val="20"/>
              </w:rPr>
            </w:pPr>
            <w:r>
              <w:rPr>
                <w:b/>
                <w:sz w:val="20"/>
                <w:szCs w:val="20"/>
              </w:rPr>
              <w:lastRenderedPageBreak/>
              <w:t>3</w:t>
            </w:r>
            <w:r w:rsidR="00A137C4" w:rsidRPr="00660FC7">
              <w:rPr>
                <w:b/>
                <w:sz w:val="20"/>
                <w:szCs w:val="20"/>
              </w:rPr>
              <w:t>. Másolat rendelkezésére bocsátásához való jog esetén, az alábbi iratok másolatának kiadását kérem:</w:t>
            </w:r>
          </w:p>
        </w:tc>
      </w:tr>
      <w:tr w:rsidR="009B2A27" w:rsidRPr="00D75E4B" w14:paraId="50212908" w14:textId="77777777" w:rsidTr="00CF2429">
        <w:trPr>
          <w:trHeight w:val="1430"/>
        </w:trPr>
        <w:tc>
          <w:tcPr>
            <w:tcW w:w="9924" w:type="dxa"/>
            <w:gridSpan w:val="3"/>
            <w:tcBorders>
              <w:top w:val="single" w:sz="4" w:space="0" w:color="000000"/>
              <w:left w:val="single" w:sz="4" w:space="0" w:color="000000"/>
              <w:right w:val="single" w:sz="4" w:space="0" w:color="000000"/>
            </w:tcBorders>
          </w:tcPr>
          <w:p w14:paraId="087EA00B" w14:textId="77777777" w:rsidR="009B2A27" w:rsidRDefault="009B2A27">
            <w:pPr>
              <w:pStyle w:val="TableParagraph"/>
              <w:kinsoku w:val="0"/>
              <w:overflowPunct w:val="0"/>
              <w:ind w:left="101"/>
            </w:pPr>
          </w:p>
          <w:p w14:paraId="15AFC44F" w14:textId="4E66B479" w:rsidR="00260DCF" w:rsidRDefault="00260DCF">
            <w:pPr>
              <w:pStyle w:val="TableParagraph"/>
              <w:kinsoku w:val="0"/>
              <w:overflowPunct w:val="0"/>
              <w:ind w:left="101"/>
            </w:pPr>
          </w:p>
          <w:p w14:paraId="55265561" w14:textId="77777777" w:rsidR="005B253F" w:rsidRDefault="005B253F">
            <w:pPr>
              <w:pStyle w:val="TableParagraph"/>
              <w:kinsoku w:val="0"/>
              <w:overflowPunct w:val="0"/>
              <w:ind w:left="101"/>
            </w:pPr>
          </w:p>
          <w:p w14:paraId="01458F06" w14:textId="6E52FB93" w:rsidR="00260DCF" w:rsidRDefault="00260DCF" w:rsidP="00660FC7">
            <w:pPr>
              <w:pStyle w:val="TableParagraph"/>
              <w:kinsoku w:val="0"/>
              <w:overflowPunct w:val="0"/>
            </w:pPr>
          </w:p>
          <w:p w14:paraId="30E1D369" w14:textId="70423F9B" w:rsidR="00260DCF" w:rsidRDefault="00260DCF">
            <w:pPr>
              <w:pStyle w:val="TableParagraph"/>
              <w:kinsoku w:val="0"/>
              <w:overflowPunct w:val="0"/>
              <w:ind w:left="101"/>
            </w:pPr>
          </w:p>
          <w:p w14:paraId="388F05AF" w14:textId="61D9E576" w:rsidR="005B253F" w:rsidRDefault="005B253F">
            <w:pPr>
              <w:pStyle w:val="TableParagraph"/>
              <w:kinsoku w:val="0"/>
              <w:overflowPunct w:val="0"/>
              <w:ind w:left="101"/>
            </w:pPr>
          </w:p>
          <w:p w14:paraId="7F44C65E" w14:textId="77777777" w:rsidR="005B253F" w:rsidRDefault="005B253F">
            <w:pPr>
              <w:pStyle w:val="TableParagraph"/>
              <w:kinsoku w:val="0"/>
              <w:overflowPunct w:val="0"/>
              <w:ind w:left="101"/>
            </w:pPr>
          </w:p>
          <w:p w14:paraId="4C43625B" w14:textId="1DDFE1B0" w:rsidR="00260DCF" w:rsidRPr="00D75E4B" w:rsidRDefault="00260DCF">
            <w:pPr>
              <w:pStyle w:val="TableParagraph"/>
              <w:kinsoku w:val="0"/>
              <w:overflowPunct w:val="0"/>
              <w:ind w:left="101"/>
            </w:pPr>
          </w:p>
        </w:tc>
      </w:tr>
      <w:tr w:rsidR="00AB7EDD" w:rsidRPr="00D75E4B" w14:paraId="0645BCE6" w14:textId="77777777" w:rsidTr="00CF2429">
        <w:trPr>
          <w:trHeight w:hRule="exact" w:val="240"/>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E4E4E4"/>
          </w:tcPr>
          <w:p w14:paraId="0645BCE5" w14:textId="38683044" w:rsidR="00AB7EDD" w:rsidRPr="00D75E4B" w:rsidRDefault="00DA334F">
            <w:pPr>
              <w:pStyle w:val="TableParagraph"/>
              <w:kinsoku w:val="0"/>
              <w:overflowPunct w:val="0"/>
              <w:ind w:left="101"/>
            </w:pPr>
            <w:r>
              <w:rPr>
                <w:b/>
                <w:bCs/>
                <w:sz w:val="20"/>
                <w:szCs w:val="20"/>
              </w:rPr>
              <w:t>4</w:t>
            </w:r>
            <w:r w:rsidR="00B9098F" w:rsidRPr="00D75E4B">
              <w:rPr>
                <w:b/>
                <w:bCs/>
                <w:sz w:val="20"/>
                <w:szCs w:val="20"/>
              </w:rPr>
              <w:t>. Nyilatkozat</w:t>
            </w:r>
          </w:p>
        </w:tc>
      </w:tr>
      <w:tr w:rsidR="00AB7EDD" w:rsidRPr="00D75E4B" w14:paraId="0645BCE9" w14:textId="77777777" w:rsidTr="00FB26E5">
        <w:trPr>
          <w:trHeight w:hRule="exact" w:val="969"/>
        </w:trPr>
        <w:tc>
          <w:tcPr>
            <w:tcW w:w="9924" w:type="dxa"/>
            <w:gridSpan w:val="3"/>
            <w:tcBorders>
              <w:top w:val="single" w:sz="4" w:space="0" w:color="000000"/>
              <w:left w:val="single" w:sz="4" w:space="0" w:color="000000"/>
              <w:bottom w:val="single" w:sz="4" w:space="0" w:color="000000"/>
              <w:right w:val="single" w:sz="4" w:space="0" w:color="000000"/>
            </w:tcBorders>
          </w:tcPr>
          <w:p w14:paraId="6E34AB97" w14:textId="77777777" w:rsidR="00AB7EDD" w:rsidRPr="00DA334F" w:rsidRDefault="00260DCF" w:rsidP="00FB26E5">
            <w:pPr>
              <w:pStyle w:val="TableParagraph"/>
              <w:kinsoku w:val="0"/>
              <w:overflowPunct w:val="0"/>
              <w:spacing w:before="60"/>
              <w:ind w:right="136"/>
              <w:jc w:val="both"/>
              <w:rPr>
                <w:rFonts w:cstheme="minorBidi"/>
              </w:rPr>
            </w:pPr>
            <w:bookmarkStart w:id="2" w:name="_GoBack"/>
            <w:bookmarkEnd w:id="2"/>
            <w:r>
              <w:rPr>
                <w:sz w:val="20"/>
                <w:szCs w:val="20"/>
              </w:rPr>
              <w:t>Nyilatkozom</w:t>
            </w:r>
            <w:r w:rsidR="00B9098F" w:rsidRPr="00D75E4B">
              <w:rPr>
                <w:sz w:val="20"/>
                <w:szCs w:val="20"/>
              </w:rPr>
              <w:t>, hogy én vagyok az</w:t>
            </w:r>
            <w:r w:rsidR="00DA334F">
              <w:rPr>
                <w:sz w:val="20"/>
                <w:szCs w:val="20"/>
              </w:rPr>
              <w:t xml:space="preserve"> </w:t>
            </w:r>
            <w:r>
              <w:rPr>
                <w:sz w:val="20"/>
                <w:szCs w:val="20"/>
              </w:rPr>
              <w:t>érintett</w:t>
            </w:r>
            <w:r w:rsidR="00B9098F" w:rsidRPr="00D75E4B">
              <w:rPr>
                <w:sz w:val="20"/>
                <w:szCs w:val="20"/>
              </w:rPr>
              <w:t xml:space="preserve">, és nem más nevében járok el. </w:t>
            </w:r>
          </w:p>
          <w:p w14:paraId="0645BCE8" w14:textId="4DC3D2CB" w:rsidR="00DA334F" w:rsidRPr="00D75E4B" w:rsidRDefault="00DA334F" w:rsidP="00FB26E5">
            <w:pPr>
              <w:pStyle w:val="TableParagraph"/>
              <w:kinsoku w:val="0"/>
              <w:overflowPunct w:val="0"/>
              <w:spacing w:before="60"/>
              <w:ind w:right="136"/>
              <w:jc w:val="both"/>
              <w:rPr>
                <w:rFonts w:cstheme="minorBidi"/>
              </w:rPr>
            </w:pPr>
            <w:r w:rsidRPr="00DA334F">
              <w:rPr>
                <w:sz w:val="20"/>
                <w:szCs w:val="20"/>
              </w:rPr>
              <w:t>A jelen kérelem aláírásával nyilatkozom, hogy megismertem az érintetti jog gyakorlására irányuló kérelem teljesítésével összefüggésben végzett adatkezelésre vonatkozó adatkezelési tájékoztatót</w:t>
            </w:r>
            <w:r>
              <w:rPr>
                <w:sz w:val="20"/>
                <w:szCs w:val="20"/>
              </w:rPr>
              <w:t>.</w:t>
            </w:r>
            <w:r>
              <w:rPr>
                <w:rStyle w:val="Lbjegyzet-hivatkozs"/>
                <w:sz w:val="20"/>
                <w:szCs w:val="20"/>
              </w:rPr>
              <w:footnoteReference w:id="6"/>
            </w:r>
          </w:p>
        </w:tc>
      </w:tr>
      <w:tr w:rsidR="00AB7EDD" w:rsidRPr="00D75E4B" w14:paraId="0645BCEC" w14:textId="77777777" w:rsidTr="00CF2429">
        <w:trPr>
          <w:trHeight w:hRule="exact" w:val="470"/>
        </w:trPr>
        <w:tc>
          <w:tcPr>
            <w:tcW w:w="4856" w:type="dxa"/>
            <w:gridSpan w:val="2"/>
            <w:tcBorders>
              <w:top w:val="single" w:sz="4" w:space="0" w:color="000000"/>
              <w:left w:val="single" w:sz="4" w:space="0" w:color="000000"/>
              <w:bottom w:val="single" w:sz="4" w:space="0" w:color="000000"/>
              <w:right w:val="single" w:sz="4" w:space="0" w:color="000000"/>
            </w:tcBorders>
          </w:tcPr>
          <w:p w14:paraId="0645BCEA" w14:textId="77777777" w:rsidR="00AB7EDD" w:rsidRPr="00D75E4B" w:rsidRDefault="00B9098F">
            <w:pPr>
              <w:pStyle w:val="TableParagraph"/>
              <w:kinsoku w:val="0"/>
              <w:overflowPunct w:val="0"/>
              <w:ind w:left="101"/>
            </w:pPr>
            <w:proofErr w:type="gramStart"/>
            <w:r w:rsidRPr="00D75E4B">
              <w:rPr>
                <w:sz w:val="20"/>
                <w:szCs w:val="20"/>
              </w:rPr>
              <w:t>Dátum</w:t>
            </w:r>
            <w:proofErr w:type="gramEnd"/>
            <w:r w:rsidRPr="00D75E4B">
              <w:rPr>
                <w:sz w:val="20"/>
                <w:szCs w:val="20"/>
              </w:rPr>
              <w:t>:</w:t>
            </w:r>
          </w:p>
        </w:tc>
        <w:tc>
          <w:tcPr>
            <w:tcW w:w="5068" w:type="dxa"/>
            <w:tcBorders>
              <w:top w:val="single" w:sz="4" w:space="0" w:color="000000"/>
              <w:left w:val="single" w:sz="4" w:space="0" w:color="000000"/>
              <w:bottom w:val="single" w:sz="4" w:space="0" w:color="000000"/>
              <w:right w:val="single" w:sz="4" w:space="0" w:color="000000"/>
            </w:tcBorders>
          </w:tcPr>
          <w:p w14:paraId="0645BCEB" w14:textId="77777777" w:rsidR="00AB7EDD" w:rsidRPr="00D75E4B" w:rsidRDefault="00B9098F">
            <w:pPr>
              <w:pStyle w:val="TableParagraph"/>
              <w:kinsoku w:val="0"/>
              <w:overflowPunct w:val="0"/>
              <w:ind w:left="102"/>
            </w:pPr>
            <w:r w:rsidRPr="00D75E4B">
              <w:rPr>
                <w:sz w:val="20"/>
                <w:szCs w:val="20"/>
              </w:rPr>
              <w:t>Aláírás:</w:t>
            </w:r>
          </w:p>
        </w:tc>
      </w:tr>
      <w:tr w:rsidR="00AB7EDD" w:rsidRPr="00D75E4B" w14:paraId="0645BCEF" w14:textId="77777777" w:rsidTr="00CF2429">
        <w:trPr>
          <w:trHeight w:hRule="exact" w:val="240"/>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E4E4E4"/>
          </w:tcPr>
          <w:p w14:paraId="0645BCED" w14:textId="4694C9E9" w:rsidR="00AB7EDD" w:rsidRPr="00D75E4B" w:rsidRDefault="00F053FC">
            <w:pPr>
              <w:pStyle w:val="TableParagraph"/>
              <w:kinsoku w:val="0"/>
              <w:overflowPunct w:val="0"/>
              <w:ind w:left="101" w:right="442"/>
            </w:pPr>
            <w:r>
              <w:rPr>
                <w:b/>
                <w:bCs/>
                <w:sz w:val="20"/>
                <w:szCs w:val="20"/>
              </w:rPr>
              <w:t>7</w:t>
            </w:r>
            <w:r w:rsidR="00B9098F" w:rsidRPr="00D75E4B">
              <w:rPr>
                <w:b/>
                <w:bCs/>
                <w:sz w:val="20"/>
                <w:szCs w:val="20"/>
              </w:rPr>
              <w:t xml:space="preserve">. Képviselő </w:t>
            </w:r>
            <w:r w:rsidR="00260DCF">
              <w:rPr>
                <w:b/>
                <w:bCs/>
                <w:sz w:val="20"/>
                <w:szCs w:val="20"/>
              </w:rPr>
              <w:t>(pl. meghatalmazott)</w:t>
            </w:r>
            <w:r w:rsidR="00B9098F" w:rsidRPr="00D75E4B">
              <w:rPr>
                <w:b/>
                <w:bCs/>
                <w:sz w:val="20"/>
                <w:szCs w:val="20"/>
              </w:rPr>
              <w:t xml:space="preserve"> nyilatkozata</w:t>
            </w:r>
            <w:r w:rsidR="00B9098F" w:rsidRPr="00D75E4B">
              <w:rPr>
                <w:sz w:val="20"/>
                <w:szCs w:val="20"/>
              </w:rPr>
              <w:t xml:space="preserve"> (Ezt a részt az Ön nevében eljáró személyek töltik ki.)</w:t>
            </w:r>
          </w:p>
          <w:p w14:paraId="0645BCEE" w14:textId="77777777" w:rsidR="00AB7EDD" w:rsidRPr="00D75E4B" w:rsidRDefault="00AB7EDD">
            <w:pPr>
              <w:pStyle w:val="TableParagraph"/>
              <w:kinsoku w:val="0"/>
              <w:overflowPunct w:val="0"/>
              <w:ind w:left="101"/>
            </w:pPr>
          </w:p>
        </w:tc>
      </w:tr>
      <w:tr w:rsidR="00AB7EDD" w:rsidRPr="00D75E4B" w14:paraId="0645BCF1" w14:textId="77777777" w:rsidTr="00CF2429">
        <w:trPr>
          <w:trHeight w:hRule="exact" w:val="555"/>
        </w:trPr>
        <w:tc>
          <w:tcPr>
            <w:tcW w:w="9924" w:type="dxa"/>
            <w:gridSpan w:val="3"/>
            <w:tcBorders>
              <w:top w:val="single" w:sz="4" w:space="0" w:color="000000"/>
              <w:left w:val="single" w:sz="4" w:space="0" w:color="000000"/>
              <w:bottom w:val="single" w:sz="4" w:space="0" w:color="000000"/>
              <w:right w:val="single" w:sz="4" w:space="0" w:color="000000"/>
            </w:tcBorders>
          </w:tcPr>
          <w:p w14:paraId="0645BCF0" w14:textId="0045D495" w:rsidR="00AB7EDD" w:rsidRPr="00D75E4B" w:rsidRDefault="00B9098F">
            <w:pPr>
              <w:pStyle w:val="TableParagraph"/>
              <w:kinsoku w:val="0"/>
              <w:overflowPunct w:val="0"/>
              <w:spacing w:before="60"/>
              <w:ind w:left="102" w:right="102"/>
              <w:jc w:val="both"/>
            </w:pPr>
            <w:r w:rsidRPr="00D75E4B">
              <w:rPr>
                <w:sz w:val="20"/>
                <w:szCs w:val="20"/>
              </w:rPr>
              <w:t>Megerősítem, hogy az érintett nevében járok el, és benyújtottam a személyazonosságom és képviseleti megbízásom igazolását:</w:t>
            </w:r>
            <w:r w:rsidR="00260DCF">
              <w:rPr>
                <w:rStyle w:val="Lbjegyzet-hivatkozs"/>
                <w:sz w:val="20"/>
                <w:szCs w:val="20"/>
              </w:rPr>
              <w:footnoteReference w:id="7"/>
            </w:r>
          </w:p>
        </w:tc>
      </w:tr>
      <w:tr w:rsidR="00AB7EDD" w:rsidRPr="00D75E4B" w14:paraId="0645BCF3" w14:textId="77777777" w:rsidTr="00CF2429">
        <w:trPr>
          <w:trHeight w:hRule="exact" w:val="240"/>
        </w:trPr>
        <w:tc>
          <w:tcPr>
            <w:tcW w:w="9924" w:type="dxa"/>
            <w:gridSpan w:val="3"/>
            <w:tcBorders>
              <w:top w:val="single" w:sz="4" w:space="0" w:color="000000"/>
              <w:left w:val="single" w:sz="4" w:space="0" w:color="000000"/>
              <w:bottom w:val="single" w:sz="4" w:space="0" w:color="000000"/>
              <w:right w:val="single" w:sz="4" w:space="0" w:color="000000"/>
            </w:tcBorders>
          </w:tcPr>
          <w:p w14:paraId="375FFFD4" w14:textId="3ABE39D0" w:rsidR="00AB7EDD" w:rsidRDefault="00B9098F">
            <w:pPr>
              <w:pStyle w:val="TableParagraph"/>
              <w:kinsoku w:val="0"/>
              <w:overflowPunct w:val="0"/>
              <w:ind w:left="101"/>
              <w:rPr>
                <w:sz w:val="20"/>
                <w:szCs w:val="20"/>
              </w:rPr>
            </w:pPr>
            <w:r w:rsidRPr="00D75E4B">
              <w:rPr>
                <w:sz w:val="20"/>
                <w:szCs w:val="20"/>
              </w:rPr>
              <w:t>Név:</w:t>
            </w:r>
          </w:p>
          <w:p w14:paraId="2EBCB95B" w14:textId="7A35F4C5" w:rsidR="006F3E92" w:rsidRDefault="006F3E92">
            <w:pPr>
              <w:pStyle w:val="TableParagraph"/>
              <w:kinsoku w:val="0"/>
              <w:overflowPunct w:val="0"/>
              <w:ind w:left="101"/>
              <w:rPr>
                <w:sz w:val="20"/>
                <w:szCs w:val="20"/>
              </w:rPr>
            </w:pPr>
          </w:p>
          <w:p w14:paraId="02FC26C7" w14:textId="77777777" w:rsidR="006F3E92" w:rsidRDefault="006F3E92">
            <w:pPr>
              <w:pStyle w:val="TableParagraph"/>
              <w:kinsoku w:val="0"/>
              <w:overflowPunct w:val="0"/>
              <w:ind w:left="101"/>
              <w:rPr>
                <w:sz w:val="20"/>
                <w:szCs w:val="20"/>
              </w:rPr>
            </w:pPr>
          </w:p>
          <w:p w14:paraId="356A7E18" w14:textId="77777777" w:rsidR="006F3E92" w:rsidRDefault="006F3E92">
            <w:pPr>
              <w:pStyle w:val="TableParagraph"/>
              <w:kinsoku w:val="0"/>
              <w:overflowPunct w:val="0"/>
              <w:ind w:left="101"/>
              <w:rPr>
                <w:sz w:val="20"/>
                <w:szCs w:val="20"/>
              </w:rPr>
            </w:pPr>
          </w:p>
          <w:p w14:paraId="0645BCF2" w14:textId="40486C2B" w:rsidR="006F3E92" w:rsidRPr="00D75E4B" w:rsidRDefault="006F3E92">
            <w:pPr>
              <w:pStyle w:val="TableParagraph"/>
              <w:kinsoku w:val="0"/>
              <w:overflowPunct w:val="0"/>
              <w:ind w:left="101"/>
            </w:pPr>
          </w:p>
        </w:tc>
      </w:tr>
      <w:tr w:rsidR="00AB7EDD" w:rsidRPr="00D75E4B" w14:paraId="0645BCF5" w14:textId="77777777" w:rsidTr="00CF2429">
        <w:trPr>
          <w:trHeight w:hRule="exact" w:val="240"/>
        </w:trPr>
        <w:tc>
          <w:tcPr>
            <w:tcW w:w="9924" w:type="dxa"/>
            <w:gridSpan w:val="3"/>
            <w:tcBorders>
              <w:top w:val="single" w:sz="4" w:space="0" w:color="000000"/>
              <w:left w:val="single" w:sz="4" w:space="0" w:color="000000"/>
              <w:bottom w:val="single" w:sz="4" w:space="0" w:color="000000"/>
              <w:right w:val="single" w:sz="4" w:space="0" w:color="000000"/>
            </w:tcBorders>
          </w:tcPr>
          <w:p w14:paraId="0645BCF4" w14:textId="1FAA0B24" w:rsidR="00AB7EDD" w:rsidRPr="00D75E4B" w:rsidRDefault="00B9098F">
            <w:pPr>
              <w:spacing w:line="240" w:lineRule="auto"/>
              <w:ind w:firstLine="40"/>
            </w:pPr>
            <w:r w:rsidRPr="00D75E4B">
              <w:rPr>
                <w:sz w:val="20"/>
                <w:szCs w:val="20"/>
              </w:rPr>
              <w:t xml:space="preserve"> </w:t>
            </w:r>
            <w:r w:rsidR="00122A78">
              <w:rPr>
                <w:sz w:val="20"/>
                <w:szCs w:val="20"/>
              </w:rPr>
              <w:t>Lakc</w:t>
            </w:r>
            <w:r w:rsidRPr="00D75E4B">
              <w:rPr>
                <w:sz w:val="20"/>
                <w:szCs w:val="20"/>
              </w:rPr>
              <w:t>ím:</w:t>
            </w:r>
          </w:p>
        </w:tc>
      </w:tr>
      <w:tr w:rsidR="00AB7EDD" w:rsidRPr="00D75E4B" w14:paraId="0645BCF7" w14:textId="77777777" w:rsidTr="00CF2429">
        <w:trPr>
          <w:trHeight w:hRule="exact" w:val="240"/>
        </w:trPr>
        <w:tc>
          <w:tcPr>
            <w:tcW w:w="9924" w:type="dxa"/>
            <w:gridSpan w:val="3"/>
            <w:tcBorders>
              <w:top w:val="single" w:sz="4" w:space="0" w:color="000000"/>
              <w:left w:val="single" w:sz="4" w:space="0" w:color="000000"/>
              <w:bottom w:val="single" w:sz="4" w:space="0" w:color="000000"/>
              <w:right w:val="single" w:sz="4" w:space="0" w:color="000000"/>
            </w:tcBorders>
          </w:tcPr>
          <w:p w14:paraId="0645BCF6" w14:textId="77777777" w:rsidR="00AB7EDD" w:rsidRPr="00D75E4B" w:rsidRDefault="00AB7EDD">
            <w:pPr>
              <w:spacing w:line="240" w:lineRule="auto"/>
            </w:pPr>
          </w:p>
        </w:tc>
      </w:tr>
      <w:tr w:rsidR="00AB7EDD" w:rsidRPr="00D75E4B" w14:paraId="0645BCFA" w14:textId="77777777" w:rsidTr="00CF2429">
        <w:trPr>
          <w:trHeight w:hRule="exact" w:val="470"/>
        </w:trPr>
        <w:tc>
          <w:tcPr>
            <w:tcW w:w="4856" w:type="dxa"/>
            <w:gridSpan w:val="2"/>
            <w:tcBorders>
              <w:top w:val="single" w:sz="4" w:space="0" w:color="000000"/>
              <w:left w:val="single" w:sz="4" w:space="0" w:color="000000"/>
              <w:bottom w:val="single" w:sz="4" w:space="0" w:color="000000"/>
              <w:right w:val="single" w:sz="4" w:space="0" w:color="000000"/>
            </w:tcBorders>
          </w:tcPr>
          <w:p w14:paraId="0645BCF8" w14:textId="77777777" w:rsidR="00AB7EDD" w:rsidRPr="00D75E4B" w:rsidRDefault="00B9098F">
            <w:pPr>
              <w:pStyle w:val="TableParagraph"/>
              <w:kinsoku w:val="0"/>
              <w:overflowPunct w:val="0"/>
              <w:ind w:left="101"/>
            </w:pPr>
            <w:proofErr w:type="gramStart"/>
            <w:r w:rsidRPr="00D75E4B">
              <w:rPr>
                <w:sz w:val="20"/>
                <w:szCs w:val="20"/>
              </w:rPr>
              <w:t>Dátum</w:t>
            </w:r>
            <w:proofErr w:type="gramEnd"/>
            <w:r w:rsidRPr="00D75E4B">
              <w:rPr>
                <w:sz w:val="20"/>
                <w:szCs w:val="20"/>
              </w:rPr>
              <w:t>:</w:t>
            </w:r>
          </w:p>
        </w:tc>
        <w:tc>
          <w:tcPr>
            <w:tcW w:w="5068" w:type="dxa"/>
            <w:tcBorders>
              <w:top w:val="single" w:sz="4" w:space="0" w:color="000000"/>
              <w:left w:val="single" w:sz="4" w:space="0" w:color="000000"/>
              <w:bottom w:val="single" w:sz="4" w:space="0" w:color="000000"/>
              <w:right w:val="single" w:sz="4" w:space="0" w:color="000000"/>
            </w:tcBorders>
          </w:tcPr>
          <w:p w14:paraId="0645BCF9" w14:textId="77777777" w:rsidR="00AB7EDD" w:rsidRPr="00D75E4B" w:rsidRDefault="00B9098F">
            <w:pPr>
              <w:pStyle w:val="TableParagraph"/>
              <w:kinsoku w:val="0"/>
              <w:overflowPunct w:val="0"/>
              <w:ind w:left="102"/>
            </w:pPr>
            <w:r w:rsidRPr="00D75E4B">
              <w:rPr>
                <w:sz w:val="20"/>
                <w:szCs w:val="20"/>
              </w:rPr>
              <w:t>Aláírás:</w:t>
            </w:r>
          </w:p>
        </w:tc>
      </w:tr>
    </w:tbl>
    <w:p w14:paraId="0645BCFB" w14:textId="77777777" w:rsidR="00AB7EDD" w:rsidRPr="00D75E4B" w:rsidRDefault="00AB7EDD">
      <w:pPr>
        <w:tabs>
          <w:tab w:val="left" w:pos="1985"/>
        </w:tabs>
        <w:spacing w:after="60" w:line="240" w:lineRule="auto"/>
        <w:outlineLvl w:val="1"/>
        <w:rPr>
          <w:szCs w:val="24"/>
        </w:rPr>
      </w:pPr>
    </w:p>
    <w:p w14:paraId="0645BCFC" w14:textId="645E2F4A" w:rsidR="001B119C" w:rsidRPr="00D75E4B" w:rsidRDefault="001B119C">
      <w:pPr>
        <w:spacing w:after="0" w:line="240" w:lineRule="auto"/>
        <w:jc w:val="both"/>
        <w:rPr>
          <w:rFonts w:eastAsia="Cambria"/>
        </w:rPr>
      </w:pPr>
    </w:p>
    <w:sectPr w:rsidR="001B119C" w:rsidRPr="00D75E4B" w:rsidSect="00DA334F">
      <w:headerReference w:type="default" r:id="rId18"/>
      <w:footnotePr>
        <w:numRestart w:val="eachPage"/>
      </w:footnotePr>
      <w:pgSz w:w="11906" w:h="16838"/>
      <w:pgMar w:top="-426" w:right="707" w:bottom="568" w:left="993"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87A6C" w14:textId="77777777" w:rsidR="008525FE" w:rsidRDefault="008525FE">
      <w:pPr>
        <w:spacing w:after="0" w:line="240" w:lineRule="auto"/>
      </w:pPr>
      <w:r>
        <w:separator/>
      </w:r>
    </w:p>
  </w:endnote>
  <w:endnote w:type="continuationSeparator" w:id="0">
    <w:p w14:paraId="4C8C4CA8" w14:textId="77777777" w:rsidR="008525FE" w:rsidRDefault="0085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28B1C" w14:textId="77777777" w:rsidR="008525FE" w:rsidRDefault="008525FE">
      <w:pPr>
        <w:spacing w:after="0" w:line="240" w:lineRule="auto"/>
      </w:pPr>
      <w:r>
        <w:separator/>
      </w:r>
    </w:p>
  </w:footnote>
  <w:footnote w:type="continuationSeparator" w:id="0">
    <w:p w14:paraId="25BBB854" w14:textId="77777777" w:rsidR="008525FE" w:rsidRDefault="008525FE">
      <w:pPr>
        <w:spacing w:after="0" w:line="240" w:lineRule="auto"/>
      </w:pPr>
      <w:r>
        <w:continuationSeparator/>
      </w:r>
    </w:p>
  </w:footnote>
  <w:footnote w:id="1">
    <w:p w14:paraId="52CF4C43" w14:textId="77777777" w:rsidR="00F870B1" w:rsidRPr="00DA334F" w:rsidRDefault="00F870B1" w:rsidP="00660FC7">
      <w:pPr>
        <w:pStyle w:val="Lbjegyzetszveg"/>
        <w:jc w:val="both"/>
      </w:pPr>
      <w:r w:rsidRPr="00DA334F">
        <w:rPr>
          <w:rStyle w:val="Lbjegyzet-hivatkozs"/>
        </w:rPr>
        <w:footnoteRef/>
      </w:r>
      <w:r w:rsidRPr="00DA334F">
        <w:t xml:space="preserve"> Az azonosításhoz szükséges további, az adatkezelő által kezelt személyes adat (pl. lakcím, születési idő, hivatkozási szám, stb.)</w:t>
      </w:r>
    </w:p>
  </w:footnote>
  <w:footnote w:id="2">
    <w:p w14:paraId="6DBF3274" w14:textId="29972ED4" w:rsidR="00A137C4" w:rsidRPr="00DA334F" w:rsidRDefault="00A137C4" w:rsidP="00660FC7">
      <w:pPr>
        <w:pStyle w:val="Lbjegyzetszveg"/>
        <w:jc w:val="both"/>
      </w:pPr>
      <w:r w:rsidRPr="00DA334F">
        <w:rPr>
          <w:rStyle w:val="Lbjegyzet-hivatkozs"/>
        </w:rPr>
        <w:footnoteRef/>
      </w:r>
      <w:r w:rsidRPr="00DA334F">
        <w:t xml:space="preserve"> </w:t>
      </w:r>
      <w:r w:rsidR="006D72A8" w:rsidRPr="00DA334F">
        <w:t>Amennyiben az Adatkezelő költségtérítést állapít meg, az Adatkezelő részére szükséges megadni a lakcímét.</w:t>
      </w:r>
    </w:p>
  </w:footnote>
  <w:footnote w:id="3">
    <w:p w14:paraId="7EA04C5E" w14:textId="0C09829A" w:rsidR="00F0481B" w:rsidRPr="00DA334F" w:rsidRDefault="00F0481B" w:rsidP="00660FC7">
      <w:pPr>
        <w:pStyle w:val="Lbjegyzetszveg"/>
        <w:jc w:val="both"/>
      </w:pPr>
      <w:r w:rsidRPr="00DA334F">
        <w:rPr>
          <w:rStyle w:val="Lbjegyzet-hivatkozs"/>
        </w:rPr>
        <w:footnoteRef/>
      </w:r>
      <w:r w:rsidR="005B253F">
        <w:t xml:space="preserve"> </w:t>
      </w:r>
      <w:proofErr w:type="gramStart"/>
      <w:r w:rsidR="005B253F" w:rsidRPr="005B253F">
        <w:t>Kérjük</w:t>
      </w:r>
      <w:proofErr w:type="gramEnd"/>
      <w:r w:rsidR="005B253F" w:rsidRPr="005B253F">
        <w:t xml:space="preserve"> jelölje meg, hogy milyen formában kéri a kérelme teljesítését. Amennyiben csak az egyik formában kéri a teljesítést, úgy kérjük csak az Ön által választott értesítési címet adja meg. </w:t>
      </w:r>
    </w:p>
  </w:footnote>
  <w:footnote w:id="4">
    <w:p w14:paraId="74DCB6F6" w14:textId="13666133" w:rsidR="00556784" w:rsidRPr="00DA334F" w:rsidRDefault="00556784" w:rsidP="00660FC7">
      <w:pPr>
        <w:pStyle w:val="Lbjegyzetszveg"/>
        <w:jc w:val="both"/>
      </w:pPr>
      <w:r w:rsidRPr="00DA334F">
        <w:rPr>
          <w:rStyle w:val="Lbjegyzet-hivatkozs"/>
        </w:rPr>
        <w:footnoteRef/>
      </w:r>
      <w:r w:rsidRPr="00DA334F">
        <w:t xml:space="preserve"> </w:t>
      </w:r>
      <w:proofErr w:type="gramStart"/>
      <w:r w:rsidRPr="00DA334F">
        <w:t>Kérjük</w:t>
      </w:r>
      <w:proofErr w:type="gramEnd"/>
      <w:r w:rsidRPr="00DA334F">
        <w:t xml:space="preserve"> húzza alá a megfelelőt!</w:t>
      </w:r>
    </w:p>
  </w:footnote>
  <w:footnote w:id="5">
    <w:p w14:paraId="1B909E69" w14:textId="46422DA1" w:rsidR="00A137C4" w:rsidRPr="00660FC7" w:rsidRDefault="00A137C4" w:rsidP="00660FC7">
      <w:pPr>
        <w:pStyle w:val="Lbjegyzetszveg"/>
        <w:jc w:val="both"/>
        <w:rPr>
          <w:sz w:val="16"/>
          <w:szCs w:val="16"/>
        </w:rPr>
      </w:pPr>
      <w:r w:rsidRPr="00DA334F">
        <w:rPr>
          <w:vertAlign w:val="superscript"/>
        </w:rPr>
        <w:footnoteRef/>
      </w:r>
      <w:r w:rsidRPr="00DA334F">
        <w:t xml:space="preserve"> Itt adhatja meg, hogy milyen személyes adat vonatkozásában kéri az érintetti joggyakorlást</w:t>
      </w:r>
      <w:r w:rsidR="005B253F">
        <w:t>.</w:t>
      </w:r>
    </w:p>
  </w:footnote>
  <w:footnote w:id="6">
    <w:p w14:paraId="6C7A92A8" w14:textId="7287D3EC" w:rsidR="00DA334F" w:rsidRPr="00DA334F" w:rsidRDefault="00DA334F" w:rsidP="00DA334F">
      <w:pPr>
        <w:pStyle w:val="Lbjegyzetszveg"/>
        <w:jc w:val="both"/>
      </w:pPr>
      <w:r w:rsidRPr="00DA334F">
        <w:rPr>
          <w:rStyle w:val="Lbjegyzet-hivatkozs"/>
        </w:rPr>
        <w:footnoteRef/>
      </w:r>
      <w:r w:rsidRPr="00DA334F">
        <w:t xml:space="preserve"> Az adatkezelési tájékoztató a </w:t>
      </w:r>
      <w:hyperlink r:id="rId1" w:history="1">
        <w:r w:rsidRPr="003531D9">
          <w:rPr>
            <w:rStyle w:val="Hiperhivatkozs"/>
          </w:rPr>
          <w:t>https://</w:t>
        </w:r>
        <w:proofErr w:type="gramStart"/>
        <w:r w:rsidRPr="003531D9">
          <w:rPr>
            <w:rStyle w:val="Hiperhivatkozs"/>
          </w:rPr>
          <w:t>www.mavcsoport.hu/mav-csoport/adatvedelem</w:t>
        </w:r>
      </w:hyperlink>
      <w:r>
        <w:t xml:space="preserve"> </w:t>
      </w:r>
      <w:r w:rsidRPr="00DA334F">
        <w:t xml:space="preserve"> honlapon</w:t>
      </w:r>
      <w:proofErr w:type="gramEnd"/>
      <w:r>
        <w:t xml:space="preserve"> </w:t>
      </w:r>
      <w:r w:rsidRPr="00DA334F">
        <w:t>érhető el.</w:t>
      </w:r>
    </w:p>
  </w:footnote>
  <w:footnote w:id="7">
    <w:p w14:paraId="11F908FC" w14:textId="5B4D0FF9" w:rsidR="00260DCF" w:rsidRDefault="00260DCF" w:rsidP="00DA334F">
      <w:pPr>
        <w:pStyle w:val="Lbjegyzetszveg"/>
        <w:jc w:val="both"/>
      </w:pPr>
      <w:r w:rsidRPr="00DA334F">
        <w:rPr>
          <w:rStyle w:val="Lbjegyzet-hivatkozs"/>
        </w:rPr>
        <w:footnoteRef/>
      </w:r>
      <w:r w:rsidRPr="00DA334F">
        <w:t xml:space="preserve"> A képviseleti jog jogszabályon, bírósági vagy hatósági határozaton, létesítő okiraton vagy meghatalmazáson alapulhat.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5BD03" w14:textId="7B3701EF" w:rsidR="00FD7C81" w:rsidRPr="00660FC7" w:rsidRDefault="00FD7C81">
    <w:pPr>
      <w:pStyle w:val="lfej"/>
      <w:tabs>
        <w:tab w:val="left" w:pos="2704"/>
        <w:tab w:val="center" w:pos="5103"/>
      </w:tabs>
      <w:jc w:val="center"/>
      <w:rPr>
        <w:sz w:val="20"/>
        <w:szCs w:val="20"/>
      </w:rPr>
    </w:pPr>
    <w:r w:rsidRPr="00660FC7">
      <w:rPr>
        <w:sz w:val="20"/>
        <w:szCs w:val="20"/>
      </w:rPr>
      <w:t xml:space="preserve">– </w:t>
    </w:r>
    <w:r w:rsidRPr="00660FC7">
      <w:rPr>
        <w:sz w:val="20"/>
        <w:szCs w:val="20"/>
      </w:rPr>
      <w:fldChar w:fldCharType="begin"/>
    </w:r>
    <w:r w:rsidRPr="00660FC7">
      <w:rPr>
        <w:sz w:val="20"/>
        <w:szCs w:val="20"/>
      </w:rPr>
      <w:instrText>PAGE   \* MERGEFORMAT</w:instrText>
    </w:r>
    <w:r w:rsidRPr="00660FC7">
      <w:rPr>
        <w:sz w:val="20"/>
        <w:szCs w:val="20"/>
      </w:rPr>
      <w:fldChar w:fldCharType="separate"/>
    </w:r>
    <w:r w:rsidR="00FB26E5">
      <w:rPr>
        <w:noProof/>
        <w:sz w:val="20"/>
        <w:szCs w:val="20"/>
      </w:rPr>
      <w:t>2</w:t>
    </w:r>
    <w:r w:rsidRPr="00660FC7">
      <w:rPr>
        <w:sz w:val="20"/>
        <w:szCs w:val="20"/>
      </w:rPr>
      <w:fldChar w:fldCharType="end"/>
    </w:r>
    <w:r w:rsidRPr="00660FC7">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19FC"/>
    <w:multiLevelType w:val="multilevel"/>
    <w:tmpl w:val="861ECE8E"/>
    <w:lvl w:ilvl="0">
      <w:start w:val="1"/>
      <w:numFmt w:val="decimal"/>
      <w:lvlText w:val="%1.0"/>
      <w:lvlJc w:val="left"/>
      <w:pPr>
        <w:ind w:left="432" w:hanging="432"/>
      </w:pPr>
      <w:rPr>
        <w:rFonts w:hint="default"/>
      </w:rPr>
    </w:lvl>
    <w:lvl w:ilvl="1">
      <w:start w:val="1"/>
      <w:numFmt w:val="decimal"/>
      <w:pStyle w:val="Cmsor2"/>
      <w:lvlText w:val="%1.%2"/>
      <w:lvlJc w:val="left"/>
      <w:pPr>
        <w:ind w:left="8657"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1" w15:restartNumberingAfterBreak="0">
    <w:nsid w:val="107E771B"/>
    <w:multiLevelType w:val="hybridMultilevel"/>
    <w:tmpl w:val="35DA520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DD"/>
    <w:rsid w:val="0000083F"/>
    <w:rsid w:val="00002494"/>
    <w:rsid w:val="00002506"/>
    <w:rsid w:val="00002B5B"/>
    <w:rsid w:val="000039C1"/>
    <w:rsid w:val="000048F4"/>
    <w:rsid w:val="00004CEC"/>
    <w:rsid w:val="00005E97"/>
    <w:rsid w:val="0000731D"/>
    <w:rsid w:val="000101B5"/>
    <w:rsid w:val="000104F1"/>
    <w:rsid w:val="000119D8"/>
    <w:rsid w:val="00012C6E"/>
    <w:rsid w:val="00014FD4"/>
    <w:rsid w:val="000155D4"/>
    <w:rsid w:val="00015DF1"/>
    <w:rsid w:val="00017124"/>
    <w:rsid w:val="000177A9"/>
    <w:rsid w:val="00020CAE"/>
    <w:rsid w:val="00022173"/>
    <w:rsid w:val="00022376"/>
    <w:rsid w:val="00024D51"/>
    <w:rsid w:val="0002686A"/>
    <w:rsid w:val="00026DF3"/>
    <w:rsid w:val="000276DB"/>
    <w:rsid w:val="000318E1"/>
    <w:rsid w:val="0003333E"/>
    <w:rsid w:val="000333C0"/>
    <w:rsid w:val="00034666"/>
    <w:rsid w:val="0003485E"/>
    <w:rsid w:val="0003654D"/>
    <w:rsid w:val="00037D99"/>
    <w:rsid w:val="0004139F"/>
    <w:rsid w:val="00042C32"/>
    <w:rsid w:val="00042EA8"/>
    <w:rsid w:val="00043104"/>
    <w:rsid w:val="0004516E"/>
    <w:rsid w:val="00046016"/>
    <w:rsid w:val="00046AEA"/>
    <w:rsid w:val="00046B0E"/>
    <w:rsid w:val="00047097"/>
    <w:rsid w:val="00047CFC"/>
    <w:rsid w:val="00051760"/>
    <w:rsid w:val="000519EB"/>
    <w:rsid w:val="000519F4"/>
    <w:rsid w:val="00053075"/>
    <w:rsid w:val="00053FF8"/>
    <w:rsid w:val="0005452A"/>
    <w:rsid w:val="000552A9"/>
    <w:rsid w:val="000562B6"/>
    <w:rsid w:val="000574DF"/>
    <w:rsid w:val="0006022D"/>
    <w:rsid w:val="0006162C"/>
    <w:rsid w:val="00062026"/>
    <w:rsid w:val="0006362C"/>
    <w:rsid w:val="00063B0C"/>
    <w:rsid w:val="000647CE"/>
    <w:rsid w:val="00064927"/>
    <w:rsid w:val="00065C51"/>
    <w:rsid w:val="00070C34"/>
    <w:rsid w:val="00073BEA"/>
    <w:rsid w:val="00073DDF"/>
    <w:rsid w:val="00073FCC"/>
    <w:rsid w:val="00074D09"/>
    <w:rsid w:val="00075046"/>
    <w:rsid w:val="0007539D"/>
    <w:rsid w:val="0007626B"/>
    <w:rsid w:val="00076500"/>
    <w:rsid w:val="000803F3"/>
    <w:rsid w:val="00080975"/>
    <w:rsid w:val="00080AD6"/>
    <w:rsid w:val="00081359"/>
    <w:rsid w:val="00082ECA"/>
    <w:rsid w:val="00082F36"/>
    <w:rsid w:val="00083A78"/>
    <w:rsid w:val="00083BEF"/>
    <w:rsid w:val="00085046"/>
    <w:rsid w:val="00086775"/>
    <w:rsid w:val="00090D19"/>
    <w:rsid w:val="00092202"/>
    <w:rsid w:val="000930C4"/>
    <w:rsid w:val="00093E78"/>
    <w:rsid w:val="00094AC5"/>
    <w:rsid w:val="000952B5"/>
    <w:rsid w:val="00095AB3"/>
    <w:rsid w:val="000A0110"/>
    <w:rsid w:val="000A0492"/>
    <w:rsid w:val="000A09D9"/>
    <w:rsid w:val="000A19E9"/>
    <w:rsid w:val="000A1CE8"/>
    <w:rsid w:val="000A28C3"/>
    <w:rsid w:val="000A3EBB"/>
    <w:rsid w:val="000A44F8"/>
    <w:rsid w:val="000A4B48"/>
    <w:rsid w:val="000A4BBE"/>
    <w:rsid w:val="000A5034"/>
    <w:rsid w:val="000A53D9"/>
    <w:rsid w:val="000A5699"/>
    <w:rsid w:val="000A67BC"/>
    <w:rsid w:val="000A741E"/>
    <w:rsid w:val="000B0A54"/>
    <w:rsid w:val="000B11E3"/>
    <w:rsid w:val="000B21FA"/>
    <w:rsid w:val="000B2EBF"/>
    <w:rsid w:val="000B4E2B"/>
    <w:rsid w:val="000B536E"/>
    <w:rsid w:val="000B71D3"/>
    <w:rsid w:val="000B7C9C"/>
    <w:rsid w:val="000B7D5A"/>
    <w:rsid w:val="000C20BE"/>
    <w:rsid w:val="000C2284"/>
    <w:rsid w:val="000C37EE"/>
    <w:rsid w:val="000C3CFB"/>
    <w:rsid w:val="000C3DB7"/>
    <w:rsid w:val="000C466A"/>
    <w:rsid w:val="000C6131"/>
    <w:rsid w:val="000D046D"/>
    <w:rsid w:val="000D04CA"/>
    <w:rsid w:val="000D07CD"/>
    <w:rsid w:val="000D0922"/>
    <w:rsid w:val="000D177E"/>
    <w:rsid w:val="000D27FF"/>
    <w:rsid w:val="000D2942"/>
    <w:rsid w:val="000D2AC8"/>
    <w:rsid w:val="000D3DEE"/>
    <w:rsid w:val="000D4EEB"/>
    <w:rsid w:val="000D612A"/>
    <w:rsid w:val="000D61B8"/>
    <w:rsid w:val="000E15D7"/>
    <w:rsid w:val="000E2B71"/>
    <w:rsid w:val="000E4E5B"/>
    <w:rsid w:val="000E5709"/>
    <w:rsid w:val="000E7F1F"/>
    <w:rsid w:val="000F239A"/>
    <w:rsid w:val="000F3E8E"/>
    <w:rsid w:val="000F438D"/>
    <w:rsid w:val="000F5953"/>
    <w:rsid w:val="000F5E5F"/>
    <w:rsid w:val="001002E4"/>
    <w:rsid w:val="001005E7"/>
    <w:rsid w:val="001006B7"/>
    <w:rsid w:val="00100BD6"/>
    <w:rsid w:val="00101CAB"/>
    <w:rsid w:val="00101D20"/>
    <w:rsid w:val="0010317E"/>
    <w:rsid w:val="0010323A"/>
    <w:rsid w:val="001042F6"/>
    <w:rsid w:val="00104C28"/>
    <w:rsid w:val="00104DE4"/>
    <w:rsid w:val="0010542B"/>
    <w:rsid w:val="00105445"/>
    <w:rsid w:val="00105551"/>
    <w:rsid w:val="00106168"/>
    <w:rsid w:val="001061CB"/>
    <w:rsid w:val="00106559"/>
    <w:rsid w:val="001067F9"/>
    <w:rsid w:val="00107E8A"/>
    <w:rsid w:val="00110428"/>
    <w:rsid w:val="00111EA5"/>
    <w:rsid w:val="001122B0"/>
    <w:rsid w:val="001177B3"/>
    <w:rsid w:val="00117A67"/>
    <w:rsid w:val="00120ACD"/>
    <w:rsid w:val="00120B25"/>
    <w:rsid w:val="00121321"/>
    <w:rsid w:val="00121D01"/>
    <w:rsid w:val="00121FFA"/>
    <w:rsid w:val="001220D9"/>
    <w:rsid w:val="00122A78"/>
    <w:rsid w:val="001231DF"/>
    <w:rsid w:val="00124193"/>
    <w:rsid w:val="0012421D"/>
    <w:rsid w:val="00124303"/>
    <w:rsid w:val="00124B24"/>
    <w:rsid w:val="00124C23"/>
    <w:rsid w:val="00126CF2"/>
    <w:rsid w:val="00127049"/>
    <w:rsid w:val="00127A4A"/>
    <w:rsid w:val="001302B7"/>
    <w:rsid w:val="00130EC6"/>
    <w:rsid w:val="0013282C"/>
    <w:rsid w:val="001334DD"/>
    <w:rsid w:val="00134C6C"/>
    <w:rsid w:val="00137944"/>
    <w:rsid w:val="00140ED9"/>
    <w:rsid w:val="001417C7"/>
    <w:rsid w:val="00141CF3"/>
    <w:rsid w:val="00142764"/>
    <w:rsid w:val="00142E21"/>
    <w:rsid w:val="00143E50"/>
    <w:rsid w:val="00144053"/>
    <w:rsid w:val="00145742"/>
    <w:rsid w:val="0014625B"/>
    <w:rsid w:val="00146B80"/>
    <w:rsid w:val="00146EAD"/>
    <w:rsid w:val="0015081A"/>
    <w:rsid w:val="00151249"/>
    <w:rsid w:val="0015237A"/>
    <w:rsid w:val="00153B5C"/>
    <w:rsid w:val="00154920"/>
    <w:rsid w:val="00154967"/>
    <w:rsid w:val="00155DEB"/>
    <w:rsid w:val="00165267"/>
    <w:rsid w:val="001657F6"/>
    <w:rsid w:val="00165A24"/>
    <w:rsid w:val="001660A9"/>
    <w:rsid w:val="0016698A"/>
    <w:rsid w:val="00167947"/>
    <w:rsid w:val="00167E0F"/>
    <w:rsid w:val="00170D6A"/>
    <w:rsid w:val="00171361"/>
    <w:rsid w:val="00171BDD"/>
    <w:rsid w:val="00171BF6"/>
    <w:rsid w:val="00172274"/>
    <w:rsid w:val="001724E9"/>
    <w:rsid w:val="0017363A"/>
    <w:rsid w:val="001736A1"/>
    <w:rsid w:val="00173DB8"/>
    <w:rsid w:val="00174D2D"/>
    <w:rsid w:val="00175C0C"/>
    <w:rsid w:val="00176BDF"/>
    <w:rsid w:val="00176C94"/>
    <w:rsid w:val="00177A9D"/>
    <w:rsid w:val="00180190"/>
    <w:rsid w:val="0018256A"/>
    <w:rsid w:val="00182DE6"/>
    <w:rsid w:val="0018387F"/>
    <w:rsid w:val="00183B59"/>
    <w:rsid w:val="00186F40"/>
    <w:rsid w:val="00191365"/>
    <w:rsid w:val="00191776"/>
    <w:rsid w:val="001933B8"/>
    <w:rsid w:val="001936B2"/>
    <w:rsid w:val="00194431"/>
    <w:rsid w:val="00195544"/>
    <w:rsid w:val="00196979"/>
    <w:rsid w:val="001A0C94"/>
    <w:rsid w:val="001A0DF9"/>
    <w:rsid w:val="001A2614"/>
    <w:rsid w:val="001A32DE"/>
    <w:rsid w:val="001A3D39"/>
    <w:rsid w:val="001A485C"/>
    <w:rsid w:val="001A49D0"/>
    <w:rsid w:val="001A4C0D"/>
    <w:rsid w:val="001A50EC"/>
    <w:rsid w:val="001A5454"/>
    <w:rsid w:val="001A61AC"/>
    <w:rsid w:val="001A635F"/>
    <w:rsid w:val="001B086E"/>
    <w:rsid w:val="001B0879"/>
    <w:rsid w:val="001B0E3E"/>
    <w:rsid w:val="001B103B"/>
    <w:rsid w:val="001B119C"/>
    <w:rsid w:val="001B1711"/>
    <w:rsid w:val="001B23FC"/>
    <w:rsid w:val="001B2B29"/>
    <w:rsid w:val="001B5DCA"/>
    <w:rsid w:val="001C0433"/>
    <w:rsid w:val="001C2210"/>
    <w:rsid w:val="001C344D"/>
    <w:rsid w:val="001C3B8D"/>
    <w:rsid w:val="001C3DBD"/>
    <w:rsid w:val="001C3F58"/>
    <w:rsid w:val="001C5857"/>
    <w:rsid w:val="001C65C4"/>
    <w:rsid w:val="001C7583"/>
    <w:rsid w:val="001C78BC"/>
    <w:rsid w:val="001D0C1C"/>
    <w:rsid w:val="001D1D55"/>
    <w:rsid w:val="001D1EF6"/>
    <w:rsid w:val="001D3AC8"/>
    <w:rsid w:val="001D42EA"/>
    <w:rsid w:val="001D46D5"/>
    <w:rsid w:val="001D5659"/>
    <w:rsid w:val="001D71A4"/>
    <w:rsid w:val="001D734C"/>
    <w:rsid w:val="001E183C"/>
    <w:rsid w:val="001E26AE"/>
    <w:rsid w:val="001E2F0C"/>
    <w:rsid w:val="001E491B"/>
    <w:rsid w:val="001E4A7C"/>
    <w:rsid w:val="001E55F0"/>
    <w:rsid w:val="001E64A0"/>
    <w:rsid w:val="001E64E0"/>
    <w:rsid w:val="001E6741"/>
    <w:rsid w:val="001E702B"/>
    <w:rsid w:val="001E7751"/>
    <w:rsid w:val="001F0D6B"/>
    <w:rsid w:val="001F1131"/>
    <w:rsid w:val="001F14D4"/>
    <w:rsid w:val="001F1E8A"/>
    <w:rsid w:val="001F221A"/>
    <w:rsid w:val="001F2A14"/>
    <w:rsid w:val="001F46D0"/>
    <w:rsid w:val="001F65AD"/>
    <w:rsid w:val="001F6974"/>
    <w:rsid w:val="001F799C"/>
    <w:rsid w:val="00200EB1"/>
    <w:rsid w:val="0020217E"/>
    <w:rsid w:val="0020460D"/>
    <w:rsid w:val="00204A8B"/>
    <w:rsid w:val="002062EA"/>
    <w:rsid w:val="0020744F"/>
    <w:rsid w:val="002077B5"/>
    <w:rsid w:val="0021130A"/>
    <w:rsid w:val="00211548"/>
    <w:rsid w:val="00212F54"/>
    <w:rsid w:val="002141F4"/>
    <w:rsid w:val="00214D6C"/>
    <w:rsid w:val="00217FA7"/>
    <w:rsid w:val="0022000E"/>
    <w:rsid w:val="002204AF"/>
    <w:rsid w:val="00221182"/>
    <w:rsid w:val="0022238A"/>
    <w:rsid w:val="00222489"/>
    <w:rsid w:val="00222792"/>
    <w:rsid w:val="002228BA"/>
    <w:rsid w:val="00224F8D"/>
    <w:rsid w:val="00227874"/>
    <w:rsid w:val="00230104"/>
    <w:rsid w:val="00230DA2"/>
    <w:rsid w:val="00232E38"/>
    <w:rsid w:val="00234209"/>
    <w:rsid w:val="0023424E"/>
    <w:rsid w:val="00234C11"/>
    <w:rsid w:val="0023582F"/>
    <w:rsid w:val="00235BEB"/>
    <w:rsid w:val="002361D1"/>
    <w:rsid w:val="00236CCC"/>
    <w:rsid w:val="00237561"/>
    <w:rsid w:val="00240748"/>
    <w:rsid w:val="00243BCA"/>
    <w:rsid w:val="0024433E"/>
    <w:rsid w:val="00245409"/>
    <w:rsid w:val="002458D1"/>
    <w:rsid w:val="0024610E"/>
    <w:rsid w:val="00246947"/>
    <w:rsid w:val="002469F6"/>
    <w:rsid w:val="00250582"/>
    <w:rsid w:val="0025059C"/>
    <w:rsid w:val="002519B7"/>
    <w:rsid w:val="002530E8"/>
    <w:rsid w:val="00253B3C"/>
    <w:rsid w:val="002546B8"/>
    <w:rsid w:val="00255787"/>
    <w:rsid w:val="002558A1"/>
    <w:rsid w:val="00255C90"/>
    <w:rsid w:val="00256860"/>
    <w:rsid w:val="00256D95"/>
    <w:rsid w:val="0025730A"/>
    <w:rsid w:val="00257E7B"/>
    <w:rsid w:val="002602CA"/>
    <w:rsid w:val="0026056D"/>
    <w:rsid w:val="00260DCF"/>
    <w:rsid w:val="002619F0"/>
    <w:rsid w:val="00261E7E"/>
    <w:rsid w:val="0026254F"/>
    <w:rsid w:val="00265761"/>
    <w:rsid w:val="002664AA"/>
    <w:rsid w:val="0026685C"/>
    <w:rsid w:val="00266D27"/>
    <w:rsid w:val="00271804"/>
    <w:rsid w:val="00272A54"/>
    <w:rsid w:val="00272EE5"/>
    <w:rsid w:val="00274A07"/>
    <w:rsid w:val="00274B61"/>
    <w:rsid w:val="00275F30"/>
    <w:rsid w:val="002773C1"/>
    <w:rsid w:val="00277E65"/>
    <w:rsid w:val="00280B21"/>
    <w:rsid w:val="00281B9B"/>
    <w:rsid w:val="00281BBE"/>
    <w:rsid w:val="002824D1"/>
    <w:rsid w:val="0028353F"/>
    <w:rsid w:val="002837EF"/>
    <w:rsid w:val="002847D8"/>
    <w:rsid w:val="002856BE"/>
    <w:rsid w:val="002857B6"/>
    <w:rsid w:val="00287302"/>
    <w:rsid w:val="002875C0"/>
    <w:rsid w:val="00287E02"/>
    <w:rsid w:val="00287F62"/>
    <w:rsid w:val="0029669A"/>
    <w:rsid w:val="00297D5E"/>
    <w:rsid w:val="002A0F1A"/>
    <w:rsid w:val="002A105A"/>
    <w:rsid w:val="002A111D"/>
    <w:rsid w:val="002A196B"/>
    <w:rsid w:val="002A1AA0"/>
    <w:rsid w:val="002A2A28"/>
    <w:rsid w:val="002A32F8"/>
    <w:rsid w:val="002A3E01"/>
    <w:rsid w:val="002A3FB5"/>
    <w:rsid w:val="002A477C"/>
    <w:rsid w:val="002A549A"/>
    <w:rsid w:val="002A56A3"/>
    <w:rsid w:val="002A6EA3"/>
    <w:rsid w:val="002A7DA7"/>
    <w:rsid w:val="002B1BFB"/>
    <w:rsid w:val="002B2EBF"/>
    <w:rsid w:val="002B339F"/>
    <w:rsid w:val="002B499B"/>
    <w:rsid w:val="002B6200"/>
    <w:rsid w:val="002B6772"/>
    <w:rsid w:val="002B7458"/>
    <w:rsid w:val="002B7F39"/>
    <w:rsid w:val="002C03ED"/>
    <w:rsid w:val="002C0B0A"/>
    <w:rsid w:val="002C1AF6"/>
    <w:rsid w:val="002C5717"/>
    <w:rsid w:val="002C63DE"/>
    <w:rsid w:val="002C6F68"/>
    <w:rsid w:val="002C7CAC"/>
    <w:rsid w:val="002C7DB9"/>
    <w:rsid w:val="002D0576"/>
    <w:rsid w:val="002D187C"/>
    <w:rsid w:val="002D491E"/>
    <w:rsid w:val="002D5C8A"/>
    <w:rsid w:val="002D7D6D"/>
    <w:rsid w:val="002E05C5"/>
    <w:rsid w:val="002E0C4A"/>
    <w:rsid w:val="002E1551"/>
    <w:rsid w:val="002E1BCA"/>
    <w:rsid w:val="002E577A"/>
    <w:rsid w:val="002E5894"/>
    <w:rsid w:val="002E5A92"/>
    <w:rsid w:val="002E7E9E"/>
    <w:rsid w:val="002F0899"/>
    <w:rsid w:val="002F0C9C"/>
    <w:rsid w:val="002F0CD4"/>
    <w:rsid w:val="002F177B"/>
    <w:rsid w:val="002F22B8"/>
    <w:rsid w:val="002F39D9"/>
    <w:rsid w:val="002F72C4"/>
    <w:rsid w:val="002F74A1"/>
    <w:rsid w:val="0030063A"/>
    <w:rsid w:val="00300697"/>
    <w:rsid w:val="00300C9F"/>
    <w:rsid w:val="00301794"/>
    <w:rsid w:val="00301967"/>
    <w:rsid w:val="00302B63"/>
    <w:rsid w:val="0030329F"/>
    <w:rsid w:val="00305588"/>
    <w:rsid w:val="00305B96"/>
    <w:rsid w:val="00306099"/>
    <w:rsid w:val="003066CE"/>
    <w:rsid w:val="00307408"/>
    <w:rsid w:val="003113E1"/>
    <w:rsid w:val="00315B23"/>
    <w:rsid w:val="00315BF8"/>
    <w:rsid w:val="0031644C"/>
    <w:rsid w:val="00316EDC"/>
    <w:rsid w:val="003215BD"/>
    <w:rsid w:val="00324336"/>
    <w:rsid w:val="00326DA6"/>
    <w:rsid w:val="0032713C"/>
    <w:rsid w:val="00327A09"/>
    <w:rsid w:val="00327FA0"/>
    <w:rsid w:val="00330C13"/>
    <w:rsid w:val="00332FDF"/>
    <w:rsid w:val="00334DB7"/>
    <w:rsid w:val="00335F6E"/>
    <w:rsid w:val="0033606A"/>
    <w:rsid w:val="00337600"/>
    <w:rsid w:val="003402A5"/>
    <w:rsid w:val="003415B8"/>
    <w:rsid w:val="00342246"/>
    <w:rsid w:val="0034397F"/>
    <w:rsid w:val="003445DB"/>
    <w:rsid w:val="00344BFA"/>
    <w:rsid w:val="0034582B"/>
    <w:rsid w:val="003459D2"/>
    <w:rsid w:val="00346329"/>
    <w:rsid w:val="003477BD"/>
    <w:rsid w:val="00347C69"/>
    <w:rsid w:val="003505FD"/>
    <w:rsid w:val="003509F4"/>
    <w:rsid w:val="00353056"/>
    <w:rsid w:val="00353CD0"/>
    <w:rsid w:val="00353D1F"/>
    <w:rsid w:val="00354420"/>
    <w:rsid w:val="00356B44"/>
    <w:rsid w:val="00356FD5"/>
    <w:rsid w:val="003574FF"/>
    <w:rsid w:val="00357F60"/>
    <w:rsid w:val="00360FD6"/>
    <w:rsid w:val="00361060"/>
    <w:rsid w:val="00362FED"/>
    <w:rsid w:val="00363501"/>
    <w:rsid w:val="00363B42"/>
    <w:rsid w:val="0036432F"/>
    <w:rsid w:val="00364B7D"/>
    <w:rsid w:val="00366658"/>
    <w:rsid w:val="00366C2F"/>
    <w:rsid w:val="003705D1"/>
    <w:rsid w:val="00371FC7"/>
    <w:rsid w:val="003726D2"/>
    <w:rsid w:val="003747B7"/>
    <w:rsid w:val="00377977"/>
    <w:rsid w:val="0038012A"/>
    <w:rsid w:val="00381310"/>
    <w:rsid w:val="00381829"/>
    <w:rsid w:val="00381C9B"/>
    <w:rsid w:val="00382911"/>
    <w:rsid w:val="00382C60"/>
    <w:rsid w:val="00383065"/>
    <w:rsid w:val="00384074"/>
    <w:rsid w:val="003875C8"/>
    <w:rsid w:val="0039041F"/>
    <w:rsid w:val="00390F4E"/>
    <w:rsid w:val="00391B61"/>
    <w:rsid w:val="003928CC"/>
    <w:rsid w:val="003961EF"/>
    <w:rsid w:val="00396AA1"/>
    <w:rsid w:val="0039717B"/>
    <w:rsid w:val="003972AA"/>
    <w:rsid w:val="003A2DEF"/>
    <w:rsid w:val="003A40F8"/>
    <w:rsid w:val="003A6483"/>
    <w:rsid w:val="003A65EE"/>
    <w:rsid w:val="003A768C"/>
    <w:rsid w:val="003A7C99"/>
    <w:rsid w:val="003B06E8"/>
    <w:rsid w:val="003B0F72"/>
    <w:rsid w:val="003B1393"/>
    <w:rsid w:val="003B248E"/>
    <w:rsid w:val="003B2F58"/>
    <w:rsid w:val="003B486A"/>
    <w:rsid w:val="003B4EE0"/>
    <w:rsid w:val="003B534A"/>
    <w:rsid w:val="003B5E81"/>
    <w:rsid w:val="003B658C"/>
    <w:rsid w:val="003B6D9F"/>
    <w:rsid w:val="003C00EE"/>
    <w:rsid w:val="003C139A"/>
    <w:rsid w:val="003C1962"/>
    <w:rsid w:val="003C1CCC"/>
    <w:rsid w:val="003C1F36"/>
    <w:rsid w:val="003C25F1"/>
    <w:rsid w:val="003C2FC7"/>
    <w:rsid w:val="003C33C6"/>
    <w:rsid w:val="003C3821"/>
    <w:rsid w:val="003C6191"/>
    <w:rsid w:val="003C7F19"/>
    <w:rsid w:val="003D08D2"/>
    <w:rsid w:val="003D1873"/>
    <w:rsid w:val="003D4B9B"/>
    <w:rsid w:val="003D4D73"/>
    <w:rsid w:val="003D6ABD"/>
    <w:rsid w:val="003D6FA0"/>
    <w:rsid w:val="003D7CDB"/>
    <w:rsid w:val="003E0EA3"/>
    <w:rsid w:val="003E11D4"/>
    <w:rsid w:val="003E207F"/>
    <w:rsid w:val="003E377D"/>
    <w:rsid w:val="003E3B32"/>
    <w:rsid w:val="003E406A"/>
    <w:rsid w:val="003E414E"/>
    <w:rsid w:val="003E42B6"/>
    <w:rsid w:val="003E5508"/>
    <w:rsid w:val="003E597E"/>
    <w:rsid w:val="003E61AB"/>
    <w:rsid w:val="003E6BEA"/>
    <w:rsid w:val="003E7D91"/>
    <w:rsid w:val="003F058E"/>
    <w:rsid w:val="003F19E9"/>
    <w:rsid w:val="003F1A62"/>
    <w:rsid w:val="003F1D45"/>
    <w:rsid w:val="003F2DB4"/>
    <w:rsid w:val="003F37FE"/>
    <w:rsid w:val="003F3A98"/>
    <w:rsid w:val="003F43E5"/>
    <w:rsid w:val="003F4BEE"/>
    <w:rsid w:val="003F510E"/>
    <w:rsid w:val="003F5994"/>
    <w:rsid w:val="003F6677"/>
    <w:rsid w:val="00400530"/>
    <w:rsid w:val="00400D87"/>
    <w:rsid w:val="004022AB"/>
    <w:rsid w:val="00403EC7"/>
    <w:rsid w:val="004042FA"/>
    <w:rsid w:val="00404A8B"/>
    <w:rsid w:val="00404F7E"/>
    <w:rsid w:val="00410297"/>
    <w:rsid w:val="0041037A"/>
    <w:rsid w:val="00410916"/>
    <w:rsid w:val="00410963"/>
    <w:rsid w:val="00410DB7"/>
    <w:rsid w:val="00411997"/>
    <w:rsid w:val="00411F5E"/>
    <w:rsid w:val="004123CF"/>
    <w:rsid w:val="00413125"/>
    <w:rsid w:val="004133F9"/>
    <w:rsid w:val="00414B7F"/>
    <w:rsid w:val="004159C6"/>
    <w:rsid w:val="0042261A"/>
    <w:rsid w:val="004228D1"/>
    <w:rsid w:val="00422FEB"/>
    <w:rsid w:val="00425DB3"/>
    <w:rsid w:val="00426928"/>
    <w:rsid w:val="00430740"/>
    <w:rsid w:val="00430A60"/>
    <w:rsid w:val="00432FF8"/>
    <w:rsid w:val="004332B6"/>
    <w:rsid w:val="00433587"/>
    <w:rsid w:val="00434333"/>
    <w:rsid w:val="00434B5B"/>
    <w:rsid w:val="00434EC5"/>
    <w:rsid w:val="00436368"/>
    <w:rsid w:val="00436F9A"/>
    <w:rsid w:val="0043729F"/>
    <w:rsid w:val="00437EC9"/>
    <w:rsid w:val="00440011"/>
    <w:rsid w:val="00440015"/>
    <w:rsid w:val="004406DC"/>
    <w:rsid w:val="00443750"/>
    <w:rsid w:val="00444D1B"/>
    <w:rsid w:val="00445BBD"/>
    <w:rsid w:val="00445DAE"/>
    <w:rsid w:val="004504B7"/>
    <w:rsid w:val="00451ABE"/>
    <w:rsid w:val="00451D5F"/>
    <w:rsid w:val="004528A9"/>
    <w:rsid w:val="00452B66"/>
    <w:rsid w:val="00453220"/>
    <w:rsid w:val="00453852"/>
    <w:rsid w:val="0045409D"/>
    <w:rsid w:val="004545F6"/>
    <w:rsid w:val="00455D11"/>
    <w:rsid w:val="00455DDE"/>
    <w:rsid w:val="0046072D"/>
    <w:rsid w:val="004607C7"/>
    <w:rsid w:val="00460D10"/>
    <w:rsid w:val="00460DC4"/>
    <w:rsid w:val="00460E30"/>
    <w:rsid w:val="00460F75"/>
    <w:rsid w:val="004617FC"/>
    <w:rsid w:val="00462F66"/>
    <w:rsid w:val="004630ED"/>
    <w:rsid w:val="0046349A"/>
    <w:rsid w:val="0046361E"/>
    <w:rsid w:val="0046435D"/>
    <w:rsid w:val="004647FF"/>
    <w:rsid w:val="0046530C"/>
    <w:rsid w:val="00471E5F"/>
    <w:rsid w:val="004726F3"/>
    <w:rsid w:val="0047669E"/>
    <w:rsid w:val="00477AE6"/>
    <w:rsid w:val="00477CA3"/>
    <w:rsid w:val="0048068D"/>
    <w:rsid w:val="00480B36"/>
    <w:rsid w:val="00480F6B"/>
    <w:rsid w:val="0048154B"/>
    <w:rsid w:val="0048168B"/>
    <w:rsid w:val="004822C9"/>
    <w:rsid w:val="0048262F"/>
    <w:rsid w:val="004837B5"/>
    <w:rsid w:val="004841CA"/>
    <w:rsid w:val="004847C2"/>
    <w:rsid w:val="004859F5"/>
    <w:rsid w:val="004864C3"/>
    <w:rsid w:val="00486A46"/>
    <w:rsid w:val="00492DE9"/>
    <w:rsid w:val="00493238"/>
    <w:rsid w:val="004937DE"/>
    <w:rsid w:val="004939AC"/>
    <w:rsid w:val="00493F6A"/>
    <w:rsid w:val="00495AEC"/>
    <w:rsid w:val="00495CC4"/>
    <w:rsid w:val="00495EAB"/>
    <w:rsid w:val="00496835"/>
    <w:rsid w:val="004A0089"/>
    <w:rsid w:val="004A0455"/>
    <w:rsid w:val="004A069F"/>
    <w:rsid w:val="004A08C5"/>
    <w:rsid w:val="004A103C"/>
    <w:rsid w:val="004A3764"/>
    <w:rsid w:val="004A46FE"/>
    <w:rsid w:val="004A50D1"/>
    <w:rsid w:val="004A6085"/>
    <w:rsid w:val="004A7DBB"/>
    <w:rsid w:val="004B02E9"/>
    <w:rsid w:val="004B0960"/>
    <w:rsid w:val="004B138B"/>
    <w:rsid w:val="004B14E9"/>
    <w:rsid w:val="004B2450"/>
    <w:rsid w:val="004B2EB6"/>
    <w:rsid w:val="004B30ED"/>
    <w:rsid w:val="004B3449"/>
    <w:rsid w:val="004B430B"/>
    <w:rsid w:val="004B4882"/>
    <w:rsid w:val="004B57DC"/>
    <w:rsid w:val="004B5F01"/>
    <w:rsid w:val="004B5F14"/>
    <w:rsid w:val="004B735A"/>
    <w:rsid w:val="004C0183"/>
    <w:rsid w:val="004C09D3"/>
    <w:rsid w:val="004C191B"/>
    <w:rsid w:val="004C1E71"/>
    <w:rsid w:val="004C3214"/>
    <w:rsid w:val="004D31B1"/>
    <w:rsid w:val="004D50AE"/>
    <w:rsid w:val="004D5813"/>
    <w:rsid w:val="004D5C35"/>
    <w:rsid w:val="004D6503"/>
    <w:rsid w:val="004E202B"/>
    <w:rsid w:val="004E3B27"/>
    <w:rsid w:val="004E475E"/>
    <w:rsid w:val="004E6320"/>
    <w:rsid w:val="004E69F1"/>
    <w:rsid w:val="004E6F33"/>
    <w:rsid w:val="004E6FB8"/>
    <w:rsid w:val="004E79C7"/>
    <w:rsid w:val="004F06AD"/>
    <w:rsid w:val="004F1655"/>
    <w:rsid w:val="004F26C5"/>
    <w:rsid w:val="004F470C"/>
    <w:rsid w:val="004F4834"/>
    <w:rsid w:val="004F5351"/>
    <w:rsid w:val="004F5E06"/>
    <w:rsid w:val="004F6C45"/>
    <w:rsid w:val="004F6F3B"/>
    <w:rsid w:val="004F6FBA"/>
    <w:rsid w:val="00500CBB"/>
    <w:rsid w:val="00500F84"/>
    <w:rsid w:val="00501A02"/>
    <w:rsid w:val="00501B91"/>
    <w:rsid w:val="005026A6"/>
    <w:rsid w:val="00503527"/>
    <w:rsid w:val="00503D78"/>
    <w:rsid w:val="005058C0"/>
    <w:rsid w:val="00506B48"/>
    <w:rsid w:val="00506F70"/>
    <w:rsid w:val="00510752"/>
    <w:rsid w:val="005113EF"/>
    <w:rsid w:val="00511A21"/>
    <w:rsid w:val="00512F75"/>
    <w:rsid w:val="0051350F"/>
    <w:rsid w:val="005141E6"/>
    <w:rsid w:val="00515259"/>
    <w:rsid w:val="00516850"/>
    <w:rsid w:val="005202D1"/>
    <w:rsid w:val="0052169E"/>
    <w:rsid w:val="00521F3A"/>
    <w:rsid w:val="0052655A"/>
    <w:rsid w:val="00531DFF"/>
    <w:rsid w:val="005320B8"/>
    <w:rsid w:val="00533D1A"/>
    <w:rsid w:val="00534D8A"/>
    <w:rsid w:val="00536368"/>
    <w:rsid w:val="00537CF3"/>
    <w:rsid w:val="00540712"/>
    <w:rsid w:val="00542E4D"/>
    <w:rsid w:val="00543220"/>
    <w:rsid w:val="00544D5F"/>
    <w:rsid w:val="00545C30"/>
    <w:rsid w:val="0054609D"/>
    <w:rsid w:val="00546165"/>
    <w:rsid w:val="00546A37"/>
    <w:rsid w:val="0055209C"/>
    <w:rsid w:val="00552706"/>
    <w:rsid w:val="00552771"/>
    <w:rsid w:val="00552E9C"/>
    <w:rsid w:val="005530CB"/>
    <w:rsid w:val="00553791"/>
    <w:rsid w:val="00554092"/>
    <w:rsid w:val="00555807"/>
    <w:rsid w:val="00556784"/>
    <w:rsid w:val="00561714"/>
    <w:rsid w:val="00561C8D"/>
    <w:rsid w:val="005650B8"/>
    <w:rsid w:val="00565392"/>
    <w:rsid w:val="005658D3"/>
    <w:rsid w:val="00566B69"/>
    <w:rsid w:val="00567B6B"/>
    <w:rsid w:val="00567FDD"/>
    <w:rsid w:val="0057082A"/>
    <w:rsid w:val="00571D41"/>
    <w:rsid w:val="005721F5"/>
    <w:rsid w:val="00572690"/>
    <w:rsid w:val="00572D08"/>
    <w:rsid w:val="005737D8"/>
    <w:rsid w:val="00573928"/>
    <w:rsid w:val="00573B45"/>
    <w:rsid w:val="00573BC2"/>
    <w:rsid w:val="0057557B"/>
    <w:rsid w:val="00575E62"/>
    <w:rsid w:val="005774CB"/>
    <w:rsid w:val="00580B53"/>
    <w:rsid w:val="00582875"/>
    <w:rsid w:val="00582BAE"/>
    <w:rsid w:val="00582FEC"/>
    <w:rsid w:val="00585A08"/>
    <w:rsid w:val="00585DB4"/>
    <w:rsid w:val="00585E9A"/>
    <w:rsid w:val="00586167"/>
    <w:rsid w:val="00586F5D"/>
    <w:rsid w:val="005900EC"/>
    <w:rsid w:val="005912C6"/>
    <w:rsid w:val="005928E3"/>
    <w:rsid w:val="005938F2"/>
    <w:rsid w:val="00595036"/>
    <w:rsid w:val="00595313"/>
    <w:rsid w:val="005964DA"/>
    <w:rsid w:val="00596898"/>
    <w:rsid w:val="005969FE"/>
    <w:rsid w:val="00597CCF"/>
    <w:rsid w:val="005A28E1"/>
    <w:rsid w:val="005A36F9"/>
    <w:rsid w:val="005A45E0"/>
    <w:rsid w:val="005A4D57"/>
    <w:rsid w:val="005A5081"/>
    <w:rsid w:val="005A7A05"/>
    <w:rsid w:val="005B036C"/>
    <w:rsid w:val="005B13C8"/>
    <w:rsid w:val="005B1A61"/>
    <w:rsid w:val="005B21A8"/>
    <w:rsid w:val="005B253F"/>
    <w:rsid w:val="005B2722"/>
    <w:rsid w:val="005B36EE"/>
    <w:rsid w:val="005B43BF"/>
    <w:rsid w:val="005C1C76"/>
    <w:rsid w:val="005C31CE"/>
    <w:rsid w:val="005C6B66"/>
    <w:rsid w:val="005C6B78"/>
    <w:rsid w:val="005C7C00"/>
    <w:rsid w:val="005D3A0E"/>
    <w:rsid w:val="005D3C15"/>
    <w:rsid w:val="005D5562"/>
    <w:rsid w:val="005D59E8"/>
    <w:rsid w:val="005D665E"/>
    <w:rsid w:val="005D6B59"/>
    <w:rsid w:val="005D77F6"/>
    <w:rsid w:val="005D7DEF"/>
    <w:rsid w:val="005E0258"/>
    <w:rsid w:val="005E0C67"/>
    <w:rsid w:val="005E1D3C"/>
    <w:rsid w:val="005E2300"/>
    <w:rsid w:val="005E2A1B"/>
    <w:rsid w:val="005E3DC6"/>
    <w:rsid w:val="005E3EF1"/>
    <w:rsid w:val="005E43FA"/>
    <w:rsid w:val="005E51B4"/>
    <w:rsid w:val="005E57AF"/>
    <w:rsid w:val="005E5F4C"/>
    <w:rsid w:val="005E62C6"/>
    <w:rsid w:val="005E7FBB"/>
    <w:rsid w:val="005F16D7"/>
    <w:rsid w:val="005F1904"/>
    <w:rsid w:val="005F37BA"/>
    <w:rsid w:val="005F5FC2"/>
    <w:rsid w:val="005F6FD3"/>
    <w:rsid w:val="005F750C"/>
    <w:rsid w:val="00602F96"/>
    <w:rsid w:val="00603FA2"/>
    <w:rsid w:val="006052D8"/>
    <w:rsid w:val="0060683E"/>
    <w:rsid w:val="006073BA"/>
    <w:rsid w:val="00607E8D"/>
    <w:rsid w:val="00607EFC"/>
    <w:rsid w:val="0061195B"/>
    <w:rsid w:val="00611B9A"/>
    <w:rsid w:val="00611F02"/>
    <w:rsid w:val="0061228B"/>
    <w:rsid w:val="00612B7E"/>
    <w:rsid w:val="00613B5B"/>
    <w:rsid w:val="00614895"/>
    <w:rsid w:val="00614D47"/>
    <w:rsid w:val="00615144"/>
    <w:rsid w:val="006204EA"/>
    <w:rsid w:val="006269DA"/>
    <w:rsid w:val="006312EC"/>
    <w:rsid w:val="00631AE0"/>
    <w:rsid w:val="00634803"/>
    <w:rsid w:val="00636A7E"/>
    <w:rsid w:val="00636CFC"/>
    <w:rsid w:val="0063736A"/>
    <w:rsid w:val="006377B1"/>
    <w:rsid w:val="00637C10"/>
    <w:rsid w:val="00641119"/>
    <w:rsid w:val="00641171"/>
    <w:rsid w:val="00642D72"/>
    <w:rsid w:val="0064314A"/>
    <w:rsid w:val="00646347"/>
    <w:rsid w:val="0064742E"/>
    <w:rsid w:val="0065192C"/>
    <w:rsid w:val="0065227F"/>
    <w:rsid w:val="00652BCE"/>
    <w:rsid w:val="006533C6"/>
    <w:rsid w:val="00653A0C"/>
    <w:rsid w:val="00657D56"/>
    <w:rsid w:val="00660148"/>
    <w:rsid w:val="00660FC7"/>
    <w:rsid w:val="00661076"/>
    <w:rsid w:val="0066150C"/>
    <w:rsid w:val="00662743"/>
    <w:rsid w:val="00664D67"/>
    <w:rsid w:val="0066697A"/>
    <w:rsid w:val="00666D77"/>
    <w:rsid w:val="0066724F"/>
    <w:rsid w:val="0066756F"/>
    <w:rsid w:val="00672745"/>
    <w:rsid w:val="00674168"/>
    <w:rsid w:val="00674A9A"/>
    <w:rsid w:val="00674DDD"/>
    <w:rsid w:val="0067518A"/>
    <w:rsid w:val="006753D3"/>
    <w:rsid w:val="00675D44"/>
    <w:rsid w:val="0068116E"/>
    <w:rsid w:val="00682204"/>
    <w:rsid w:val="00682213"/>
    <w:rsid w:val="00682BA5"/>
    <w:rsid w:val="0068338C"/>
    <w:rsid w:val="006836BD"/>
    <w:rsid w:val="006846B3"/>
    <w:rsid w:val="006859AF"/>
    <w:rsid w:val="00687B51"/>
    <w:rsid w:val="00687C05"/>
    <w:rsid w:val="00687F44"/>
    <w:rsid w:val="00693FA7"/>
    <w:rsid w:val="00695599"/>
    <w:rsid w:val="00695AFA"/>
    <w:rsid w:val="00696240"/>
    <w:rsid w:val="006962B8"/>
    <w:rsid w:val="0069696B"/>
    <w:rsid w:val="006A0751"/>
    <w:rsid w:val="006A1133"/>
    <w:rsid w:val="006A14E6"/>
    <w:rsid w:val="006A2012"/>
    <w:rsid w:val="006A2D9D"/>
    <w:rsid w:val="006A3BAE"/>
    <w:rsid w:val="006A40A1"/>
    <w:rsid w:val="006A478D"/>
    <w:rsid w:val="006A64F3"/>
    <w:rsid w:val="006A6C75"/>
    <w:rsid w:val="006A718D"/>
    <w:rsid w:val="006A72BF"/>
    <w:rsid w:val="006B0112"/>
    <w:rsid w:val="006B3B68"/>
    <w:rsid w:val="006B443E"/>
    <w:rsid w:val="006B45AE"/>
    <w:rsid w:val="006B4F3C"/>
    <w:rsid w:val="006B55BF"/>
    <w:rsid w:val="006B5A7D"/>
    <w:rsid w:val="006B5E94"/>
    <w:rsid w:val="006B6271"/>
    <w:rsid w:val="006B6E4A"/>
    <w:rsid w:val="006B7BF9"/>
    <w:rsid w:val="006C271E"/>
    <w:rsid w:val="006C328C"/>
    <w:rsid w:val="006C3E0E"/>
    <w:rsid w:val="006C42B8"/>
    <w:rsid w:val="006C45BB"/>
    <w:rsid w:val="006C51D9"/>
    <w:rsid w:val="006C5803"/>
    <w:rsid w:val="006C5DB4"/>
    <w:rsid w:val="006C7B18"/>
    <w:rsid w:val="006D07E9"/>
    <w:rsid w:val="006D2A28"/>
    <w:rsid w:val="006D31AD"/>
    <w:rsid w:val="006D3392"/>
    <w:rsid w:val="006D3501"/>
    <w:rsid w:val="006D3F5B"/>
    <w:rsid w:val="006D5CA2"/>
    <w:rsid w:val="006D72A8"/>
    <w:rsid w:val="006E0603"/>
    <w:rsid w:val="006E130E"/>
    <w:rsid w:val="006E2A16"/>
    <w:rsid w:val="006E3551"/>
    <w:rsid w:val="006E62F0"/>
    <w:rsid w:val="006E69EC"/>
    <w:rsid w:val="006E73DB"/>
    <w:rsid w:val="006E7AB6"/>
    <w:rsid w:val="006F2056"/>
    <w:rsid w:val="006F24B0"/>
    <w:rsid w:val="006F26F2"/>
    <w:rsid w:val="006F3E92"/>
    <w:rsid w:val="006F42B9"/>
    <w:rsid w:val="006F5385"/>
    <w:rsid w:val="006F6271"/>
    <w:rsid w:val="006F6470"/>
    <w:rsid w:val="006F65B0"/>
    <w:rsid w:val="006F745E"/>
    <w:rsid w:val="006F7465"/>
    <w:rsid w:val="00701319"/>
    <w:rsid w:val="00701EFD"/>
    <w:rsid w:val="00702FD1"/>
    <w:rsid w:val="00704AC8"/>
    <w:rsid w:val="00704CAF"/>
    <w:rsid w:val="00704EFB"/>
    <w:rsid w:val="00707800"/>
    <w:rsid w:val="00707BE8"/>
    <w:rsid w:val="0071080A"/>
    <w:rsid w:val="00710C0A"/>
    <w:rsid w:val="00712453"/>
    <w:rsid w:val="0071362D"/>
    <w:rsid w:val="00713884"/>
    <w:rsid w:val="007155B7"/>
    <w:rsid w:val="00715CB7"/>
    <w:rsid w:val="007168CD"/>
    <w:rsid w:val="007222E4"/>
    <w:rsid w:val="007237B6"/>
    <w:rsid w:val="00723F53"/>
    <w:rsid w:val="0072439A"/>
    <w:rsid w:val="00725548"/>
    <w:rsid w:val="007264D6"/>
    <w:rsid w:val="007277A1"/>
    <w:rsid w:val="00731434"/>
    <w:rsid w:val="007335A9"/>
    <w:rsid w:val="00733FDC"/>
    <w:rsid w:val="007343F5"/>
    <w:rsid w:val="00734CBD"/>
    <w:rsid w:val="00734D07"/>
    <w:rsid w:val="00734DA8"/>
    <w:rsid w:val="00735B2C"/>
    <w:rsid w:val="00736094"/>
    <w:rsid w:val="00737314"/>
    <w:rsid w:val="0074012D"/>
    <w:rsid w:val="00741D18"/>
    <w:rsid w:val="00742301"/>
    <w:rsid w:val="00746057"/>
    <w:rsid w:val="00747C3B"/>
    <w:rsid w:val="007514A4"/>
    <w:rsid w:val="007534F7"/>
    <w:rsid w:val="00753FEF"/>
    <w:rsid w:val="00756C39"/>
    <w:rsid w:val="00757573"/>
    <w:rsid w:val="007579D5"/>
    <w:rsid w:val="007610D2"/>
    <w:rsid w:val="00761380"/>
    <w:rsid w:val="007617FE"/>
    <w:rsid w:val="00761ADB"/>
    <w:rsid w:val="0076371F"/>
    <w:rsid w:val="0076440F"/>
    <w:rsid w:val="0076706B"/>
    <w:rsid w:val="00767BD0"/>
    <w:rsid w:val="00771675"/>
    <w:rsid w:val="00772642"/>
    <w:rsid w:val="0077271F"/>
    <w:rsid w:val="00772913"/>
    <w:rsid w:val="007755DB"/>
    <w:rsid w:val="0077665B"/>
    <w:rsid w:val="00780A91"/>
    <w:rsid w:val="007822CF"/>
    <w:rsid w:val="0078263F"/>
    <w:rsid w:val="00782871"/>
    <w:rsid w:val="00782A0F"/>
    <w:rsid w:val="00782F60"/>
    <w:rsid w:val="00783ACB"/>
    <w:rsid w:val="0078439F"/>
    <w:rsid w:val="00785F95"/>
    <w:rsid w:val="00786605"/>
    <w:rsid w:val="00787F23"/>
    <w:rsid w:val="00793D7C"/>
    <w:rsid w:val="007943F2"/>
    <w:rsid w:val="00794702"/>
    <w:rsid w:val="00794905"/>
    <w:rsid w:val="00794CC2"/>
    <w:rsid w:val="00795248"/>
    <w:rsid w:val="007960ED"/>
    <w:rsid w:val="007975FD"/>
    <w:rsid w:val="007A0402"/>
    <w:rsid w:val="007A183F"/>
    <w:rsid w:val="007A2057"/>
    <w:rsid w:val="007A332E"/>
    <w:rsid w:val="007A3513"/>
    <w:rsid w:val="007A36F2"/>
    <w:rsid w:val="007A3BF0"/>
    <w:rsid w:val="007A44D4"/>
    <w:rsid w:val="007A4B39"/>
    <w:rsid w:val="007B0B4B"/>
    <w:rsid w:val="007B0D37"/>
    <w:rsid w:val="007B1A73"/>
    <w:rsid w:val="007B2110"/>
    <w:rsid w:val="007B571D"/>
    <w:rsid w:val="007B5A38"/>
    <w:rsid w:val="007B5DB2"/>
    <w:rsid w:val="007B717F"/>
    <w:rsid w:val="007C09B2"/>
    <w:rsid w:val="007C121A"/>
    <w:rsid w:val="007C1936"/>
    <w:rsid w:val="007C235E"/>
    <w:rsid w:val="007C2CE0"/>
    <w:rsid w:val="007C2D4E"/>
    <w:rsid w:val="007C2FC4"/>
    <w:rsid w:val="007C5A00"/>
    <w:rsid w:val="007C6C94"/>
    <w:rsid w:val="007C744A"/>
    <w:rsid w:val="007C7AF7"/>
    <w:rsid w:val="007D25D5"/>
    <w:rsid w:val="007D590A"/>
    <w:rsid w:val="007D620E"/>
    <w:rsid w:val="007E0093"/>
    <w:rsid w:val="007E0299"/>
    <w:rsid w:val="007E049C"/>
    <w:rsid w:val="007E0F41"/>
    <w:rsid w:val="007E0F66"/>
    <w:rsid w:val="007E3578"/>
    <w:rsid w:val="007E35D4"/>
    <w:rsid w:val="007E3F9E"/>
    <w:rsid w:val="007E4D2D"/>
    <w:rsid w:val="007E5B26"/>
    <w:rsid w:val="007E6F7F"/>
    <w:rsid w:val="007E73C3"/>
    <w:rsid w:val="007E7F2E"/>
    <w:rsid w:val="007F07D5"/>
    <w:rsid w:val="007F17FC"/>
    <w:rsid w:val="007F22C9"/>
    <w:rsid w:val="007F5FCD"/>
    <w:rsid w:val="007F6EE3"/>
    <w:rsid w:val="007F7D0F"/>
    <w:rsid w:val="00801C9D"/>
    <w:rsid w:val="00802151"/>
    <w:rsid w:val="00802ACC"/>
    <w:rsid w:val="00802C30"/>
    <w:rsid w:val="0080339D"/>
    <w:rsid w:val="0080419E"/>
    <w:rsid w:val="00804906"/>
    <w:rsid w:val="0080534C"/>
    <w:rsid w:val="00805C63"/>
    <w:rsid w:val="00805FAC"/>
    <w:rsid w:val="00806C82"/>
    <w:rsid w:val="0080730B"/>
    <w:rsid w:val="0080753F"/>
    <w:rsid w:val="00810772"/>
    <w:rsid w:val="00811722"/>
    <w:rsid w:val="008167D2"/>
    <w:rsid w:val="00817A6F"/>
    <w:rsid w:val="00821378"/>
    <w:rsid w:val="00825999"/>
    <w:rsid w:val="00826711"/>
    <w:rsid w:val="0083000F"/>
    <w:rsid w:val="0083244B"/>
    <w:rsid w:val="0083287E"/>
    <w:rsid w:val="00834F06"/>
    <w:rsid w:val="00840736"/>
    <w:rsid w:val="00840C1B"/>
    <w:rsid w:val="00840F4D"/>
    <w:rsid w:val="00842228"/>
    <w:rsid w:val="008422BA"/>
    <w:rsid w:val="00842451"/>
    <w:rsid w:val="008424CA"/>
    <w:rsid w:val="00843D34"/>
    <w:rsid w:val="00846359"/>
    <w:rsid w:val="00846B30"/>
    <w:rsid w:val="00846ED8"/>
    <w:rsid w:val="008501BE"/>
    <w:rsid w:val="0085022A"/>
    <w:rsid w:val="00850700"/>
    <w:rsid w:val="00851FC6"/>
    <w:rsid w:val="008525B3"/>
    <w:rsid w:val="008525FE"/>
    <w:rsid w:val="00853ABB"/>
    <w:rsid w:val="0085435F"/>
    <w:rsid w:val="008544EA"/>
    <w:rsid w:val="00855E1B"/>
    <w:rsid w:val="008560BB"/>
    <w:rsid w:val="00856510"/>
    <w:rsid w:val="0085652B"/>
    <w:rsid w:val="008568D5"/>
    <w:rsid w:val="00857160"/>
    <w:rsid w:val="008575CB"/>
    <w:rsid w:val="00860414"/>
    <w:rsid w:val="008604D1"/>
    <w:rsid w:val="008641EF"/>
    <w:rsid w:val="00865D11"/>
    <w:rsid w:val="008660AC"/>
    <w:rsid w:val="008660DB"/>
    <w:rsid w:val="00866151"/>
    <w:rsid w:val="00870D4B"/>
    <w:rsid w:val="008717AB"/>
    <w:rsid w:val="00871C07"/>
    <w:rsid w:val="00871DAA"/>
    <w:rsid w:val="00872130"/>
    <w:rsid w:val="00872A33"/>
    <w:rsid w:val="00872D12"/>
    <w:rsid w:val="00873C66"/>
    <w:rsid w:val="00874162"/>
    <w:rsid w:val="00876E08"/>
    <w:rsid w:val="0088009A"/>
    <w:rsid w:val="0088025F"/>
    <w:rsid w:val="00881139"/>
    <w:rsid w:val="008828F0"/>
    <w:rsid w:val="008829D0"/>
    <w:rsid w:val="00882BB7"/>
    <w:rsid w:val="00883381"/>
    <w:rsid w:val="0088435D"/>
    <w:rsid w:val="00885EE2"/>
    <w:rsid w:val="008860F4"/>
    <w:rsid w:val="0088677C"/>
    <w:rsid w:val="008869C5"/>
    <w:rsid w:val="00887D9E"/>
    <w:rsid w:val="00890071"/>
    <w:rsid w:val="00890ADE"/>
    <w:rsid w:val="00890DCD"/>
    <w:rsid w:val="00891505"/>
    <w:rsid w:val="00894195"/>
    <w:rsid w:val="008943F0"/>
    <w:rsid w:val="00894B7B"/>
    <w:rsid w:val="00895476"/>
    <w:rsid w:val="008958C1"/>
    <w:rsid w:val="00895BC9"/>
    <w:rsid w:val="008A06B8"/>
    <w:rsid w:val="008A0EC1"/>
    <w:rsid w:val="008A1C10"/>
    <w:rsid w:val="008A3F92"/>
    <w:rsid w:val="008A6289"/>
    <w:rsid w:val="008A6770"/>
    <w:rsid w:val="008A67DF"/>
    <w:rsid w:val="008A7643"/>
    <w:rsid w:val="008B0258"/>
    <w:rsid w:val="008B3475"/>
    <w:rsid w:val="008B372D"/>
    <w:rsid w:val="008B5A5B"/>
    <w:rsid w:val="008C0710"/>
    <w:rsid w:val="008C093F"/>
    <w:rsid w:val="008C1B42"/>
    <w:rsid w:val="008C3F4F"/>
    <w:rsid w:val="008C4676"/>
    <w:rsid w:val="008C6C41"/>
    <w:rsid w:val="008C787E"/>
    <w:rsid w:val="008C7D26"/>
    <w:rsid w:val="008D059E"/>
    <w:rsid w:val="008D12D5"/>
    <w:rsid w:val="008D1AA5"/>
    <w:rsid w:val="008D2E68"/>
    <w:rsid w:val="008D3EA4"/>
    <w:rsid w:val="008D4A2D"/>
    <w:rsid w:val="008D7572"/>
    <w:rsid w:val="008D7F6D"/>
    <w:rsid w:val="008E0539"/>
    <w:rsid w:val="008E0584"/>
    <w:rsid w:val="008E0E1D"/>
    <w:rsid w:val="008E1099"/>
    <w:rsid w:val="008E2FD9"/>
    <w:rsid w:val="008E5307"/>
    <w:rsid w:val="008E5454"/>
    <w:rsid w:val="008E5542"/>
    <w:rsid w:val="008E6729"/>
    <w:rsid w:val="008E7E21"/>
    <w:rsid w:val="008F0D72"/>
    <w:rsid w:val="008F1C8A"/>
    <w:rsid w:val="008F2279"/>
    <w:rsid w:val="008F2890"/>
    <w:rsid w:val="008F4270"/>
    <w:rsid w:val="008F6CC2"/>
    <w:rsid w:val="008F72DC"/>
    <w:rsid w:val="00900A08"/>
    <w:rsid w:val="00901146"/>
    <w:rsid w:val="00901630"/>
    <w:rsid w:val="009021A5"/>
    <w:rsid w:val="009031D4"/>
    <w:rsid w:val="00903B6B"/>
    <w:rsid w:val="00904C8C"/>
    <w:rsid w:val="009063E1"/>
    <w:rsid w:val="009073A4"/>
    <w:rsid w:val="009077D1"/>
    <w:rsid w:val="009079F0"/>
    <w:rsid w:val="00907D2F"/>
    <w:rsid w:val="00910254"/>
    <w:rsid w:val="009102E3"/>
    <w:rsid w:val="00911F85"/>
    <w:rsid w:val="00912513"/>
    <w:rsid w:val="00912C63"/>
    <w:rsid w:val="00914445"/>
    <w:rsid w:val="00915D0B"/>
    <w:rsid w:val="00916203"/>
    <w:rsid w:val="00916455"/>
    <w:rsid w:val="0092114D"/>
    <w:rsid w:val="009222FD"/>
    <w:rsid w:val="00923219"/>
    <w:rsid w:val="00924305"/>
    <w:rsid w:val="00924FA0"/>
    <w:rsid w:val="00925146"/>
    <w:rsid w:val="009267C9"/>
    <w:rsid w:val="00926979"/>
    <w:rsid w:val="009272CB"/>
    <w:rsid w:val="00927D15"/>
    <w:rsid w:val="009306B4"/>
    <w:rsid w:val="00933A5F"/>
    <w:rsid w:val="0093426C"/>
    <w:rsid w:val="00934862"/>
    <w:rsid w:val="0093582F"/>
    <w:rsid w:val="009361B6"/>
    <w:rsid w:val="00936C35"/>
    <w:rsid w:val="00940467"/>
    <w:rsid w:val="009424CB"/>
    <w:rsid w:val="00942788"/>
    <w:rsid w:val="009447E8"/>
    <w:rsid w:val="00944AEC"/>
    <w:rsid w:val="00945943"/>
    <w:rsid w:val="00946E7D"/>
    <w:rsid w:val="0095562A"/>
    <w:rsid w:val="0095762C"/>
    <w:rsid w:val="009601A9"/>
    <w:rsid w:val="00960AEB"/>
    <w:rsid w:val="009631A9"/>
    <w:rsid w:val="00963216"/>
    <w:rsid w:val="00963A2E"/>
    <w:rsid w:val="00965509"/>
    <w:rsid w:val="0096578F"/>
    <w:rsid w:val="009675D9"/>
    <w:rsid w:val="00970A04"/>
    <w:rsid w:val="0097138A"/>
    <w:rsid w:val="009739C1"/>
    <w:rsid w:val="00973E15"/>
    <w:rsid w:val="009748A0"/>
    <w:rsid w:val="00974E9C"/>
    <w:rsid w:val="0097551F"/>
    <w:rsid w:val="009762E2"/>
    <w:rsid w:val="0097676B"/>
    <w:rsid w:val="00977E02"/>
    <w:rsid w:val="0098092F"/>
    <w:rsid w:val="00980F0A"/>
    <w:rsid w:val="0098189C"/>
    <w:rsid w:val="00982326"/>
    <w:rsid w:val="0098232B"/>
    <w:rsid w:val="0098310E"/>
    <w:rsid w:val="00983929"/>
    <w:rsid w:val="00985A30"/>
    <w:rsid w:val="009867CB"/>
    <w:rsid w:val="00986B72"/>
    <w:rsid w:val="009878F6"/>
    <w:rsid w:val="0099037B"/>
    <w:rsid w:val="009906D2"/>
    <w:rsid w:val="00990BEE"/>
    <w:rsid w:val="009914F0"/>
    <w:rsid w:val="00991B4F"/>
    <w:rsid w:val="00992C99"/>
    <w:rsid w:val="00993CEA"/>
    <w:rsid w:val="00994EFA"/>
    <w:rsid w:val="00995F65"/>
    <w:rsid w:val="0099724B"/>
    <w:rsid w:val="00997298"/>
    <w:rsid w:val="009A037F"/>
    <w:rsid w:val="009A0F9C"/>
    <w:rsid w:val="009A195A"/>
    <w:rsid w:val="009A250B"/>
    <w:rsid w:val="009A2EF2"/>
    <w:rsid w:val="009A3347"/>
    <w:rsid w:val="009A41C9"/>
    <w:rsid w:val="009A4C1D"/>
    <w:rsid w:val="009A4D69"/>
    <w:rsid w:val="009B016C"/>
    <w:rsid w:val="009B01E6"/>
    <w:rsid w:val="009B1114"/>
    <w:rsid w:val="009B1D8F"/>
    <w:rsid w:val="009B22D1"/>
    <w:rsid w:val="009B252A"/>
    <w:rsid w:val="009B26EE"/>
    <w:rsid w:val="009B2A27"/>
    <w:rsid w:val="009B3808"/>
    <w:rsid w:val="009B4D4F"/>
    <w:rsid w:val="009B4DE1"/>
    <w:rsid w:val="009B51E3"/>
    <w:rsid w:val="009B6982"/>
    <w:rsid w:val="009C0C69"/>
    <w:rsid w:val="009C2377"/>
    <w:rsid w:val="009C2BC1"/>
    <w:rsid w:val="009C2E12"/>
    <w:rsid w:val="009C3C57"/>
    <w:rsid w:val="009C485C"/>
    <w:rsid w:val="009C7120"/>
    <w:rsid w:val="009C739A"/>
    <w:rsid w:val="009C7CFE"/>
    <w:rsid w:val="009D0E3E"/>
    <w:rsid w:val="009D11DC"/>
    <w:rsid w:val="009D1DB0"/>
    <w:rsid w:val="009D2516"/>
    <w:rsid w:val="009D25B9"/>
    <w:rsid w:val="009D3A74"/>
    <w:rsid w:val="009D4755"/>
    <w:rsid w:val="009D6903"/>
    <w:rsid w:val="009D77B2"/>
    <w:rsid w:val="009D77E9"/>
    <w:rsid w:val="009E162A"/>
    <w:rsid w:val="009E1F2E"/>
    <w:rsid w:val="009E2227"/>
    <w:rsid w:val="009E2D1D"/>
    <w:rsid w:val="009E327D"/>
    <w:rsid w:val="009E4A60"/>
    <w:rsid w:val="009E7297"/>
    <w:rsid w:val="009E7912"/>
    <w:rsid w:val="009E7F76"/>
    <w:rsid w:val="009F0D0A"/>
    <w:rsid w:val="009F0F02"/>
    <w:rsid w:val="009F102F"/>
    <w:rsid w:val="009F15F8"/>
    <w:rsid w:val="009F2315"/>
    <w:rsid w:val="009F42B3"/>
    <w:rsid w:val="009F4F4D"/>
    <w:rsid w:val="009F5747"/>
    <w:rsid w:val="009F5A1A"/>
    <w:rsid w:val="00A011F3"/>
    <w:rsid w:val="00A0142B"/>
    <w:rsid w:val="00A022BF"/>
    <w:rsid w:val="00A02589"/>
    <w:rsid w:val="00A02B04"/>
    <w:rsid w:val="00A03B2A"/>
    <w:rsid w:val="00A04D99"/>
    <w:rsid w:val="00A05178"/>
    <w:rsid w:val="00A05927"/>
    <w:rsid w:val="00A06358"/>
    <w:rsid w:val="00A07ABB"/>
    <w:rsid w:val="00A105C1"/>
    <w:rsid w:val="00A1063A"/>
    <w:rsid w:val="00A1198B"/>
    <w:rsid w:val="00A12361"/>
    <w:rsid w:val="00A127C3"/>
    <w:rsid w:val="00A12EAC"/>
    <w:rsid w:val="00A12F5B"/>
    <w:rsid w:val="00A137C4"/>
    <w:rsid w:val="00A145EE"/>
    <w:rsid w:val="00A1775A"/>
    <w:rsid w:val="00A17A78"/>
    <w:rsid w:val="00A17FD3"/>
    <w:rsid w:val="00A20437"/>
    <w:rsid w:val="00A21BF5"/>
    <w:rsid w:val="00A22A2F"/>
    <w:rsid w:val="00A23AE3"/>
    <w:rsid w:val="00A2424E"/>
    <w:rsid w:val="00A25963"/>
    <w:rsid w:val="00A26BC8"/>
    <w:rsid w:val="00A27B45"/>
    <w:rsid w:val="00A27B89"/>
    <w:rsid w:val="00A27DB1"/>
    <w:rsid w:val="00A27EDA"/>
    <w:rsid w:val="00A3046B"/>
    <w:rsid w:val="00A30C09"/>
    <w:rsid w:val="00A30CA1"/>
    <w:rsid w:val="00A31956"/>
    <w:rsid w:val="00A32C92"/>
    <w:rsid w:val="00A32F44"/>
    <w:rsid w:val="00A340C1"/>
    <w:rsid w:val="00A34175"/>
    <w:rsid w:val="00A36DAF"/>
    <w:rsid w:val="00A37FD7"/>
    <w:rsid w:val="00A405B5"/>
    <w:rsid w:val="00A40DC5"/>
    <w:rsid w:val="00A40E73"/>
    <w:rsid w:val="00A414FF"/>
    <w:rsid w:val="00A4259D"/>
    <w:rsid w:val="00A4344C"/>
    <w:rsid w:val="00A438B1"/>
    <w:rsid w:val="00A44FD6"/>
    <w:rsid w:val="00A45640"/>
    <w:rsid w:val="00A46E3B"/>
    <w:rsid w:val="00A46F22"/>
    <w:rsid w:val="00A4706F"/>
    <w:rsid w:val="00A47812"/>
    <w:rsid w:val="00A51685"/>
    <w:rsid w:val="00A53DCE"/>
    <w:rsid w:val="00A56951"/>
    <w:rsid w:val="00A5780F"/>
    <w:rsid w:val="00A628BE"/>
    <w:rsid w:val="00A630AA"/>
    <w:rsid w:val="00A656F2"/>
    <w:rsid w:val="00A66BA0"/>
    <w:rsid w:val="00A67977"/>
    <w:rsid w:val="00A70DFB"/>
    <w:rsid w:val="00A70EBB"/>
    <w:rsid w:val="00A713B5"/>
    <w:rsid w:val="00A721A9"/>
    <w:rsid w:val="00A721B6"/>
    <w:rsid w:val="00A7228C"/>
    <w:rsid w:val="00A726CF"/>
    <w:rsid w:val="00A72989"/>
    <w:rsid w:val="00A72AFF"/>
    <w:rsid w:val="00A72C51"/>
    <w:rsid w:val="00A730B5"/>
    <w:rsid w:val="00A73574"/>
    <w:rsid w:val="00A73F75"/>
    <w:rsid w:val="00A75482"/>
    <w:rsid w:val="00A757C3"/>
    <w:rsid w:val="00A75F18"/>
    <w:rsid w:val="00A76C6D"/>
    <w:rsid w:val="00A77101"/>
    <w:rsid w:val="00A77C3E"/>
    <w:rsid w:val="00A81F24"/>
    <w:rsid w:val="00A842D6"/>
    <w:rsid w:val="00A84750"/>
    <w:rsid w:val="00A84CA3"/>
    <w:rsid w:val="00A86605"/>
    <w:rsid w:val="00A86B89"/>
    <w:rsid w:val="00A86E78"/>
    <w:rsid w:val="00A87655"/>
    <w:rsid w:val="00A879C3"/>
    <w:rsid w:val="00A87FC1"/>
    <w:rsid w:val="00A913D3"/>
    <w:rsid w:val="00A91538"/>
    <w:rsid w:val="00A91DC1"/>
    <w:rsid w:val="00A91DE9"/>
    <w:rsid w:val="00A922C5"/>
    <w:rsid w:val="00A92942"/>
    <w:rsid w:val="00A93404"/>
    <w:rsid w:val="00A93DD5"/>
    <w:rsid w:val="00A946F0"/>
    <w:rsid w:val="00A96C26"/>
    <w:rsid w:val="00A97E9E"/>
    <w:rsid w:val="00AA01D1"/>
    <w:rsid w:val="00AA16BA"/>
    <w:rsid w:val="00AA26B1"/>
    <w:rsid w:val="00AA2F7E"/>
    <w:rsid w:val="00AA43F5"/>
    <w:rsid w:val="00AA685B"/>
    <w:rsid w:val="00AA70D2"/>
    <w:rsid w:val="00AB1639"/>
    <w:rsid w:val="00AB29EF"/>
    <w:rsid w:val="00AB322E"/>
    <w:rsid w:val="00AB3244"/>
    <w:rsid w:val="00AB5480"/>
    <w:rsid w:val="00AB5B30"/>
    <w:rsid w:val="00AB5D5C"/>
    <w:rsid w:val="00AB64B1"/>
    <w:rsid w:val="00AB6BDB"/>
    <w:rsid w:val="00AB7AEB"/>
    <w:rsid w:val="00AB7EDD"/>
    <w:rsid w:val="00AC0647"/>
    <w:rsid w:val="00AC077E"/>
    <w:rsid w:val="00AC07A9"/>
    <w:rsid w:val="00AC0C2D"/>
    <w:rsid w:val="00AC2462"/>
    <w:rsid w:val="00AC24F3"/>
    <w:rsid w:val="00AC2A19"/>
    <w:rsid w:val="00AC2D0C"/>
    <w:rsid w:val="00AC2E52"/>
    <w:rsid w:val="00AC3803"/>
    <w:rsid w:val="00AC464F"/>
    <w:rsid w:val="00AC4AA1"/>
    <w:rsid w:val="00AC565D"/>
    <w:rsid w:val="00AC62AA"/>
    <w:rsid w:val="00AC66A9"/>
    <w:rsid w:val="00AC6B1E"/>
    <w:rsid w:val="00AC760B"/>
    <w:rsid w:val="00AD17EB"/>
    <w:rsid w:val="00AD224D"/>
    <w:rsid w:val="00AD284D"/>
    <w:rsid w:val="00AD3562"/>
    <w:rsid w:val="00AD3D17"/>
    <w:rsid w:val="00AD5A08"/>
    <w:rsid w:val="00AD63FA"/>
    <w:rsid w:val="00AD7092"/>
    <w:rsid w:val="00AE03F9"/>
    <w:rsid w:val="00AE3ED6"/>
    <w:rsid w:val="00AE60FB"/>
    <w:rsid w:val="00AE7A59"/>
    <w:rsid w:val="00AF08EE"/>
    <w:rsid w:val="00AF0C7D"/>
    <w:rsid w:val="00AF1C94"/>
    <w:rsid w:val="00AF2AD7"/>
    <w:rsid w:val="00AF38DE"/>
    <w:rsid w:val="00AF3E97"/>
    <w:rsid w:val="00AF40A8"/>
    <w:rsid w:val="00AF4382"/>
    <w:rsid w:val="00AF5271"/>
    <w:rsid w:val="00AF52C4"/>
    <w:rsid w:val="00AF62D2"/>
    <w:rsid w:val="00B0028D"/>
    <w:rsid w:val="00B00E24"/>
    <w:rsid w:val="00B015A7"/>
    <w:rsid w:val="00B01B7A"/>
    <w:rsid w:val="00B023A4"/>
    <w:rsid w:val="00B07298"/>
    <w:rsid w:val="00B105AE"/>
    <w:rsid w:val="00B107B4"/>
    <w:rsid w:val="00B11CEF"/>
    <w:rsid w:val="00B12E1A"/>
    <w:rsid w:val="00B13906"/>
    <w:rsid w:val="00B17429"/>
    <w:rsid w:val="00B17D41"/>
    <w:rsid w:val="00B203BE"/>
    <w:rsid w:val="00B20EF9"/>
    <w:rsid w:val="00B22A81"/>
    <w:rsid w:val="00B22F9A"/>
    <w:rsid w:val="00B24365"/>
    <w:rsid w:val="00B2442C"/>
    <w:rsid w:val="00B25093"/>
    <w:rsid w:val="00B2585D"/>
    <w:rsid w:val="00B25D21"/>
    <w:rsid w:val="00B323D8"/>
    <w:rsid w:val="00B32868"/>
    <w:rsid w:val="00B32940"/>
    <w:rsid w:val="00B34518"/>
    <w:rsid w:val="00B34651"/>
    <w:rsid w:val="00B34720"/>
    <w:rsid w:val="00B34F4A"/>
    <w:rsid w:val="00B37051"/>
    <w:rsid w:val="00B40106"/>
    <w:rsid w:val="00B4031E"/>
    <w:rsid w:val="00B437CC"/>
    <w:rsid w:val="00B43967"/>
    <w:rsid w:val="00B440CE"/>
    <w:rsid w:val="00B44D0D"/>
    <w:rsid w:val="00B44E96"/>
    <w:rsid w:val="00B4617F"/>
    <w:rsid w:val="00B46601"/>
    <w:rsid w:val="00B4684B"/>
    <w:rsid w:val="00B47A8F"/>
    <w:rsid w:val="00B501D5"/>
    <w:rsid w:val="00B51531"/>
    <w:rsid w:val="00B52B05"/>
    <w:rsid w:val="00B52C27"/>
    <w:rsid w:val="00B53BFE"/>
    <w:rsid w:val="00B54392"/>
    <w:rsid w:val="00B550CA"/>
    <w:rsid w:val="00B5514C"/>
    <w:rsid w:val="00B55C08"/>
    <w:rsid w:val="00B56C46"/>
    <w:rsid w:val="00B56C6D"/>
    <w:rsid w:val="00B57EEC"/>
    <w:rsid w:val="00B60112"/>
    <w:rsid w:val="00B60B6B"/>
    <w:rsid w:val="00B61D5E"/>
    <w:rsid w:val="00B627B0"/>
    <w:rsid w:val="00B63656"/>
    <w:rsid w:val="00B63820"/>
    <w:rsid w:val="00B66C98"/>
    <w:rsid w:val="00B67A10"/>
    <w:rsid w:val="00B7056F"/>
    <w:rsid w:val="00B70B23"/>
    <w:rsid w:val="00B72434"/>
    <w:rsid w:val="00B7293C"/>
    <w:rsid w:val="00B73BB2"/>
    <w:rsid w:val="00B73ECA"/>
    <w:rsid w:val="00B74169"/>
    <w:rsid w:val="00B74F74"/>
    <w:rsid w:val="00B755AA"/>
    <w:rsid w:val="00B75728"/>
    <w:rsid w:val="00B761BB"/>
    <w:rsid w:val="00B76AD9"/>
    <w:rsid w:val="00B81621"/>
    <w:rsid w:val="00B81AF9"/>
    <w:rsid w:val="00B81EB7"/>
    <w:rsid w:val="00B82D51"/>
    <w:rsid w:val="00B83116"/>
    <w:rsid w:val="00B8337D"/>
    <w:rsid w:val="00B8465B"/>
    <w:rsid w:val="00B859AA"/>
    <w:rsid w:val="00B86386"/>
    <w:rsid w:val="00B87AB6"/>
    <w:rsid w:val="00B9098F"/>
    <w:rsid w:val="00B919F5"/>
    <w:rsid w:val="00B93035"/>
    <w:rsid w:val="00B93154"/>
    <w:rsid w:val="00B938B3"/>
    <w:rsid w:val="00B96001"/>
    <w:rsid w:val="00BA091B"/>
    <w:rsid w:val="00BA1CD6"/>
    <w:rsid w:val="00BA26B8"/>
    <w:rsid w:val="00BA2AF6"/>
    <w:rsid w:val="00BA3A18"/>
    <w:rsid w:val="00BA4649"/>
    <w:rsid w:val="00BA4BDF"/>
    <w:rsid w:val="00BA5BFC"/>
    <w:rsid w:val="00BA641F"/>
    <w:rsid w:val="00BB08D4"/>
    <w:rsid w:val="00BB197E"/>
    <w:rsid w:val="00BB1F93"/>
    <w:rsid w:val="00BB2F61"/>
    <w:rsid w:val="00BB382D"/>
    <w:rsid w:val="00BB3A24"/>
    <w:rsid w:val="00BB499F"/>
    <w:rsid w:val="00BB6BEC"/>
    <w:rsid w:val="00BB7B8E"/>
    <w:rsid w:val="00BC0A58"/>
    <w:rsid w:val="00BC154E"/>
    <w:rsid w:val="00BC2F85"/>
    <w:rsid w:val="00BC3B9B"/>
    <w:rsid w:val="00BC4D4D"/>
    <w:rsid w:val="00BC5BA9"/>
    <w:rsid w:val="00BC7AFA"/>
    <w:rsid w:val="00BD0445"/>
    <w:rsid w:val="00BD0C4F"/>
    <w:rsid w:val="00BD177C"/>
    <w:rsid w:val="00BD2C77"/>
    <w:rsid w:val="00BD2D82"/>
    <w:rsid w:val="00BD30EB"/>
    <w:rsid w:val="00BD48B9"/>
    <w:rsid w:val="00BD555B"/>
    <w:rsid w:val="00BD6190"/>
    <w:rsid w:val="00BD7B71"/>
    <w:rsid w:val="00BE0188"/>
    <w:rsid w:val="00BE0AF4"/>
    <w:rsid w:val="00BE19FF"/>
    <w:rsid w:val="00BE1A4D"/>
    <w:rsid w:val="00BE29AD"/>
    <w:rsid w:val="00BE3272"/>
    <w:rsid w:val="00BE6889"/>
    <w:rsid w:val="00BE74CA"/>
    <w:rsid w:val="00BE7B3F"/>
    <w:rsid w:val="00BF04BA"/>
    <w:rsid w:val="00BF09C2"/>
    <w:rsid w:val="00BF2A5F"/>
    <w:rsid w:val="00BF3D15"/>
    <w:rsid w:val="00BF51D0"/>
    <w:rsid w:val="00BF5D26"/>
    <w:rsid w:val="00BF6011"/>
    <w:rsid w:val="00C07A3A"/>
    <w:rsid w:val="00C07E56"/>
    <w:rsid w:val="00C10173"/>
    <w:rsid w:val="00C10669"/>
    <w:rsid w:val="00C10933"/>
    <w:rsid w:val="00C12273"/>
    <w:rsid w:val="00C123AC"/>
    <w:rsid w:val="00C13D16"/>
    <w:rsid w:val="00C14614"/>
    <w:rsid w:val="00C14B48"/>
    <w:rsid w:val="00C14C06"/>
    <w:rsid w:val="00C14DF9"/>
    <w:rsid w:val="00C15948"/>
    <w:rsid w:val="00C15E6C"/>
    <w:rsid w:val="00C16022"/>
    <w:rsid w:val="00C167BA"/>
    <w:rsid w:val="00C167DD"/>
    <w:rsid w:val="00C17A3D"/>
    <w:rsid w:val="00C2031C"/>
    <w:rsid w:val="00C208A4"/>
    <w:rsid w:val="00C20CF9"/>
    <w:rsid w:val="00C21E8F"/>
    <w:rsid w:val="00C22004"/>
    <w:rsid w:val="00C2296E"/>
    <w:rsid w:val="00C22BC2"/>
    <w:rsid w:val="00C237CE"/>
    <w:rsid w:val="00C2438B"/>
    <w:rsid w:val="00C248C1"/>
    <w:rsid w:val="00C250A3"/>
    <w:rsid w:val="00C252BD"/>
    <w:rsid w:val="00C25801"/>
    <w:rsid w:val="00C25BFB"/>
    <w:rsid w:val="00C26003"/>
    <w:rsid w:val="00C2650A"/>
    <w:rsid w:val="00C27219"/>
    <w:rsid w:val="00C30D6E"/>
    <w:rsid w:val="00C31F0C"/>
    <w:rsid w:val="00C32322"/>
    <w:rsid w:val="00C3422B"/>
    <w:rsid w:val="00C35F5D"/>
    <w:rsid w:val="00C366BF"/>
    <w:rsid w:val="00C3690B"/>
    <w:rsid w:val="00C36E34"/>
    <w:rsid w:val="00C37F38"/>
    <w:rsid w:val="00C4012A"/>
    <w:rsid w:val="00C40A3E"/>
    <w:rsid w:val="00C40E89"/>
    <w:rsid w:val="00C40E8B"/>
    <w:rsid w:val="00C41F92"/>
    <w:rsid w:val="00C42C94"/>
    <w:rsid w:val="00C44354"/>
    <w:rsid w:val="00C455B4"/>
    <w:rsid w:val="00C4576D"/>
    <w:rsid w:val="00C45C6A"/>
    <w:rsid w:val="00C46EAE"/>
    <w:rsid w:val="00C50EF2"/>
    <w:rsid w:val="00C51A64"/>
    <w:rsid w:val="00C52D32"/>
    <w:rsid w:val="00C545EA"/>
    <w:rsid w:val="00C56A72"/>
    <w:rsid w:val="00C56FEA"/>
    <w:rsid w:val="00C57A8B"/>
    <w:rsid w:val="00C60259"/>
    <w:rsid w:val="00C6044C"/>
    <w:rsid w:val="00C60719"/>
    <w:rsid w:val="00C61E2E"/>
    <w:rsid w:val="00C62614"/>
    <w:rsid w:val="00C62CCC"/>
    <w:rsid w:val="00C62F60"/>
    <w:rsid w:val="00C63D5A"/>
    <w:rsid w:val="00C6510D"/>
    <w:rsid w:val="00C651A8"/>
    <w:rsid w:val="00C6626F"/>
    <w:rsid w:val="00C664DA"/>
    <w:rsid w:val="00C66D87"/>
    <w:rsid w:val="00C66EA4"/>
    <w:rsid w:val="00C674D2"/>
    <w:rsid w:val="00C7140D"/>
    <w:rsid w:val="00C74F95"/>
    <w:rsid w:val="00C7518A"/>
    <w:rsid w:val="00C80637"/>
    <w:rsid w:val="00C80D0F"/>
    <w:rsid w:val="00C86196"/>
    <w:rsid w:val="00C86617"/>
    <w:rsid w:val="00C87D57"/>
    <w:rsid w:val="00C900C9"/>
    <w:rsid w:val="00C900D9"/>
    <w:rsid w:val="00C940F8"/>
    <w:rsid w:val="00C9470B"/>
    <w:rsid w:val="00C94E4F"/>
    <w:rsid w:val="00C97E46"/>
    <w:rsid w:val="00CA0146"/>
    <w:rsid w:val="00CA0254"/>
    <w:rsid w:val="00CA0FD2"/>
    <w:rsid w:val="00CA14F4"/>
    <w:rsid w:val="00CA225B"/>
    <w:rsid w:val="00CA3C5C"/>
    <w:rsid w:val="00CA453D"/>
    <w:rsid w:val="00CA66F5"/>
    <w:rsid w:val="00CB01F8"/>
    <w:rsid w:val="00CB126E"/>
    <w:rsid w:val="00CB1E83"/>
    <w:rsid w:val="00CB42A2"/>
    <w:rsid w:val="00CB62F8"/>
    <w:rsid w:val="00CB6998"/>
    <w:rsid w:val="00CB70F6"/>
    <w:rsid w:val="00CC0244"/>
    <w:rsid w:val="00CC1B51"/>
    <w:rsid w:val="00CC1FF2"/>
    <w:rsid w:val="00CC2A34"/>
    <w:rsid w:val="00CC2A85"/>
    <w:rsid w:val="00CC2BD6"/>
    <w:rsid w:val="00CC2E82"/>
    <w:rsid w:val="00CC36E2"/>
    <w:rsid w:val="00CC5905"/>
    <w:rsid w:val="00CC7449"/>
    <w:rsid w:val="00CC757D"/>
    <w:rsid w:val="00CC7DE3"/>
    <w:rsid w:val="00CD09CB"/>
    <w:rsid w:val="00CD1464"/>
    <w:rsid w:val="00CD160B"/>
    <w:rsid w:val="00CD4719"/>
    <w:rsid w:val="00CD4AA2"/>
    <w:rsid w:val="00CD4DE8"/>
    <w:rsid w:val="00CD63D1"/>
    <w:rsid w:val="00CE26EF"/>
    <w:rsid w:val="00CE30CF"/>
    <w:rsid w:val="00CE4786"/>
    <w:rsid w:val="00CE53EA"/>
    <w:rsid w:val="00CE5B41"/>
    <w:rsid w:val="00CF1B97"/>
    <w:rsid w:val="00CF20F7"/>
    <w:rsid w:val="00CF23F8"/>
    <w:rsid w:val="00CF2429"/>
    <w:rsid w:val="00CF2602"/>
    <w:rsid w:val="00CF2752"/>
    <w:rsid w:val="00CF33F5"/>
    <w:rsid w:val="00CF351B"/>
    <w:rsid w:val="00CF4BB0"/>
    <w:rsid w:val="00CF5BC5"/>
    <w:rsid w:val="00CF67CE"/>
    <w:rsid w:val="00CF74DE"/>
    <w:rsid w:val="00CF777A"/>
    <w:rsid w:val="00CF7F14"/>
    <w:rsid w:val="00D010D9"/>
    <w:rsid w:val="00D0213B"/>
    <w:rsid w:val="00D03A94"/>
    <w:rsid w:val="00D03F1C"/>
    <w:rsid w:val="00D04296"/>
    <w:rsid w:val="00D0599A"/>
    <w:rsid w:val="00D07276"/>
    <w:rsid w:val="00D07D8C"/>
    <w:rsid w:val="00D10650"/>
    <w:rsid w:val="00D120A6"/>
    <w:rsid w:val="00D12A8D"/>
    <w:rsid w:val="00D13048"/>
    <w:rsid w:val="00D138A7"/>
    <w:rsid w:val="00D15050"/>
    <w:rsid w:val="00D15274"/>
    <w:rsid w:val="00D1597F"/>
    <w:rsid w:val="00D165E5"/>
    <w:rsid w:val="00D17B97"/>
    <w:rsid w:val="00D17DC9"/>
    <w:rsid w:val="00D23167"/>
    <w:rsid w:val="00D24F84"/>
    <w:rsid w:val="00D2583C"/>
    <w:rsid w:val="00D25C24"/>
    <w:rsid w:val="00D30A01"/>
    <w:rsid w:val="00D30EAF"/>
    <w:rsid w:val="00D342B4"/>
    <w:rsid w:val="00D3595F"/>
    <w:rsid w:val="00D35CB5"/>
    <w:rsid w:val="00D3615D"/>
    <w:rsid w:val="00D36B17"/>
    <w:rsid w:val="00D40E42"/>
    <w:rsid w:val="00D42789"/>
    <w:rsid w:val="00D42821"/>
    <w:rsid w:val="00D43014"/>
    <w:rsid w:val="00D4407D"/>
    <w:rsid w:val="00D44DA8"/>
    <w:rsid w:val="00D44ECB"/>
    <w:rsid w:val="00D45822"/>
    <w:rsid w:val="00D472FD"/>
    <w:rsid w:val="00D47EF4"/>
    <w:rsid w:val="00D50E65"/>
    <w:rsid w:val="00D5304B"/>
    <w:rsid w:val="00D5334B"/>
    <w:rsid w:val="00D55DF8"/>
    <w:rsid w:val="00D5633D"/>
    <w:rsid w:val="00D56B53"/>
    <w:rsid w:val="00D57420"/>
    <w:rsid w:val="00D57B02"/>
    <w:rsid w:val="00D60C67"/>
    <w:rsid w:val="00D614B8"/>
    <w:rsid w:val="00D62184"/>
    <w:rsid w:val="00D622A2"/>
    <w:rsid w:val="00D6333A"/>
    <w:rsid w:val="00D6355E"/>
    <w:rsid w:val="00D63AA4"/>
    <w:rsid w:val="00D652ED"/>
    <w:rsid w:val="00D65AC4"/>
    <w:rsid w:val="00D66014"/>
    <w:rsid w:val="00D668C7"/>
    <w:rsid w:val="00D67F92"/>
    <w:rsid w:val="00D70537"/>
    <w:rsid w:val="00D70D98"/>
    <w:rsid w:val="00D717E7"/>
    <w:rsid w:val="00D7227F"/>
    <w:rsid w:val="00D73042"/>
    <w:rsid w:val="00D73445"/>
    <w:rsid w:val="00D735F0"/>
    <w:rsid w:val="00D74105"/>
    <w:rsid w:val="00D75E4B"/>
    <w:rsid w:val="00D766F4"/>
    <w:rsid w:val="00D76C9B"/>
    <w:rsid w:val="00D839D5"/>
    <w:rsid w:val="00D84B65"/>
    <w:rsid w:val="00D85621"/>
    <w:rsid w:val="00D87355"/>
    <w:rsid w:val="00D90002"/>
    <w:rsid w:val="00D90854"/>
    <w:rsid w:val="00D91867"/>
    <w:rsid w:val="00D92E5F"/>
    <w:rsid w:val="00D9305A"/>
    <w:rsid w:val="00D9373D"/>
    <w:rsid w:val="00D9388A"/>
    <w:rsid w:val="00D96BD7"/>
    <w:rsid w:val="00D971CF"/>
    <w:rsid w:val="00DA334F"/>
    <w:rsid w:val="00DA3754"/>
    <w:rsid w:val="00DA3AF3"/>
    <w:rsid w:val="00DA5E56"/>
    <w:rsid w:val="00DA5F82"/>
    <w:rsid w:val="00DA60B8"/>
    <w:rsid w:val="00DA6C03"/>
    <w:rsid w:val="00DA7007"/>
    <w:rsid w:val="00DB0BA4"/>
    <w:rsid w:val="00DB1761"/>
    <w:rsid w:val="00DB28F8"/>
    <w:rsid w:val="00DB2EA7"/>
    <w:rsid w:val="00DB30EA"/>
    <w:rsid w:val="00DB415C"/>
    <w:rsid w:val="00DB5E8E"/>
    <w:rsid w:val="00DC0497"/>
    <w:rsid w:val="00DC14F1"/>
    <w:rsid w:val="00DC1C52"/>
    <w:rsid w:val="00DC2128"/>
    <w:rsid w:val="00DC228E"/>
    <w:rsid w:val="00DC3EF7"/>
    <w:rsid w:val="00DC3F8D"/>
    <w:rsid w:val="00DC407E"/>
    <w:rsid w:val="00DC4ACE"/>
    <w:rsid w:val="00DC52DC"/>
    <w:rsid w:val="00DC583C"/>
    <w:rsid w:val="00DC63E3"/>
    <w:rsid w:val="00DD0B79"/>
    <w:rsid w:val="00DD2B66"/>
    <w:rsid w:val="00DD696C"/>
    <w:rsid w:val="00DE0526"/>
    <w:rsid w:val="00DE0C54"/>
    <w:rsid w:val="00DE192F"/>
    <w:rsid w:val="00DE4382"/>
    <w:rsid w:val="00DE5F56"/>
    <w:rsid w:val="00DE5F8E"/>
    <w:rsid w:val="00DE661E"/>
    <w:rsid w:val="00DE7D87"/>
    <w:rsid w:val="00DE7E06"/>
    <w:rsid w:val="00DE7FF3"/>
    <w:rsid w:val="00DF0225"/>
    <w:rsid w:val="00DF0A0D"/>
    <w:rsid w:val="00DF37BF"/>
    <w:rsid w:val="00DF4EDA"/>
    <w:rsid w:val="00DF557D"/>
    <w:rsid w:val="00DF573B"/>
    <w:rsid w:val="00DF5A18"/>
    <w:rsid w:val="00DF61E2"/>
    <w:rsid w:val="00DF6999"/>
    <w:rsid w:val="00DF7E06"/>
    <w:rsid w:val="00E00E43"/>
    <w:rsid w:val="00E00F4E"/>
    <w:rsid w:val="00E01C79"/>
    <w:rsid w:val="00E02456"/>
    <w:rsid w:val="00E03827"/>
    <w:rsid w:val="00E0727E"/>
    <w:rsid w:val="00E07743"/>
    <w:rsid w:val="00E10AC3"/>
    <w:rsid w:val="00E125A0"/>
    <w:rsid w:val="00E14160"/>
    <w:rsid w:val="00E14900"/>
    <w:rsid w:val="00E14B47"/>
    <w:rsid w:val="00E1593B"/>
    <w:rsid w:val="00E172C3"/>
    <w:rsid w:val="00E17773"/>
    <w:rsid w:val="00E17E48"/>
    <w:rsid w:val="00E211EB"/>
    <w:rsid w:val="00E227E6"/>
    <w:rsid w:val="00E22C8D"/>
    <w:rsid w:val="00E234B6"/>
    <w:rsid w:val="00E249AC"/>
    <w:rsid w:val="00E2566F"/>
    <w:rsid w:val="00E265C5"/>
    <w:rsid w:val="00E30408"/>
    <w:rsid w:val="00E32C3C"/>
    <w:rsid w:val="00E341E1"/>
    <w:rsid w:val="00E34DD1"/>
    <w:rsid w:val="00E353F6"/>
    <w:rsid w:val="00E35B72"/>
    <w:rsid w:val="00E36634"/>
    <w:rsid w:val="00E3688C"/>
    <w:rsid w:val="00E37182"/>
    <w:rsid w:val="00E37D33"/>
    <w:rsid w:val="00E401B6"/>
    <w:rsid w:val="00E403F5"/>
    <w:rsid w:val="00E40777"/>
    <w:rsid w:val="00E42B80"/>
    <w:rsid w:val="00E42C11"/>
    <w:rsid w:val="00E42C42"/>
    <w:rsid w:val="00E453A4"/>
    <w:rsid w:val="00E46E70"/>
    <w:rsid w:val="00E47D59"/>
    <w:rsid w:val="00E504C3"/>
    <w:rsid w:val="00E51AAD"/>
    <w:rsid w:val="00E529A4"/>
    <w:rsid w:val="00E52F02"/>
    <w:rsid w:val="00E53093"/>
    <w:rsid w:val="00E53804"/>
    <w:rsid w:val="00E5552C"/>
    <w:rsid w:val="00E55585"/>
    <w:rsid w:val="00E601D4"/>
    <w:rsid w:val="00E60D27"/>
    <w:rsid w:val="00E6166D"/>
    <w:rsid w:val="00E6250F"/>
    <w:rsid w:val="00E62C80"/>
    <w:rsid w:val="00E63CD1"/>
    <w:rsid w:val="00E67589"/>
    <w:rsid w:val="00E70274"/>
    <w:rsid w:val="00E71851"/>
    <w:rsid w:val="00E73BAB"/>
    <w:rsid w:val="00E74B28"/>
    <w:rsid w:val="00E76EE6"/>
    <w:rsid w:val="00E801CF"/>
    <w:rsid w:val="00E80451"/>
    <w:rsid w:val="00E80523"/>
    <w:rsid w:val="00E8602A"/>
    <w:rsid w:val="00E86BD3"/>
    <w:rsid w:val="00E86E1D"/>
    <w:rsid w:val="00E87267"/>
    <w:rsid w:val="00E87D54"/>
    <w:rsid w:val="00E9015C"/>
    <w:rsid w:val="00E90E3A"/>
    <w:rsid w:val="00E90E60"/>
    <w:rsid w:val="00E9125B"/>
    <w:rsid w:val="00E91E64"/>
    <w:rsid w:val="00E929E8"/>
    <w:rsid w:val="00E93074"/>
    <w:rsid w:val="00E933CE"/>
    <w:rsid w:val="00E94117"/>
    <w:rsid w:val="00E95758"/>
    <w:rsid w:val="00E95BBC"/>
    <w:rsid w:val="00E970B1"/>
    <w:rsid w:val="00E97237"/>
    <w:rsid w:val="00EA0858"/>
    <w:rsid w:val="00EA0CE9"/>
    <w:rsid w:val="00EA1585"/>
    <w:rsid w:val="00EA1C6F"/>
    <w:rsid w:val="00EA1C74"/>
    <w:rsid w:val="00EA25EF"/>
    <w:rsid w:val="00EA27DC"/>
    <w:rsid w:val="00EA39A8"/>
    <w:rsid w:val="00EA4786"/>
    <w:rsid w:val="00EA79BD"/>
    <w:rsid w:val="00EA7B65"/>
    <w:rsid w:val="00EB23DB"/>
    <w:rsid w:val="00EB38D8"/>
    <w:rsid w:val="00EB42C2"/>
    <w:rsid w:val="00EB576C"/>
    <w:rsid w:val="00EB697B"/>
    <w:rsid w:val="00EB7245"/>
    <w:rsid w:val="00EB7246"/>
    <w:rsid w:val="00EC0B14"/>
    <w:rsid w:val="00EC2836"/>
    <w:rsid w:val="00EC2C8D"/>
    <w:rsid w:val="00EC4B35"/>
    <w:rsid w:val="00EC5936"/>
    <w:rsid w:val="00EC5FAE"/>
    <w:rsid w:val="00EC672A"/>
    <w:rsid w:val="00ED0825"/>
    <w:rsid w:val="00ED0831"/>
    <w:rsid w:val="00ED3318"/>
    <w:rsid w:val="00ED40E7"/>
    <w:rsid w:val="00ED487B"/>
    <w:rsid w:val="00ED48A8"/>
    <w:rsid w:val="00ED49FD"/>
    <w:rsid w:val="00EE05CF"/>
    <w:rsid w:val="00EE2312"/>
    <w:rsid w:val="00EE39C1"/>
    <w:rsid w:val="00EE4C27"/>
    <w:rsid w:val="00EE5242"/>
    <w:rsid w:val="00EE6944"/>
    <w:rsid w:val="00EE73CE"/>
    <w:rsid w:val="00EF0768"/>
    <w:rsid w:val="00EF11AF"/>
    <w:rsid w:val="00EF1563"/>
    <w:rsid w:val="00EF2888"/>
    <w:rsid w:val="00EF2C29"/>
    <w:rsid w:val="00EF38FC"/>
    <w:rsid w:val="00EF3BCB"/>
    <w:rsid w:val="00EF475E"/>
    <w:rsid w:val="00EF53B0"/>
    <w:rsid w:val="00EF6619"/>
    <w:rsid w:val="00EF6CF9"/>
    <w:rsid w:val="00EF716A"/>
    <w:rsid w:val="00EF7500"/>
    <w:rsid w:val="00EF789E"/>
    <w:rsid w:val="00F01253"/>
    <w:rsid w:val="00F015EA"/>
    <w:rsid w:val="00F0267C"/>
    <w:rsid w:val="00F04321"/>
    <w:rsid w:val="00F0481B"/>
    <w:rsid w:val="00F0520D"/>
    <w:rsid w:val="00F053FC"/>
    <w:rsid w:val="00F05E50"/>
    <w:rsid w:val="00F062CD"/>
    <w:rsid w:val="00F11C82"/>
    <w:rsid w:val="00F12A27"/>
    <w:rsid w:val="00F13F61"/>
    <w:rsid w:val="00F14E2E"/>
    <w:rsid w:val="00F14E6B"/>
    <w:rsid w:val="00F166F6"/>
    <w:rsid w:val="00F217BA"/>
    <w:rsid w:val="00F22306"/>
    <w:rsid w:val="00F229D3"/>
    <w:rsid w:val="00F242BD"/>
    <w:rsid w:val="00F24B61"/>
    <w:rsid w:val="00F2645B"/>
    <w:rsid w:val="00F26580"/>
    <w:rsid w:val="00F27907"/>
    <w:rsid w:val="00F279FC"/>
    <w:rsid w:val="00F312C8"/>
    <w:rsid w:val="00F31D53"/>
    <w:rsid w:val="00F32E31"/>
    <w:rsid w:val="00F3663A"/>
    <w:rsid w:val="00F36C24"/>
    <w:rsid w:val="00F378DC"/>
    <w:rsid w:val="00F42620"/>
    <w:rsid w:val="00F440B4"/>
    <w:rsid w:val="00F44A1B"/>
    <w:rsid w:val="00F451D5"/>
    <w:rsid w:val="00F4641B"/>
    <w:rsid w:val="00F46882"/>
    <w:rsid w:val="00F476B9"/>
    <w:rsid w:val="00F53CE1"/>
    <w:rsid w:val="00F55475"/>
    <w:rsid w:val="00F56B71"/>
    <w:rsid w:val="00F56DE5"/>
    <w:rsid w:val="00F5732D"/>
    <w:rsid w:val="00F573FE"/>
    <w:rsid w:val="00F57D93"/>
    <w:rsid w:val="00F6306A"/>
    <w:rsid w:val="00F652BC"/>
    <w:rsid w:val="00F659FB"/>
    <w:rsid w:val="00F659FE"/>
    <w:rsid w:val="00F67CFE"/>
    <w:rsid w:val="00F716EF"/>
    <w:rsid w:val="00F74381"/>
    <w:rsid w:val="00F743DF"/>
    <w:rsid w:val="00F7512C"/>
    <w:rsid w:val="00F7555F"/>
    <w:rsid w:val="00F762D4"/>
    <w:rsid w:val="00F76D17"/>
    <w:rsid w:val="00F7737C"/>
    <w:rsid w:val="00F804A2"/>
    <w:rsid w:val="00F804B6"/>
    <w:rsid w:val="00F82A08"/>
    <w:rsid w:val="00F85D7C"/>
    <w:rsid w:val="00F85EB3"/>
    <w:rsid w:val="00F864AF"/>
    <w:rsid w:val="00F86850"/>
    <w:rsid w:val="00F8687B"/>
    <w:rsid w:val="00F870B1"/>
    <w:rsid w:val="00F87151"/>
    <w:rsid w:val="00F90ACD"/>
    <w:rsid w:val="00F91182"/>
    <w:rsid w:val="00F914DA"/>
    <w:rsid w:val="00F91936"/>
    <w:rsid w:val="00F92A35"/>
    <w:rsid w:val="00F932C6"/>
    <w:rsid w:val="00F9345F"/>
    <w:rsid w:val="00F94383"/>
    <w:rsid w:val="00F94949"/>
    <w:rsid w:val="00F94ABB"/>
    <w:rsid w:val="00F95460"/>
    <w:rsid w:val="00F95BA0"/>
    <w:rsid w:val="00F95C4E"/>
    <w:rsid w:val="00F965A8"/>
    <w:rsid w:val="00F968B2"/>
    <w:rsid w:val="00F96F8A"/>
    <w:rsid w:val="00FA2FDE"/>
    <w:rsid w:val="00FA5130"/>
    <w:rsid w:val="00FA7D30"/>
    <w:rsid w:val="00FA7F01"/>
    <w:rsid w:val="00FB1ED3"/>
    <w:rsid w:val="00FB253D"/>
    <w:rsid w:val="00FB26E5"/>
    <w:rsid w:val="00FB2931"/>
    <w:rsid w:val="00FB3318"/>
    <w:rsid w:val="00FB3373"/>
    <w:rsid w:val="00FB33DD"/>
    <w:rsid w:val="00FB3690"/>
    <w:rsid w:val="00FB56A8"/>
    <w:rsid w:val="00FB585E"/>
    <w:rsid w:val="00FC013D"/>
    <w:rsid w:val="00FC28F5"/>
    <w:rsid w:val="00FC3735"/>
    <w:rsid w:val="00FC41AE"/>
    <w:rsid w:val="00FC4851"/>
    <w:rsid w:val="00FC6361"/>
    <w:rsid w:val="00FC70F7"/>
    <w:rsid w:val="00FC744D"/>
    <w:rsid w:val="00FD132C"/>
    <w:rsid w:val="00FD35C1"/>
    <w:rsid w:val="00FD4AD1"/>
    <w:rsid w:val="00FD5D9A"/>
    <w:rsid w:val="00FD63CC"/>
    <w:rsid w:val="00FD6C0A"/>
    <w:rsid w:val="00FD7C81"/>
    <w:rsid w:val="00FE0503"/>
    <w:rsid w:val="00FE0A41"/>
    <w:rsid w:val="00FE1025"/>
    <w:rsid w:val="00FE2097"/>
    <w:rsid w:val="00FE3A5D"/>
    <w:rsid w:val="00FE3DB6"/>
    <w:rsid w:val="00FE7139"/>
    <w:rsid w:val="00FE7A7C"/>
    <w:rsid w:val="00FF13D5"/>
    <w:rsid w:val="00FF263D"/>
    <w:rsid w:val="00FF40C5"/>
    <w:rsid w:val="00FF6129"/>
    <w:rsid w:val="00FF6ABB"/>
    <w:rsid w:val="00FF7907"/>
    <w:rsid w:val="00FF7BE3"/>
    <w:rsid w:val="00FF7D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5BCAD"/>
  <w15:docId w15:val="{D77D0F8F-5411-4ADB-8841-C69264CD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rFonts w:ascii="Times New Roman" w:hAnsi="Times New Roman"/>
      <w:sz w:val="24"/>
      <w:szCs w:val="22"/>
      <w:lang w:eastAsia="en-US"/>
    </w:rPr>
  </w:style>
  <w:style w:type="paragraph" w:styleId="Cmsor1">
    <w:name w:val="heading 1"/>
    <w:basedOn w:val="Norml"/>
    <w:next w:val="Norml"/>
    <w:link w:val="Cmsor1Char"/>
    <w:uiPriority w:val="1"/>
    <w:qFormat/>
    <w:pPr>
      <w:keepNext/>
      <w:tabs>
        <w:tab w:val="left" w:pos="284"/>
      </w:tabs>
      <w:spacing w:before="240" w:after="120" w:line="240" w:lineRule="auto"/>
      <w:contextualSpacing/>
      <w:outlineLvl w:val="0"/>
    </w:pPr>
    <w:rPr>
      <w:b/>
      <w:bCs/>
      <w:color w:val="000000"/>
      <w:szCs w:val="24"/>
      <w:lang w:eastAsia="hu-HU"/>
    </w:rPr>
  </w:style>
  <w:style w:type="paragraph" w:styleId="Cmsor2">
    <w:name w:val="heading 2"/>
    <w:basedOn w:val="Norml"/>
    <w:next w:val="Norml"/>
    <w:link w:val="Cmsor2Char"/>
    <w:uiPriority w:val="1"/>
    <w:unhideWhenUsed/>
    <w:qFormat/>
    <w:pPr>
      <w:keepNext/>
      <w:numPr>
        <w:ilvl w:val="1"/>
        <w:numId w:val="1"/>
      </w:numPr>
      <w:spacing w:before="120" w:after="0" w:line="240" w:lineRule="auto"/>
      <w:ind w:left="576"/>
      <w:outlineLvl w:val="1"/>
    </w:pPr>
    <w:rPr>
      <w:b/>
      <w:bCs/>
      <w:szCs w:val="26"/>
    </w:rPr>
  </w:style>
  <w:style w:type="paragraph" w:styleId="Cmsor3">
    <w:name w:val="heading 3"/>
    <w:basedOn w:val="Norml"/>
    <w:next w:val="Norml"/>
    <w:link w:val="Cmsor3Char"/>
    <w:uiPriority w:val="1"/>
    <w:unhideWhenUsed/>
    <w:qFormat/>
    <w:pPr>
      <w:keepNext/>
      <w:numPr>
        <w:ilvl w:val="2"/>
        <w:numId w:val="1"/>
      </w:numPr>
      <w:spacing w:before="120" w:after="0" w:line="240" w:lineRule="auto"/>
      <w:outlineLvl w:val="2"/>
    </w:pPr>
    <w:rPr>
      <w:b/>
      <w:bCs/>
      <w:color w:val="000000"/>
      <w:szCs w:val="24"/>
      <w:lang w:eastAsia="hu-HU"/>
    </w:rPr>
  </w:style>
  <w:style w:type="paragraph" w:styleId="Cmsor4">
    <w:name w:val="heading 4"/>
    <w:basedOn w:val="Norml"/>
    <w:next w:val="Norml"/>
    <w:link w:val="Cmsor4Char"/>
    <w:uiPriority w:val="9"/>
    <w:unhideWhenUsed/>
    <w:qFormat/>
    <w:rsid w:val="00BD0C4F"/>
    <w:pPr>
      <w:keepNext/>
      <w:numPr>
        <w:ilvl w:val="3"/>
        <w:numId w:val="1"/>
      </w:numPr>
      <w:tabs>
        <w:tab w:val="left" w:pos="993"/>
      </w:tabs>
      <w:spacing w:before="120" w:after="0" w:line="240" w:lineRule="auto"/>
      <w:outlineLvl w:val="3"/>
    </w:pPr>
    <w:rPr>
      <w:b/>
      <w:bCs/>
      <w:i/>
      <w:iCs/>
      <w:lang w:eastAsia="hu-HU"/>
    </w:rPr>
  </w:style>
  <w:style w:type="paragraph" w:styleId="Cmsor5">
    <w:name w:val="heading 5"/>
    <w:basedOn w:val="Norml"/>
    <w:next w:val="Norml"/>
    <w:link w:val="Cmsor5Char"/>
    <w:uiPriority w:val="9"/>
    <w:unhideWhenUsed/>
    <w:qFormat/>
    <w:pPr>
      <w:numPr>
        <w:ilvl w:val="4"/>
        <w:numId w:val="1"/>
      </w:numPr>
      <w:spacing w:before="200" w:after="0"/>
      <w:outlineLvl w:val="4"/>
    </w:pPr>
    <w:rPr>
      <w:rFonts w:ascii="Cambria" w:hAnsi="Cambria"/>
      <w:b/>
      <w:bCs/>
      <w:color w:val="7F7F7F"/>
    </w:rPr>
  </w:style>
  <w:style w:type="paragraph" w:styleId="Cmsor6">
    <w:name w:val="heading 6"/>
    <w:basedOn w:val="Norml"/>
    <w:next w:val="Norml"/>
    <w:link w:val="Cmsor6Char"/>
    <w:uiPriority w:val="9"/>
    <w:semiHidden/>
    <w:unhideWhenUsed/>
    <w:qFormat/>
    <w:pPr>
      <w:numPr>
        <w:ilvl w:val="5"/>
        <w:numId w:val="1"/>
      </w:numPr>
      <w:spacing w:after="0" w:line="271" w:lineRule="auto"/>
      <w:outlineLvl w:val="5"/>
    </w:pPr>
    <w:rPr>
      <w:rFonts w:ascii="Cambria" w:hAnsi="Cambria"/>
      <w:b/>
      <w:bCs/>
      <w:i/>
      <w:iCs/>
      <w:color w:val="7F7F7F"/>
    </w:rPr>
  </w:style>
  <w:style w:type="paragraph" w:styleId="Cmsor7">
    <w:name w:val="heading 7"/>
    <w:basedOn w:val="Norml"/>
    <w:next w:val="Norml"/>
    <w:link w:val="Cmsor7Char"/>
    <w:uiPriority w:val="9"/>
    <w:semiHidden/>
    <w:unhideWhenUsed/>
    <w:qFormat/>
    <w:pPr>
      <w:numPr>
        <w:ilvl w:val="6"/>
        <w:numId w:val="1"/>
      </w:numPr>
      <w:spacing w:after="0"/>
      <w:outlineLvl w:val="6"/>
    </w:pPr>
    <w:rPr>
      <w:rFonts w:ascii="Cambria" w:hAnsi="Cambria"/>
      <w:i/>
      <w:iCs/>
    </w:rPr>
  </w:style>
  <w:style w:type="paragraph" w:styleId="Cmsor8">
    <w:name w:val="heading 8"/>
    <w:basedOn w:val="Norml"/>
    <w:next w:val="Norml"/>
    <w:link w:val="Cmsor8Char"/>
    <w:uiPriority w:val="9"/>
    <w:semiHidden/>
    <w:unhideWhenUsed/>
    <w:qFormat/>
    <w:pPr>
      <w:numPr>
        <w:ilvl w:val="7"/>
        <w:numId w:val="1"/>
      </w:numPr>
      <w:spacing w:after="0"/>
      <w:outlineLvl w:val="7"/>
    </w:pPr>
    <w:rPr>
      <w:rFonts w:ascii="Cambria" w:hAnsi="Cambria"/>
      <w:sz w:val="20"/>
      <w:szCs w:val="20"/>
    </w:rPr>
  </w:style>
  <w:style w:type="paragraph" w:styleId="Cmsor9">
    <w:name w:val="heading 9"/>
    <w:basedOn w:val="Norml"/>
    <w:next w:val="Norml"/>
    <w:link w:val="Cmsor9Char"/>
    <w:uiPriority w:val="9"/>
    <w:semiHidden/>
    <w:unhideWhenUsed/>
    <w:qFormat/>
    <w:pPr>
      <w:numPr>
        <w:ilvl w:val="8"/>
        <w:numId w:val="1"/>
      </w:numPr>
      <w:spacing w:after="0"/>
      <w:outlineLvl w:val="8"/>
    </w:pPr>
    <w:rPr>
      <w:rFonts w:ascii="Cambria" w:hAnsi="Cambria"/>
      <w:i/>
      <w:iCs/>
      <w:spacing w:val="5"/>
      <w:sz w:val="20"/>
      <w:szCs w:val="20"/>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Nemlista1">
    <w:name w:val="Nem lista1"/>
    <w:next w:val="Nemlista"/>
    <w:uiPriority w:val="99"/>
    <w:semiHidden/>
    <w:unhideWhenUsed/>
  </w:style>
  <w:style w:type="paragraph" w:styleId="NormlWeb">
    <w:name w:val="Normal (Web)"/>
    <w:basedOn w:val="Norml"/>
    <w:uiPriority w:val="99"/>
    <w:unhideWhenUsed/>
    <w:pPr>
      <w:spacing w:before="100" w:beforeAutospacing="1" w:after="100" w:afterAutospacing="1" w:line="240" w:lineRule="auto"/>
    </w:pPr>
    <w:rPr>
      <w:szCs w:val="24"/>
      <w:lang w:eastAsia="hu-HU"/>
    </w:rPr>
  </w:style>
  <w:style w:type="paragraph" w:styleId="Buborkszveg">
    <w:name w:val="Balloon Text"/>
    <w:basedOn w:val="Norml"/>
    <w:link w:val="BuborkszvegChar"/>
    <w:uiPriority w:val="99"/>
    <w:semiHidden/>
    <w:unhideWhenUsed/>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Pr>
      <w:rFonts w:ascii="Tahoma" w:hAnsi="Tahoma" w:cs="Tahoma"/>
      <w:sz w:val="16"/>
      <w:szCs w:val="16"/>
    </w:rPr>
  </w:style>
  <w:style w:type="paragraph" w:styleId="Listaszerbekezds">
    <w:name w:val="List Paragraph"/>
    <w:basedOn w:val="Norml"/>
    <w:uiPriority w:val="34"/>
    <w:qFormat/>
    <w:pPr>
      <w:ind w:left="720"/>
      <w:contextualSpacing/>
    </w:pPr>
  </w:style>
  <w:style w:type="character" w:customStyle="1" w:styleId="Cmsor1Char">
    <w:name w:val="Címsor 1 Char"/>
    <w:link w:val="Cmsor1"/>
    <w:uiPriority w:val="1"/>
    <w:rPr>
      <w:rFonts w:ascii="Times New Roman" w:hAnsi="Times New Roman"/>
      <w:b/>
      <w:bCs/>
      <w:color w:val="000000"/>
      <w:sz w:val="24"/>
      <w:szCs w:val="24"/>
    </w:rPr>
  </w:style>
  <w:style w:type="paragraph" w:styleId="Tartalomjegyzkcmsora">
    <w:name w:val="TOC Heading"/>
    <w:basedOn w:val="Cmsor1"/>
    <w:next w:val="Norml"/>
    <w:uiPriority w:val="39"/>
    <w:semiHidden/>
    <w:unhideWhenUsed/>
    <w:qFormat/>
    <w:pPr>
      <w:outlineLvl w:val="9"/>
    </w:pPr>
    <w:rPr>
      <w:lang w:bidi="en-US"/>
    </w:rPr>
  </w:style>
  <w:style w:type="paragraph" w:styleId="TJ2">
    <w:name w:val="toc 2"/>
    <w:basedOn w:val="Norml"/>
    <w:next w:val="Norml"/>
    <w:autoRedefine/>
    <w:uiPriority w:val="39"/>
    <w:unhideWhenUsed/>
    <w:rsid w:val="002F22B8"/>
    <w:pPr>
      <w:tabs>
        <w:tab w:val="left" w:pos="851"/>
        <w:tab w:val="right" w:leader="dot" w:pos="10065"/>
      </w:tabs>
      <w:spacing w:before="60" w:after="0" w:line="240" w:lineRule="auto"/>
      <w:ind w:left="851" w:right="567" w:hanging="567"/>
    </w:pPr>
    <w:rPr>
      <w:b/>
      <w:i/>
      <w:noProof/>
      <w:szCs w:val="24"/>
      <w:lang w:eastAsia="hu-HU"/>
    </w:rPr>
  </w:style>
  <w:style w:type="paragraph" w:styleId="TJ1">
    <w:name w:val="toc 1"/>
    <w:basedOn w:val="Norml"/>
    <w:next w:val="Norml"/>
    <w:autoRedefine/>
    <w:uiPriority w:val="39"/>
    <w:unhideWhenUsed/>
    <w:rsid w:val="00B01B7A"/>
    <w:pPr>
      <w:tabs>
        <w:tab w:val="left" w:pos="284"/>
        <w:tab w:val="left" w:pos="426"/>
        <w:tab w:val="right" w:leader="dot" w:pos="10064"/>
      </w:tabs>
      <w:spacing w:before="60" w:after="60" w:line="240" w:lineRule="auto"/>
      <w:ind w:right="851"/>
    </w:pPr>
    <w:rPr>
      <w:rFonts w:cs="Calibri"/>
      <w:b/>
      <w:noProof/>
      <w:lang w:eastAsia="hu-HU"/>
    </w:rPr>
  </w:style>
  <w:style w:type="paragraph" w:styleId="TJ3">
    <w:name w:val="toc 3"/>
    <w:basedOn w:val="Norml"/>
    <w:next w:val="Norml"/>
    <w:autoRedefine/>
    <w:uiPriority w:val="39"/>
    <w:unhideWhenUsed/>
    <w:rsid w:val="00B44E96"/>
    <w:pPr>
      <w:tabs>
        <w:tab w:val="left" w:pos="1320"/>
        <w:tab w:val="right" w:leader="dot" w:pos="10054"/>
      </w:tabs>
      <w:spacing w:after="0"/>
      <w:ind w:left="1134" w:right="567" w:hanging="708"/>
    </w:pPr>
    <w:rPr>
      <w:noProof/>
      <w:sz w:val="22"/>
      <w:lang w:eastAsia="hu-HU"/>
    </w:rPr>
  </w:style>
  <w:style w:type="character" w:customStyle="1" w:styleId="Cmsor2Char">
    <w:name w:val="Címsor 2 Char"/>
    <w:link w:val="Cmsor2"/>
    <w:uiPriority w:val="1"/>
    <w:rPr>
      <w:rFonts w:ascii="Times New Roman" w:hAnsi="Times New Roman"/>
      <w:b/>
      <w:bCs/>
      <w:sz w:val="24"/>
      <w:szCs w:val="26"/>
      <w:lang w:eastAsia="en-US"/>
    </w:rPr>
  </w:style>
  <w:style w:type="character" w:customStyle="1" w:styleId="Cmsor3Char">
    <w:name w:val="Címsor 3 Char"/>
    <w:link w:val="Cmsor3"/>
    <w:uiPriority w:val="1"/>
    <w:rPr>
      <w:rFonts w:ascii="Times New Roman" w:hAnsi="Times New Roman"/>
      <w:b/>
      <w:bCs/>
      <w:color w:val="000000"/>
      <w:sz w:val="24"/>
      <w:szCs w:val="24"/>
    </w:rPr>
  </w:style>
  <w:style w:type="character" w:customStyle="1" w:styleId="Cmsor4Char">
    <w:name w:val="Címsor 4 Char"/>
    <w:link w:val="Cmsor4"/>
    <w:uiPriority w:val="9"/>
    <w:rsid w:val="00BD0C4F"/>
    <w:rPr>
      <w:rFonts w:ascii="Times New Roman" w:hAnsi="Times New Roman"/>
      <w:b/>
      <w:bCs/>
      <w:i/>
      <w:iCs/>
      <w:sz w:val="24"/>
      <w:szCs w:val="22"/>
    </w:rPr>
  </w:style>
  <w:style w:type="character" w:customStyle="1" w:styleId="Cmsor5Char">
    <w:name w:val="Címsor 5 Char"/>
    <w:link w:val="Cmsor5"/>
    <w:uiPriority w:val="9"/>
    <w:rPr>
      <w:rFonts w:ascii="Cambria" w:hAnsi="Cambria"/>
      <w:b/>
      <w:bCs/>
      <w:color w:val="7F7F7F"/>
      <w:sz w:val="24"/>
      <w:szCs w:val="22"/>
      <w:lang w:eastAsia="en-US"/>
    </w:rPr>
  </w:style>
  <w:style w:type="character" w:customStyle="1" w:styleId="Cmsor6Char">
    <w:name w:val="Címsor 6 Char"/>
    <w:link w:val="Cmsor6"/>
    <w:uiPriority w:val="9"/>
    <w:semiHidden/>
    <w:rPr>
      <w:rFonts w:ascii="Cambria" w:hAnsi="Cambria"/>
      <w:b/>
      <w:bCs/>
      <w:i/>
      <w:iCs/>
      <w:color w:val="7F7F7F"/>
      <w:sz w:val="24"/>
      <w:szCs w:val="22"/>
      <w:lang w:eastAsia="en-US"/>
    </w:rPr>
  </w:style>
  <w:style w:type="character" w:customStyle="1" w:styleId="Cmsor7Char">
    <w:name w:val="Címsor 7 Char"/>
    <w:link w:val="Cmsor7"/>
    <w:uiPriority w:val="9"/>
    <w:semiHidden/>
    <w:rPr>
      <w:rFonts w:ascii="Cambria" w:hAnsi="Cambria"/>
      <w:i/>
      <w:iCs/>
      <w:sz w:val="24"/>
      <w:szCs w:val="22"/>
      <w:lang w:eastAsia="en-US"/>
    </w:rPr>
  </w:style>
  <w:style w:type="character" w:customStyle="1" w:styleId="Cmsor8Char">
    <w:name w:val="Címsor 8 Char"/>
    <w:link w:val="Cmsor8"/>
    <w:uiPriority w:val="9"/>
    <w:semiHidden/>
    <w:rPr>
      <w:rFonts w:ascii="Cambria" w:hAnsi="Cambria"/>
      <w:lang w:eastAsia="en-US"/>
    </w:rPr>
  </w:style>
  <w:style w:type="character" w:customStyle="1" w:styleId="Cmsor9Char">
    <w:name w:val="Címsor 9 Char"/>
    <w:link w:val="Cmsor9"/>
    <w:uiPriority w:val="9"/>
    <w:semiHidden/>
    <w:rPr>
      <w:rFonts w:ascii="Cambria" w:hAnsi="Cambria"/>
      <w:i/>
      <w:iCs/>
      <w:spacing w:val="5"/>
      <w:lang w:eastAsia="en-US"/>
    </w:rPr>
  </w:style>
  <w:style w:type="paragraph" w:styleId="Cm">
    <w:name w:val="Title"/>
    <w:basedOn w:val="Norml"/>
    <w:next w:val="Norml"/>
    <w:link w:val="CmChar"/>
    <w:qFormat/>
    <w:pPr>
      <w:pBdr>
        <w:bottom w:val="single" w:sz="4" w:space="1" w:color="auto"/>
      </w:pBdr>
      <w:spacing w:line="240" w:lineRule="auto"/>
      <w:contextualSpacing/>
    </w:pPr>
    <w:rPr>
      <w:rFonts w:ascii="Cambria" w:hAnsi="Cambria"/>
      <w:spacing w:val="5"/>
      <w:sz w:val="52"/>
      <w:szCs w:val="52"/>
    </w:rPr>
  </w:style>
  <w:style w:type="character" w:customStyle="1" w:styleId="CmChar">
    <w:name w:val="Cím Char"/>
    <w:link w:val="Cm"/>
    <w:rPr>
      <w:rFonts w:ascii="Cambria" w:eastAsia="Times New Roman" w:hAnsi="Cambria" w:cs="Times New Roman"/>
      <w:spacing w:val="5"/>
      <w:sz w:val="52"/>
      <w:szCs w:val="52"/>
    </w:rPr>
  </w:style>
  <w:style w:type="paragraph" w:styleId="Alcm">
    <w:name w:val="Subtitle"/>
    <w:basedOn w:val="Norml"/>
    <w:next w:val="Norml"/>
    <w:link w:val="AlcmChar"/>
    <w:qFormat/>
    <w:pPr>
      <w:spacing w:after="600"/>
    </w:pPr>
    <w:rPr>
      <w:rFonts w:ascii="Cambria" w:hAnsi="Cambria"/>
      <w:i/>
      <w:iCs/>
      <w:spacing w:val="13"/>
      <w:szCs w:val="24"/>
    </w:rPr>
  </w:style>
  <w:style w:type="character" w:customStyle="1" w:styleId="AlcmChar">
    <w:name w:val="Alcím Char"/>
    <w:link w:val="Alcm"/>
    <w:rPr>
      <w:rFonts w:ascii="Cambria" w:eastAsia="Times New Roman" w:hAnsi="Cambria" w:cs="Times New Roman"/>
      <w:i/>
      <w:iCs/>
      <w:spacing w:val="13"/>
      <w:sz w:val="24"/>
      <w:szCs w:val="24"/>
    </w:rPr>
  </w:style>
  <w:style w:type="character" w:styleId="Kiemels2">
    <w:name w:val="Strong"/>
    <w:uiPriority w:val="22"/>
    <w:qFormat/>
    <w:rPr>
      <w:b/>
      <w:bCs/>
    </w:rPr>
  </w:style>
  <w:style w:type="character" w:styleId="Kiemels">
    <w:name w:val="Emphasis"/>
    <w:uiPriority w:val="20"/>
    <w:qFormat/>
    <w:rPr>
      <w:b/>
      <w:bCs/>
      <w:i/>
      <w:iCs/>
      <w:spacing w:val="10"/>
      <w:bdr w:val="none" w:sz="0" w:space="0" w:color="auto"/>
      <w:shd w:val="clear" w:color="auto" w:fill="auto"/>
    </w:rPr>
  </w:style>
  <w:style w:type="paragraph" w:styleId="Nincstrkz">
    <w:name w:val="No Spacing"/>
    <w:basedOn w:val="Norml"/>
    <w:uiPriority w:val="1"/>
    <w:qFormat/>
    <w:pPr>
      <w:spacing w:after="0" w:line="240" w:lineRule="auto"/>
    </w:pPr>
  </w:style>
  <w:style w:type="paragraph" w:styleId="Idzet">
    <w:name w:val="Quote"/>
    <w:basedOn w:val="Norml"/>
    <w:next w:val="Norml"/>
    <w:link w:val="IdzetChar"/>
    <w:uiPriority w:val="29"/>
    <w:qFormat/>
    <w:pPr>
      <w:spacing w:before="200" w:after="0"/>
      <w:ind w:left="360" w:right="360"/>
    </w:pPr>
    <w:rPr>
      <w:i/>
      <w:iCs/>
    </w:rPr>
  </w:style>
  <w:style w:type="character" w:customStyle="1" w:styleId="IdzetChar">
    <w:name w:val="Idézet Char"/>
    <w:link w:val="Idzet"/>
    <w:uiPriority w:val="29"/>
    <w:rPr>
      <w:i/>
      <w:iCs/>
    </w:rPr>
  </w:style>
  <w:style w:type="paragraph" w:styleId="Kiemeltidzet">
    <w:name w:val="Intense Quote"/>
    <w:basedOn w:val="Norml"/>
    <w:next w:val="Norml"/>
    <w:link w:val="KiemeltidzetChar"/>
    <w:uiPriority w:val="30"/>
    <w:qFormat/>
    <w:pPr>
      <w:pBdr>
        <w:bottom w:val="single" w:sz="4" w:space="1" w:color="auto"/>
      </w:pBdr>
      <w:spacing w:before="200" w:after="280"/>
      <w:ind w:left="1008" w:right="1152"/>
      <w:jc w:val="both"/>
    </w:pPr>
    <w:rPr>
      <w:b/>
      <w:bCs/>
      <w:i/>
      <w:iCs/>
    </w:rPr>
  </w:style>
  <w:style w:type="character" w:customStyle="1" w:styleId="KiemeltidzetChar">
    <w:name w:val="Kiemelt idézet Char"/>
    <w:link w:val="Kiemeltidzet"/>
    <w:uiPriority w:val="30"/>
    <w:rPr>
      <w:b/>
      <w:bCs/>
      <w:i/>
      <w:iCs/>
    </w:rPr>
  </w:style>
  <w:style w:type="character" w:styleId="Finomkiemels">
    <w:name w:val="Subtle Emphasis"/>
    <w:uiPriority w:val="19"/>
    <w:qFormat/>
    <w:rPr>
      <w:i/>
      <w:iCs/>
    </w:rPr>
  </w:style>
  <w:style w:type="character" w:styleId="Erskiemels">
    <w:name w:val="Intense Emphasis"/>
    <w:uiPriority w:val="21"/>
    <w:qFormat/>
    <w:rPr>
      <w:b/>
      <w:bCs/>
    </w:rPr>
  </w:style>
  <w:style w:type="character" w:styleId="Finomhivatkozs">
    <w:name w:val="Subtle Reference"/>
    <w:uiPriority w:val="31"/>
    <w:qFormat/>
    <w:rPr>
      <w:smallCaps/>
    </w:rPr>
  </w:style>
  <w:style w:type="character" w:styleId="Ershivatkozs">
    <w:name w:val="Intense Reference"/>
    <w:uiPriority w:val="32"/>
    <w:qFormat/>
    <w:rPr>
      <w:smallCaps/>
      <w:spacing w:val="5"/>
      <w:u w:val="single"/>
    </w:rPr>
  </w:style>
  <w:style w:type="character" w:styleId="Knyvcme">
    <w:name w:val="Book Title"/>
    <w:uiPriority w:val="33"/>
    <w:qFormat/>
    <w:rPr>
      <w:i/>
      <w:iCs/>
      <w:smallCaps/>
      <w:spacing w:val="5"/>
    </w:rPr>
  </w:style>
  <w:style w:type="character" w:styleId="Hiperhivatkozs">
    <w:name w:val="Hyperlink"/>
    <w:uiPriority w:val="99"/>
    <w:unhideWhenUsed/>
    <w:rPr>
      <w:color w:val="0000FF"/>
      <w:u w:val="single"/>
    </w:rPr>
  </w:style>
  <w:style w:type="paragraph" w:styleId="lfej">
    <w:name w:val="header"/>
    <w:basedOn w:val="Norml"/>
    <w:link w:val="lfejChar"/>
    <w:unhideWhenUsed/>
    <w:pPr>
      <w:tabs>
        <w:tab w:val="center" w:pos="4536"/>
        <w:tab w:val="right" w:pos="9072"/>
      </w:tabs>
      <w:spacing w:after="0" w:line="240" w:lineRule="auto"/>
    </w:pPr>
  </w:style>
  <w:style w:type="character" w:customStyle="1" w:styleId="lfejChar">
    <w:name w:val="Élőfej Char"/>
    <w:basedOn w:val="Bekezdsalapbettpusa"/>
    <w:link w:val="lfej"/>
  </w:style>
  <w:style w:type="paragraph" w:styleId="llb">
    <w:name w:val="footer"/>
    <w:basedOn w:val="Norml"/>
    <w:link w:val="llbChar"/>
    <w:uiPriority w:val="99"/>
    <w:unhideWhenUsed/>
    <w:pPr>
      <w:tabs>
        <w:tab w:val="center" w:pos="4536"/>
        <w:tab w:val="right" w:pos="9072"/>
      </w:tabs>
      <w:spacing w:after="0" w:line="240" w:lineRule="auto"/>
    </w:pPr>
  </w:style>
  <w:style w:type="character" w:customStyle="1" w:styleId="llbChar">
    <w:name w:val="Élőláb Char"/>
    <w:basedOn w:val="Bekezdsalapbettpusa"/>
    <w:link w:val="llb"/>
    <w:uiPriority w:val="99"/>
  </w:style>
  <w:style w:type="paragraph" w:styleId="Lbjegyzetszveg">
    <w:name w:val="footnote text"/>
    <w:basedOn w:val="Norml"/>
    <w:link w:val="LbjegyzetszvegChar"/>
    <w:uiPriority w:val="99"/>
    <w:semiHidden/>
    <w:pPr>
      <w:spacing w:after="0" w:line="240" w:lineRule="auto"/>
    </w:pPr>
    <w:rPr>
      <w:sz w:val="20"/>
      <w:szCs w:val="20"/>
      <w:lang w:eastAsia="hu-HU"/>
    </w:rPr>
  </w:style>
  <w:style w:type="character" w:customStyle="1" w:styleId="LbjegyzetszvegChar">
    <w:name w:val="Lábjegyzetszöveg Char"/>
    <w:link w:val="Lbjegyzetszveg"/>
    <w:uiPriority w:val="99"/>
    <w:semiHidden/>
    <w:rPr>
      <w:rFonts w:ascii="Times New Roman" w:eastAsia="Times New Roman" w:hAnsi="Times New Roman" w:cs="Times New Roman"/>
      <w:sz w:val="20"/>
      <w:szCs w:val="20"/>
      <w:lang w:eastAsia="hu-HU"/>
    </w:rPr>
  </w:style>
  <w:style w:type="character" w:styleId="Lbjegyzet-hivatkozs">
    <w:name w:val="footnote reference"/>
    <w:uiPriority w:val="99"/>
    <w:semiHidden/>
    <w:rPr>
      <w:rFonts w:cs="Times New Roman"/>
      <w:vertAlign w:val="superscript"/>
    </w:rPr>
  </w:style>
  <w:style w:type="paragraph" w:customStyle="1" w:styleId="Default">
    <w:name w:val="Default"/>
    <w:pPr>
      <w:autoSpaceDE w:val="0"/>
      <w:autoSpaceDN w:val="0"/>
      <w:adjustRightInd w:val="0"/>
    </w:pPr>
    <w:rPr>
      <w:rFonts w:ascii="Times New Roman" w:eastAsia="Calibri" w:hAnsi="Times New Roman"/>
      <w:color w:val="000000"/>
      <w:sz w:val="24"/>
      <w:szCs w:val="24"/>
      <w:lang w:eastAsia="en-US"/>
    </w:rPr>
  </w:style>
  <w:style w:type="paragraph" w:customStyle="1" w:styleId="Normlszveg">
    <w:name w:val="Normál szöveg"/>
    <w:basedOn w:val="Norml"/>
    <w:link w:val="NormlszvegChar"/>
    <w:autoRedefine/>
    <w:pPr>
      <w:spacing w:after="0" w:line="240" w:lineRule="auto"/>
      <w:jc w:val="both"/>
    </w:pPr>
    <w:rPr>
      <w:rFonts w:eastAsia="TimesNewRoman"/>
      <w:szCs w:val="24"/>
      <w:lang w:eastAsia="hu-HU"/>
    </w:rPr>
  </w:style>
  <w:style w:type="character" w:customStyle="1" w:styleId="NormlszvegChar">
    <w:name w:val="Normál szöveg Char"/>
    <w:link w:val="Normlszveg"/>
    <w:rPr>
      <w:rFonts w:ascii="Times New Roman" w:eastAsia="TimesNewRoman" w:hAnsi="Times New Roman" w:cs="Times New Roman"/>
      <w:sz w:val="24"/>
      <w:szCs w:val="24"/>
      <w:lang w:eastAsia="hu-HU"/>
    </w:rPr>
  </w:style>
  <w:style w:type="paragraph" w:customStyle="1" w:styleId="Flkvrnormlszveg">
    <w:name w:val="Félkövér normál szöveg"/>
    <w:basedOn w:val="Normlszveg"/>
    <w:link w:val="FlkvrnormlszvegChar"/>
    <w:autoRedefine/>
    <w:rPr>
      <w:bCs/>
    </w:rPr>
  </w:style>
  <w:style w:type="character" w:customStyle="1" w:styleId="FlkvrnormlszvegChar">
    <w:name w:val="Félkövér normál szöveg Char"/>
    <w:link w:val="Flkvrnormlszveg"/>
    <w:rPr>
      <w:rFonts w:ascii="Times New Roman" w:eastAsia="TimesNewRoman" w:hAnsi="Times New Roman" w:cs="Times New Roman"/>
      <w:bCs/>
      <w:sz w:val="24"/>
      <w:szCs w:val="24"/>
      <w:lang w:eastAsia="hu-HU"/>
    </w:rPr>
  </w:style>
  <w:style w:type="character" w:styleId="Jegyzethivatkozs">
    <w:name w:val="annotation reference"/>
    <w:semiHidden/>
    <w:rPr>
      <w:sz w:val="16"/>
      <w:szCs w:val="16"/>
    </w:rPr>
  </w:style>
  <w:style w:type="paragraph" w:styleId="Jegyzetszveg">
    <w:name w:val="annotation text"/>
    <w:basedOn w:val="Norml"/>
    <w:link w:val="JegyzetszvegChar"/>
    <w:semiHidden/>
    <w:pPr>
      <w:spacing w:after="0" w:line="240" w:lineRule="auto"/>
    </w:pPr>
    <w:rPr>
      <w:sz w:val="20"/>
      <w:szCs w:val="20"/>
      <w:lang w:eastAsia="hu-HU"/>
    </w:rPr>
  </w:style>
  <w:style w:type="character" w:customStyle="1" w:styleId="JegyzetszvegChar">
    <w:name w:val="Jegyzetszöveg Char"/>
    <w:link w:val="Jegyzetszveg"/>
    <w:semiHidden/>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pPr>
      <w:spacing w:after="200"/>
    </w:pPr>
    <w:rPr>
      <w:rFonts w:ascii="Calibri" w:hAnsi="Calibri"/>
      <w:b/>
      <w:bCs/>
      <w:lang w:eastAsia="en-US"/>
    </w:rPr>
  </w:style>
  <w:style w:type="character" w:customStyle="1" w:styleId="MegjegyzstrgyaChar">
    <w:name w:val="Megjegyzés tárgya Char"/>
    <w:link w:val="Megjegyzstrgya"/>
    <w:uiPriority w:val="99"/>
    <w:semiHidden/>
    <w:rPr>
      <w:rFonts w:ascii="Times New Roman" w:eastAsia="Times New Roman" w:hAnsi="Times New Roman" w:cs="Times New Roman"/>
      <w:b/>
      <w:bCs/>
      <w:sz w:val="20"/>
      <w:szCs w:val="20"/>
      <w:lang w:eastAsia="hu-HU"/>
    </w:rPr>
  </w:style>
  <w:style w:type="paragraph" w:styleId="Vltozat">
    <w:name w:val="Revision"/>
    <w:hidden/>
    <w:uiPriority w:val="99"/>
    <w:semiHidden/>
    <w:rPr>
      <w:sz w:val="22"/>
      <w:szCs w:val="22"/>
      <w:lang w:eastAsia="en-US"/>
    </w:rPr>
  </w:style>
  <w:style w:type="paragraph" w:customStyle="1" w:styleId="Tabellentext">
    <w:name w:val="Tabellentext"/>
    <w:basedOn w:val="Norml"/>
    <w:pPr>
      <w:widowControl w:val="0"/>
      <w:spacing w:after="0" w:line="240" w:lineRule="auto"/>
    </w:pPr>
    <w:rPr>
      <w:rFonts w:ascii="Arial" w:hAnsi="Arial"/>
      <w:sz w:val="18"/>
      <w:szCs w:val="20"/>
      <w:lang w:val="de-DE" w:eastAsia="hu-HU"/>
    </w:rPr>
  </w:style>
  <w:style w:type="paragraph" w:customStyle="1" w:styleId="Tabellenberschrift">
    <w:name w:val="Tabellenüberschrift"/>
    <w:basedOn w:val="Norml"/>
    <w:pPr>
      <w:keepNext/>
      <w:spacing w:after="0" w:line="240" w:lineRule="auto"/>
    </w:pPr>
    <w:rPr>
      <w:rFonts w:ascii="Arial" w:hAnsi="Arial"/>
      <w:b/>
      <w:sz w:val="18"/>
      <w:szCs w:val="20"/>
      <w:lang w:val="de-DE" w:eastAsia="hu-HU"/>
    </w:rPr>
  </w:style>
  <w:style w:type="paragraph" w:styleId="Vgjegyzetszvege">
    <w:name w:val="endnote text"/>
    <w:basedOn w:val="Norml"/>
    <w:link w:val="VgjegyzetszvegeChar"/>
    <w:uiPriority w:val="99"/>
    <w:semiHidden/>
    <w:unhideWhenUsed/>
    <w:rPr>
      <w:sz w:val="20"/>
      <w:szCs w:val="20"/>
    </w:rPr>
  </w:style>
  <w:style w:type="character" w:customStyle="1" w:styleId="VgjegyzetszvegeChar">
    <w:name w:val="Végjegyzet szövege Char"/>
    <w:link w:val="Vgjegyzetszvege"/>
    <w:uiPriority w:val="99"/>
    <w:semiHidden/>
    <w:rPr>
      <w:lang w:eastAsia="en-US"/>
    </w:rPr>
  </w:style>
  <w:style w:type="character" w:styleId="Vgjegyzet-hivatkozs">
    <w:name w:val="endnote reference"/>
    <w:uiPriority w:val="99"/>
    <w:semiHidden/>
    <w:unhideWhenUsed/>
    <w:rPr>
      <w:vertAlign w:val="superscript"/>
    </w:rPr>
  </w:style>
  <w:style w:type="paragraph" w:styleId="Szvegtrzs">
    <w:name w:val="Body Text"/>
    <w:basedOn w:val="Norml"/>
    <w:link w:val="SzvegtrzsChar"/>
    <w:uiPriority w:val="1"/>
    <w:qFormat/>
    <w:pPr>
      <w:widowControl w:val="0"/>
      <w:spacing w:after="0" w:line="240" w:lineRule="auto"/>
    </w:pPr>
    <w:rPr>
      <w:rFonts w:ascii="Cambria" w:eastAsia="Cambria" w:hAnsi="Cambria" w:cs="Cambria"/>
      <w:sz w:val="19"/>
      <w:szCs w:val="19"/>
      <w:lang w:val="en-US"/>
    </w:rPr>
  </w:style>
  <w:style w:type="character" w:customStyle="1" w:styleId="SzvegtrzsChar">
    <w:name w:val="Szövegtörzs Char"/>
    <w:link w:val="Szvegtrzs"/>
    <w:uiPriority w:val="1"/>
    <w:rPr>
      <w:rFonts w:ascii="Cambria" w:eastAsia="Cambria" w:hAnsi="Cambria" w:cs="Cambria"/>
      <w:sz w:val="19"/>
      <w:szCs w:val="19"/>
      <w:lang w:val="en-US" w:eastAsia="en-US"/>
    </w:rPr>
  </w:style>
  <w:style w:type="character" w:customStyle="1" w:styleId="fontstyle01">
    <w:name w:val="fontstyle01"/>
    <w:basedOn w:val="Bekezdsalapbettpusa"/>
    <w:rPr>
      <w:rFonts w:ascii="Cambria" w:hAnsi="Cambria" w:hint="default"/>
      <w:b w:val="0"/>
      <w:bCs w:val="0"/>
      <w:i w:val="0"/>
      <w:iCs w:val="0"/>
      <w:color w:val="000000"/>
      <w:sz w:val="20"/>
      <w:szCs w:val="20"/>
    </w:rPr>
  </w:style>
  <w:style w:type="paragraph" w:customStyle="1" w:styleId="TableParagraph">
    <w:name w:val="Table Paragraph"/>
    <w:basedOn w:val="Norml"/>
    <w:uiPriority w:val="1"/>
    <w:qFormat/>
    <w:pPr>
      <w:widowControl w:val="0"/>
      <w:autoSpaceDE w:val="0"/>
      <w:autoSpaceDN w:val="0"/>
      <w:adjustRightInd w:val="0"/>
      <w:spacing w:after="0" w:line="240" w:lineRule="auto"/>
    </w:pPr>
    <w:rPr>
      <w:rFonts w:eastAsiaTheme="minorEastAsia"/>
      <w:szCs w:val="24"/>
      <w:lang w:eastAsia="hu-HU"/>
    </w:rPr>
  </w:style>
  <w:style w:type="table" w:styleId="Rcsostblzat">
    <w:name w:val="Table Grid"/>
    <w:basedOn w:val="Normltblzat"/>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pPr>
      <w:spacing w:after="100"/>
      <w:ind w:left="1760"/>
    </w:pPr>
    <w:rPr>
      <w:rFonts w:asciiTheme="minorHAnsi" w:eastAsiaTheme="minorEastAsia" w:hAnsiTheme="minorHAnsi" w:cstheme="minorBidi"/>
      <w:lang w:eastAsia="hu-HU"/>
    </w:rPr>
  </w:style>
  <w:style w:type="table" w:customStyle="1" w:styleId="TableNormal">
    <w:name w:val="Table Normal"/>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Kpalrs">
    <w:name w:val="caption"/>
    <w:basedOn w:val="Norml"/>
    <w:next w:val="Norml"/>
    <w:uiPriority w:val="35"/>
    <w:unhideWhenUse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684">
      <w:bodyDiv w:val="1"/>
      <w:marLeft w:val="0"/>
      <w:marRight w:val="0"/>
      <w:marTop w:val="0"/>
      <w:marBottom w:val="0"/>
      <w:divBdr>
        <w:top w:val="none" w:sz="0" w:space="0" w:color="auto"/>
        <w:left w:val="none" w:sz="0" w:space="0" w:color="auto"/>
        <w:bottom w:val="none" w:sz="0" w:space="0" w:color="auto"/>
        <w:right w:val="none" w:sz="0" w:space="0" w:color="auto"/>
      </w:divBdr>
    </w:div>
    <w:div w:id="33507618">
      <w:bodyDiv w:val="1"/>
      <w:marLeft w:val="0"/>
      <w:marRight w:val="0"/>
      <w:marTop w:val="0"/>
      <w:marBottom w:val="0"/>
      <w:divBdr>
        <w:top w:val="none" w:sz="0" w:space="0" w:color="auto"/>
        <w:left w:val="none" w:sz="0" w:space="0" w:color="auto"/>
        <w:bottom w:val="none" w:sz="0" w:space="0" w:color="auto"/>
        <w:right w:val="none" w:sz="0" w:space="0" w:color="auto"/>
      </w:divBdr>
    </w:div>
    <w:div w:id="47845559">
      <w:bodyDiv w:val="1"/>
      <w:marLeft w:val="0"/>
      <w:marRight w:val="0"/>
      <w:marTop w:val="0"/>
      <w:marBottom w:val="0"/>
      <w:divBdr>
        <w:top w:val="none" w:sz="0" w:space="0" w:color="auto"/>
        <w:left w:val="none" w:sz="0" w:space="0" w:color="auto"/>
        <w:bottom w:val="none" w:sz="0" w:space="0" w:color="auto"/>
        <w:right w:val="none" w:sz="0" w:space="0" w:color="auto"/>
      </w:divBdr>
    </w:div>
    <w:div w:id="462425433">
      <w:bodyDiv w:val="1"/>
      <w:marLeft w:val="0"/>
      <w:marRight w:val="0"/>
      <w:marTop w:val="0"/>
      <w:marBottom w:val="0"/>
      <w:divBdr>
        <w:top w:val="none" w:sz="0" w:space="0" w:color="auto"/>
        <w:left w:val="none" w:sz="0" w:space="0" w:color="auto"/>
        <w:bottom w:val="none" w:sz="0" w:space="0" w:color="auto"/>
        <w:right w:val="none" w:sz="0" w:space="0" w:color="auto"/>
      </w:divBdr>
    </w:div>
    <w:div w:id="520509538">
      <w:bodyDiv w:val="1"/>
      <w:marLeft w:val="0"/>
      <w:marRight w:val="0"/>
      <w:marTop w:val="0"/>
      <w:marBottom w:val="0"/>
      <w:divBdr>
        <w:top w:val="none" w:sz="0" w:space="0" w:color="auto"/>
        <w:left w:val="none" w:sz="0" w:space="0" w:color="auto"/>
        <w:bottom w:val="none" w:sz="0" w:space="0" w:color="auto"/>
        <w:right w:val="none" w:sz="0" w:space="0" w:color="auto"/>
      </w:divBdr>
    </w:div>
    <w:div w:id="696739251">
      <w:bodyDiv w:val="1"/>
      <w:marLeft w:val="0"/>
      <w:marRight w:val="0"/>
      <w:marTop w:val="0"/>
      <w:marBottom w:val="0"/>
      <w:divBdr>
        <w:top w:val="none" w:sz="0" w:space="0" w:color="auto"/>
        <w:left w:val="none" w:sz="0" w:space="0" w:color="auto"/>
        <w:bottom w:val="none" w:sz="0" w:space="0" w:color="auto"/>
        <w:right w:val="none" w:sz="0" w:space="0" w:color="auto"/>
      </w:divBdr>
    </w:div>
    <w:div w:id="815030077">
      <w:bodyDiv w:val="1"/>
      <w:marLeft w:val="0"/>
      <w:marRight w:val="0"/>
      <w:marTop w:val="0"/>
      <w:marBottom w:val="0"/>
      <w:divBdr>
        <w:top w:val="none" w:sz="0" w:space="0" w:color="auto"/>
        <w:left w:val="none" w:sz="0" w:space="0" w:color="auto"/>
        <w:bottom w:val="none" w:sz="0" w:space="0" w:color="auto"/>
        <w:right w:val="none" w:sz="0" w:space="0" w:color="auto"/>
      </w:divBdr>
    </w:div>
    <w:div w:id="948199362">
      <w:bodyDiv w:val="1"/>
      <w:marLeft w:val="0"/>
      <w:marRight w:val="0"/>
      <w:marTop w:val="0"/>
      <w:marBottom w:val="0"/>
      <w:divBdr>
        <w:top w:val="none" w:sz="0" w:space="0" w:color="auto"/>
        <w:left w:val="none" w:sz="0" w:space="0" w:color="auto"/>
        <w:bottom w:val="none" w:sz="0" w:space="0" w:color="auto"/>
        <w:right w:val="none" w:sz="0" w:space="0" w:color="auto"/>
      </w:divBdr>
    </w:div>
    <w:div w:id="956791133">
      <w:bodyDiv w:val="1"/>
      <w:marLeft w:val="0"/>
      <w:marRight w:val="0"/>
      <w:marTop w:val="0"/>
      <w:marBottom w:val="0"/>
      <w:divBdr>
        <w:top w:val="none" w:sz="0" w:space="0" w:color="auto"/>
        <w:left w:val="none" w:sz="0" w:space="0" w:color="auto"/>
        <w:bottom w:val="none" w:sz="0" w:space="0" w:color="auto"/>
        <w:right w:val="none" w:sz="0" w:space="0" w:color="auto"/>
      </w:divBdr>
    </w:div>
    <w:div w:id="1015574319">
      <w:bodyDiv w:val="1"/>
      <w:marLeft w:val="0"/>
      <w:marRight w:val="0"/>
      <w:marTop w:val="0"/>
      <w:marBottom w:val="0"/>
      <w:divBdr>
        <w:top w:val="none" w:sz="0" w:space="0" w:color="auto"/>
        <w:left w:val="none" w:sz="0" w:space="0" w:color="auto"/>
        <w:bottom w:val="none" w:sz="0" w:space="0" w:color="auto"/>
        <w:right w:val="none" w:sz="0" w:space="0" w:color="auto"/>
      </w:divBdr>
    </w:div>
    <w:div w:id="1135215134">
      <w:bodyDiv w:val="1"/>
      <w:marLeft w:val="0"/>
      <w:marRight w:val="0"/>
      <w:marTop w:val="0"/>
      <w:marBottom w:val="0"/>
      <w:divBdr>
        <w:top w:val="none" w:sz="0" w:space="0" w:color="auto"/>
        <w:left w:val="none" w:sz="0" w:space="0" w:color="auto"/>
        <w:bottom w:val="none" w:sz="0" w:space="0" w:color="auto"/>
        <w:right w:val="none" w:sz="0" w:space="0" w:color="auto"/>
      </w:divBdr>
    </w:div>
    <w:div w:id="1235237221">
      <w:bodyDiv w:val="1"/>
      <w:marLeft w:val="0"/>
      <w:marRight w:val="0"/>
      <w:marTop w:val="0"/>
      <w:marBottom w:val="0"/>
      <w:divBdr>
        <w:top w:val="none" w:sz="0" w:space="0" w:color="auto"/>
        <w:left w:val="none" w:sz="0" w:space="0" w:color="auto"/>
        <w:bottom w:val="none" w:sz="0" w:space="0" w:color="auto"/>
        <w:right w:val="none" w:sz="0" w:space="0" w:color="auto"/>
      </w:divBdr>
    </w:div>
    <w:div w:id="1462990955">
      <w:bodyDiv w:val="1"/>
      <w:marLeft w:val="0"/>
      <w:marRight w:val="0"/>
      <w:marTop w:val="0"/>
      <w:marBottom w:val="0"/>
      <w:divBdr>
        <w:top w:val="none" w:sz="0" w:space="0" w:color="auto"/>
        <w:left w:val="none" w:sz="0" w:space="0" w:color="auto"/>
        <w:bottom w:val="none" w:sz="0" w:space="0" w:color="auto"/>
        <w:right w:val="none" w:sz="0" w:space="0" w:color="auto"/>
      </w:divBdr>
    </w:div>
    <w:div w:id="1467432080">
      <w:bodyDiv w:val="1"/>
      <w:marLeft w:val="0"/>
      <w:marRight w:val="0"/>
      <w:marTop w:val="0"/>
      <w:marBottom w:val="0"/>
      <w:divBdr>
        <w:top w:val="none" w:sz="0" w:space="0" w:color="auto"/>
        <w:left w:val="none" w:sz="0" w:space="0" w:color="auto"/>
        <w:bottom w:val="none" w:sz="0" w:space="0" w:color="auto"/>
        <w:right w:val="none" w:sz="0" w:space="0" w:color="auto"/>
      </w:divBdr>
    </w:div>
    <w:div w:id="1493830910">
      <w:bodyDiv w:val="1"/>
      <w:marLeft w:val="0"/>
      <w:marRight w:val="0"/>
      <w:marTop w:val="0"/>
      <w:marBottom w:val="0"/>
      <w:divBdr>
        <w:top w:val="none" w:sz="0" w:space="0" w:color="auto"/>
        <w:left w:val="none" w:sz="0" w:space="0" w:color="auto"/>
        <w:bottom w:val="none" w:sz="0" w:space="0" w:color="auto"/>
        <w:right w:val="none" w:sz="0" w:space="0" w:color="auto"/>
      </w:divBdr>
    </w:div>
    <w:div w:id="1639803326">
      <w:bodyDiv w:val="1"/>
      <w:marLeft w:val="0"/>
      <w:marRight w:val="0"/>
      <w:marTop w:val="0"/>
      <w:marBottom w:val="0"/>
      <w:divBdr>
        <w:top w:val="none" w:sz="0" w:space="0" w:color="auto"/>
        <w:left w:val="none" w:sz="0" w:space="0" w:color="auto"/>
        <w:bottom w:val="none" w:sz="0" w:space="0" w:color="auto"/>
        <w:right w:val="none" w:sz="0" w:space="0" w:color="auto"/>
      </w:divBdr>
    </w:div>
    <w:div w:id="1698002475">
      <w:bodyDiv w:val="1"/>
      <w:marLeft w:val="0"/>
      <w:marRight w:val="0"/>
      <w:marTop w:val="0"/>
      <w:marBottom w:val="0"/>
      <w:divBdr>
        <w:top w:val="none" w:sz="0" w:space="0" w:color="auto"/>
        <w:left w:val="none" w:sz="0" w:space="0" w:color="auto"/>
        <w:bottom w:val="none" w:sz="0" w:space="0" w:color="auto"/>
        <w:right w:val="none" w:sz="0" w:space="0" w:color="auto"/>
      </w:divBdr>
    </w:div>
    <w:div w:id="1747680346">
      <w:bodyDiv w:val="1"/>
      <w:marLeft w:val="0"/>
      <w:marRight w:val="0"/>
      <w:marTop w:val="0"/>
      <w:marBottom w:val="0"/>
      <w:divBdr>
        <w:top w:val="none" w:sz="0" w:space="0" w:color="auto"/>
        <w:left w:val="none" w:sz="0" w:space="0" w:color="auto"/>
        <w:bottom w:val="none" w:sz="0" w:space="0" w:color="auto"/>
        <w:right w:val="none" w:sz="0" w:space="0" w:color="auto"/>
      </w:divBdr>
    </w:div>
    <w:div w:id="1807315043">
      <w:bodyDiv w:val="1"/>
      <w:marLeft w:val="0"/>
      <w:marRight w:val="0"/>
      <w:marTop w:val="0"/>
      <w:marBottom w:val="0"/>
      <w:divBdr>
        <w:top w:val="none" w:sz="0" w:space="0" w:color="auto"/>
        <w:left w:val="none" w:sz="0" w:space="0" w:color="auto"/>
        <w:bottom w:val="none" w:sz="0" w:space="0" w:color="auto"/>
        <w:right w:val="none" w:sz="0" w:space="0" w:color="auto"/>
      </w:divBdr>
    </w:div>
    <w:div w:id="21165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mavcsoport.hu/mav-csoport/adatvedele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Hatalyos xmlns="c707ada3-505a-4a23-a013-c499e5790ab3">true</Hatalyos>
    <Szakterulet xmlns="c707ada3-505a-4a23-a013-c499e5790ab3">9</Szakterulet>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Melléklet" ma:contentTypeID="0x010100183D5359AC8C2A4D86D1FD000B5655570026F1F38289CF0745A2751BA1939C1213" ma:contentTypeVersion="6" ma:contentTypeDescription="" ma:contentTypeScope="" ma:versionID="c81ca6a1556b728fd9f6298d7be00477">
  <xsd:schema xmlns:xsd="http://www.w3.org/2001/XMLSchema" xmlns:xs="http://www.w3.org/2001/XMLSchema" xmlns:p="http://schemas.microsoft.com/office/2006/metadata/properties" xmlns:ns2="c707ada3-505a-4a23-a013-c499e5790ab3" targetNamespace="http://schemas.microsoft.com/office/2006/metadata/properties" ma:root="true" ma:fieldsID="4feefd7bb48c4c2053a32308ed2f8fb9" ns2:_="">
    <xsd:import namespace="c707ada3-505a-4a23-a013-c499e5790ab3"/>
    <xsd:element name="properties">
      <xsd:complexType>
        <xsd:sequence>
          <xsd:element name="documentManagement">
            <xsd:complexType>
              <xsd:all>
                <xsd:element ref="ns2:Hatalyos" minOccurs="0"/>
                <xsd:element ref="ns2:Szakterul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7ada3-505a-4a23-a013-c499e5790ab3" elementFormDefault="qualified">
    <xsd:import namespace="http://schemas.microsoft.com/office/2006/documentManagement/types"/>
    <xsd:import namespace="http://schemas.microsoft.com/office/infopath/2007/PartnerControls"/>
    <xsd:element name="Hatalyos" ma:index="8" nillable="true" ma:displayName="Hatályos" ma:default="0" ma:indexed="true" ma:internalName="Hatalyos">
      <xsd:simpleType>
        <xsd:restriction base="dms:Boolean"/>
      </xsd:simpleType>
    </xsd:element>
    <xsd:element name="Szakterulet" ma:index="9" nillable="true" ma:displayName="Szakterület" ma:list="{f40e4c01-824e-4ef7-8737-5aab98e96354}" ma:internalName="Szakterulet" ma:showField="Title" ma:web="c707ada3-505a-4a23-a013-c499e5790ab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C4C1B-66EE-4D21-A1F7-772B410D99BB}">
  <ds:schemaRefs>
    <ds:schemaRef ds:uri="http://schemas.microsoft.com/office/2006/documentManagement/types"/>
    <ds:schemaRef ds:uri="http://www.w3.org/XML/1998/namespace"/>
    <ds:schemaRef ds:uri="c707ada3-505a-4a23-a013-c499e5790ab3"/>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http://purl.org/dc/elements/1.1/"/>
  </ds:schemaRefs>
</ds:datastoreItem>
</file>

<file path=customXml/itemProps10.xml><?xml version="1.0" encoding="utf-8"?>
<ds:datastoreItem xmlns:ds="http://schemas.openxmlformats.org/officeDocument/2006/customXml" ds:itemID="{EBBA1DA8-E6B3-4658-A1C2-AF1DF2E3984F}">
  <ds:schemaRefs>
    <ds:schemaRef ds:uri="http://schemas.openxmlformats.org/officeDocument/2006/bibliography"/>
  </ds:schemaRefs>
</ds:datastoreItem>
</file>

<file path=customXml/itemProps11.xml><?xml version="1.0" encoding="utf-8"?>
<ds:datastoreItem xmlns:ds="http://schemas.openxmlformats.org/officeDocument/2006/customXml" ds:itemID="{1217C524-B393-44A1-A7F7-66AAD5898E17}">
  <ds:schemaRefs>
    <ds:schemaRef ds:uri="http://schemas.openxmlformats.org/officeDocument/2006/bibliography"/>
  </ds:schemaRefs>
</ds:datastoreItem>
</file>

<file path=customXml/itemProps2.xml><?xml version="1.0" encoding="utf-8"?>
<ds:datastoreItem xmlns:ds="http://schemas.openxmlformats.org/officeDocument/2006/customXml" ds:itemID="{B112A727-8736-4416-A8EB-174588046E17}">
  <ds:schemaRefs>
    <ds:schemaRef ds:uri="http://schemas.openxmlformats.org/officeDocument/2006/bibliography"/>
  </ds:schemaRefs>
</ds:datastoreItem>
</file>

<file path=customXml/itemProps3.xml><?xml version="1.0" encoding="utf-8"?>
<ds:datastoreItem xmlns:ds="http://schemas.openxmlformats.org/officeDocument/2006/customXml" ds:itemID="{F284C82A-B863-4051-B6EB-2668F57CA57F}">
  <ds:schemaRefs>
    <ds:schemaRef ds:uri="http://schemas.microsoft.com/sharepoint/v3/contenttype/forms"/>
  </ds:schemaRefs>
</ds:datastoreItem>
</file>

<file path=customXml/itemProps4.xml><?xml version="1.0" encoding="utf-8"?>
<ds:datastoreItem xmlns:ds="http://schemas.openxmlformats.org/officeDocument/2006/customXml" ds:itemID="{697DD2E7-9713-456F-B3DB-C68B217DB156}">
  <ds:schemaRefs>
    <ds:schemaRef ds:uri="http://schemas.openxmlformats.org/officeDocument/2006/bibliography"/>
  </ds:schemaRefs>
</ds:datastoreItem>
</file>

<file path=customXml/itemProps5.xml><?xml version="1.0" encoding="utf-8"?>
<ds:datastoreItem xmlns:ds="http://schemas.openxmlformats.org/officeDocument/2006/customXml" ds:itemID="{522912B7-F109-418F-8474-F49A96161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7ada3-505a-4a23-a013-c499e5790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6D9E03-BA8C-4940-908D-CD84FF467F01}">
  <ds:schemaRefs>
    <ds:schemaRef ds:uri="http://schemas.openxmlformats.org/officeDocument/2006/bibliography"/>
  </ds:schemaRefs>
</ds:datastoreItem>
</file>

<file path=customXml/itemProps7.xml><?xml version="1.0" encoding="utf-8"?>
<ds:datastoreItem xmlns:ds="http://schemas.openxmlformats.org/officeDocument/2006/customXml" ds:itemID="{1AEF8ACF-06C0-4A4D-B36D-34F98E416353}">
  <ds:schemaRefs>
    <ds:schemaRef ds:uri="http://schemas.openxmlformats.org/officeDocument/2006/bibliography"/>
  </ds:schemaRefs>
</ds:datastoreItem>
</file>

<file path=customXml/itemProps8.xml><?xml version="1.0" encoding="utf-8"?>
<ds:datastoreItem xmlns:ds="http://schemas.openxmlformats.org/officeDocument/2006/customXml" ds:itemID="{AB97ACCA-47CA-4554-9AFE-6998A0D9D67F}">
  <ds:schemaRefs>
    <ds:schemaRef ds:uri="http://schemas.openxmlformats.org/officeDocument/2006/bibliography"/>
  </ds:schemaRefs>
</ds:datastoreItem>
</file>

<file path=customXml/itemProps9.xml><?xml version="1.0" encoding="utf-8"?>
<ds:datastoreItem xmlns:ds="http://schemas.openxmlformats.org/officeDocument/2006/customXml" ds:itemID="{0BEF198F-D9B5-4E74-BDA9-DB6AC3E5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3109</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3552</CharactersWithSpaces>
  <SharedDoc>false</SharedDoc>
  <HLinks>
    <vt:vector size="444" baseType="variant">
      <vt:variant>
        <vt:i4>1835069</vt:i4>
      </vt:variant>
      <vt:variant>
        <vt:i4>440</vt:i4>
      </vt:variant>
      <vt:variant>
        <vt:i4>0</vt:i4>
      </vt:variant>
      <vt:variant>
        <vt:i4>5</vt:i4>
      </vt:variant>
      <vt:variant>
        <vt:lpwstr/>
      </vt:variant>
      <vt:variant>
        <vt:lpwstr>_Toc426967971</vt:lpwstr>
      </vt:variant>
      <vt:variant>
        <vt:i4>1835069</vt:i4>
      </vt:variant>
      <vt:variant>
        <vt:i4>434</vt:i4>
      </vt:variant>
      <vt:variant>
        <vt:i4>0</vt:i4>
      </vt:variant>
      <vt:variant>
        <vt:i4>5</vt:i4>
      </vt:variant>
      <vt:variant>
        <vt:lpwstr/>
      </vt:variant>
      <vt:variant>
        <vt:lpwstr>_Toc426967970</vt:lpwstr>
      </vt:variant>
      <vt:variant>
        <vt:i4>1900605</vt:i4>
      </vt:variant>
      <vt:variant>
        <vt:i4>428</vt:i4>
      </vt:variant>
      <vt:variant>
        <vt:i4>0</vt:i4>
      </vt:variant>
      <vt:variant>
        <vt:i4>5</vt:i4>
      </vt:variant>
      <vt:variant>
        <vt:lpwstr/>
      </vt:variant>
      <vt:variant>
        <vt:lpwstr>_Toc426967969</vt:lpwstr>
      </vt:variant>
      <vt:variant>
        <vt:i4>1900605</vt:i4>
      </vt:variant>
      <vt:variant>
        <vt:i4>422</vt:i4>
      </vt:variant>
      <vt:variant>
        <vt:i4>0</vt:i4>
      </vt:variant>
      <vt:variant>
        <vt:i4>5</vt:i4>
      </vt:variant>
      <vt:variant>
        <vt:lpwstr/>
      </vt:variant>
      <vt:variant>
        <vt:lpwstr>_Toc426967968</vt:lpwstr>
      </vt:variant>
      <vt:variant>
        <vt:i4>1900605</vt:i4>
      </vt:variant>
      <vt:variant>
        <vt:i4>416</vt:i4>
      </vt:variant>
      <vt:variant>
        <vt:i4>0</vt:i4>
      </vt:variant>
      <vt:variant>
        <vt:i4>5</vt:i4>
      </vt:variant>
      <vt:variant>
        <vt:lpwstr/>
      </vt:variant>
      <vt:variant>
        <vt:lpwstr>_Toc426967967</vt:lpwstr>
      </vt:variant>
      <vt:variant>
        <vt:i4>1900605</vt:i4>
      </vt:variant>
      <vt:variant>
        <vt:i4>410</vt:i4>
      </vt:variant>
      <vt:variant>
        <vt:i4>0</vt:i4>
      </vt:variant>
      <vt:variant>
        <vt:i4>5</vt:i4>
      </vt:variant>
      <vt:variant>
        <vt:lpwstr/>
      </vt:variant>
      <vt:variant>
        <vt:lpwstr>_Toc426967966</vt:lpwstr>
      </vt:variant>
      <vt:variant>
        <vt:i4>1900605</vt:i4>
      </vt:variant>
      <vt:variant>
        <vt:i4>404</vt:i4>
      </vt:variant>
      <vt:variant>
        <vt:i4>0</vt:i4>
      </vt:variant>
      <vt:variant>
        <vt:i4>5</vt:i4>
      </vt:variant>
      <vt:variant>
        <vt:lpwstr/>
      </vt:variant>
      <vt:variant>
        <vt:lpwstr>_Toc426967965</vt:lpwstr>
      </vt:variant>
      <vt:variant>
        <vt:i4>1900605</vt:i4>
      </vt:variant>
      <vt:variant>
        <vt:i4>398</vt:i4>
      </vt:variant>
      <vt:variant>
        <vt:i4>0</vt:i4>
      </vt:variant>
      <vt:variant>
        <vt:i4>5</vt:i4>
      </vt:variant>
      <vt:variant>
        <vt:lpwstr/>
      </vt:variant>
      <vt:variant>
        <vt:lpwstr>_Toc426967964</vt:lpwstr>
      </vt:variant>
      <vt:variant>
        <vt:i4>1900605</vt:i4>
      </vt:variant>
      <vt:variant>
        <vt:i4>392</vt:i4>
      </vt:variant>
      <vt:variant>
        <vt:i4>0</vt:i4>
      </vt:variant>
      <vt:variant>
        <vt:i4>5</vt:i4>
      </vt:variant>
      <vt:variant>
        <vt:lpwstr/>
      </vt:variant>
      <vt:variant>
        <vt:lpwstr>_Toc426967963</vt:lpwstr>
      </vt:variant>
      <vt:variant>
        <vt:i4>1900605</vt:i4>
      </vt:variant>
      <vt:variant>
        <vt:i4>386</vt:i4>
      </vt:variant>
      <vt:variant>
        <vt:i4>0</vt:i4>
      </vt:variant>
      <vt:variant>
        <vt:i4>5</vt:i4>
      </vt:variant>
      <vt:variant>
        <vt:lpwstr/>
      </vt:variant>
      <vt:variant>
        <vt:lpwstr>_Toc426967962</vt:lpwstr>
      </vt:variant>
      <vt:variant>
        <vt:i4>1900605</vt:i4>
      </vt:variant>
      <vt:variant>
        <vt:i4>380</vt:i4>
      </vt:variant>
      <vt:variant>
        <vt:i4>0</vt:i4>
      </vt:variant>
      <vt:variant>
        <vt:i4>5</vt:i4>
      </vt:variant>
      <vt:variant>
        <vt:lpwstr/>
      </vt:variant>
      <vt:variant>
        <vt:lpwstr>_Toc426967961</vt:lpwstr>
      </vt:variant>
      <vt:variant>
        <vt:i4>1900605</vt:i4>
      </vt:variant>
      <vt:variant>
        <vt:i4>374</vt:i4>
      </vt:variant>
      <vt:variant>
        <vt:i4>0</vt:i4>
      </vt:variant>
      <vt:variant>
        <vt:i4>5</vt:i4>
      </vt:variant>
      <vt:variant>
        <vt:lpwstr/>
      </vt:variant>
      <vt:variant>
        <vt:lpwstr>_Toc426967960</vt:lpwstr>
      </vt:variant>
      <vt:variant>
        <vt:i4>1966141</vt:i4>
      </vt:variant>
      <vt:variant>
        <vt:i4>368</vt:i4>
      </vt:variant>
      <vt:variant>
        <vt:i4>0</vt:i4>
      </vt:variant>
      <vt:variant>
        <vt:i4>5</vt:i4>
      </vt:variant>
      <vt:variant>
        <vt:lpwstr/>
      </vt:variant>
      <vt:variant>
        <vt:lpwstr>_Toc426967959</vt:lpwstr>
      </vt:variant>
      <vt:variant>
        <vt:i4>1966141</vt:i4>
      </vt:variant>
      <vt:variant>
        <vt:i4>362</vt:i4>
      </vt:variant>
      <vt:variant>
        <vt:i4>0</vt:i4>
      </vt:variant>
      <vt:variant>
        <vt:i4>5</vt:i4>
      </vt:variant>
      <vt:variant>
        <vt:lpwstr/>
      </vt:variant>
      <vt:variant>
        <vt:lpwstr>_Toc426967958</vt:lpwstr>
      </vt:variant>
      <vt:variant>
        <vt:i4>1966141</vt:i4>
      </vt:variant>
      <vt:variant>
        <vt:i4>356</vt:i4>
      </vt:variant>
      <vt:variant>
        <vt:i4>0</vt:i4>
      </vt:variant>
      <vt:variant>
        <vt:i4>5</vt:i4>
      </vt:variant>
      <vt:variant>
        <vt:lpwstr/>
      </vt:variant>
      <vt:variant>
        <vt:lpwstr>_Toc426967957</vt:lpwstr>
      </vt:variant>
      <vt:variant>
        <vt:i4>1966141</vt:i4>
      </vt:variant>
      <vt:variant>
        <vt:i4>350</vt:i4>
      </vt:variant>
      <vt:variant>
        <vt:i4>0</vt:i4>
      </vt:variant>
      <vt:variant>
        <vt:i4>5</vt:i4>
      </vt:variant>
      <vt:variant>
        <vt:lpwstr/>
      </vt:variant>
      <vt:variant>
        <vt:lpwstr>_Toc426967956</vt:lpwstr>
      </vt:variant>
      <vt:variant>
        <vt:i4>1966141</vt:i4>
      </vt:variant>
      <vt:variant>
        <vt:i4>344</vt:i4>
      </vt:variant>
      <vt:variant>
        <vt:i4>0</vt:i4>
      </vt:variant>
      <vt:variant>
        <vt:i4>5</vt:i4>
      </vt:variant>
      <vt:variant>
        <vt:lpwstr/>
      </vt:variant>
      <vt:variant>
        <vt:lpwstr>_Toc426967955</vt:lpwstr>
      </vt:variant>
      <vt:variant>
        <vt:i4>1966141</vt:i4>
      </vt:variant>
      <vt:variant>
        <vt:i4>338</vt:i4>
      </vt:variant>
      <vt:variant>
        <vt:i4>0</vt:i4>
      </vt:variant>
      <vt:variant>
        <vt:i4>5</vt:i4>
      </vt:variant>
      <vt:variant>
        <vt:lpwstr/>
      </vt:variant>
      <vt:variant>
        <vt:lpwstr>_Toc426967954</vt:lpwstr>
      </vt:variant>
      <vt:variant>
        <vt:i4>1966141</vt:i4>
      </vt:variant>
      <vt:variant>
        <vt:i4>332</vt:i4>
      </vt:variant>
      <vt:variant>
        <vt:i4>0</vt:i4>
      </vt:variant>
      <vt:variant>
        <vt:i4>5</vt:i4>
      </vt:variant>
      <vt:variant>
        <vt:lpwstr/>
      </vt:variant>
      <vt:variant>
        <vt:lpwstr>_Toc426967953</vt:lpwstr>
      </vt:variant>
      <vt:variant>
        <vt:i4>1966141</vt:i4>
      </vt:variant>
      <vt:variant>
        <vt:i4>326</vt:i4>
      </vt:variant>
      <vt:variant>
        <vt:i4>0</vt:i4>
      </vt:variant>
      <vt:variant>
        <vt:i4>5</vt:i4>
      </vt:variant>
      <vt:variant>
        <vt:lpwstr/>
      </vt:variant>
      <vt:variant>
        <vt:lpwstr>_Toc426967952</vt:lpwstr>
      </vt:variant>
      <vt:variant>
        <vt:i4>1966141</vt:i4>
      </vt:variant>
      <vt:variant>
        <vt:i4>320</vt:i4>
      </vt:variant>
      <vt:variant>
        <vt:i4>0</vt:i4>
      </vt:variant>
      <vt:variant>
        <vt:i4>5</vt:i4>
      </vt:variant>
      <vt:variant>
        <vt:lpwstr/>
      </vt:variant>
      <vt:variant>
        <vt:lpwstr>_Toc426967951</vt:lpwstr>
      </vt:variant>
      <vt:variant>
        <vt:i4>1966141</vt:i4>
      </vt:variant>
      <vt:variant>
        <vt:i4>314</vt:i4>
      </vt:variant>
      <vt:variant>
        <vt:i4>0</vt:i4>
      </vt:variant>
      <vt:variant>
        <vt:i4>5</vt:i4>
      </vt:variant>
      <vt:variant>
        <vt:lpwstr/>
      </vt:variant>
      <vt:variant>
        <vt:lpwstr>_Toc426967950</vt:lpwstr>
      </vt:variant>
      <vt:variant>
        <vt:i4>2031677</vt:i4>
      </vt:variant>
      <vt:variant>
        <vt:i4>308</vt:i4>
      </vt:variant>
      <vt:variant>
        <vt:i4>0</vt:i4>
      </vt:variant>
      <vt:variant>
        <vt:i4>5</vt:i4>
      </vt:variant>
      <vt:variant>
        <vt:lpwstr/>
      </vt:variant>
      <vt:variant>
        <vt:lpwstr>_Toc426967949</vt:lpwstr>
      </vt:variant>
      <vt:variant>
        <vt:i4>2031677</vt:i4>
      </vt:variant>
      <vt:variant>
        <vt:i4>302</vt:i4>
      </vt:variant>
      <vt:variant>
        <vt:i4>0</vt:i4>
      </vt:variant>
      <vt:variant>
        <vt:i4>5</vt:i4>
      </vt:variant>
      <vt:variant>
        <vt:lpwstr/>
      </vt:variant>
      <vt:variant>
        <vt:lpwstr>_Toc426967948</vt:lpwstr>
      </vt:variant>
      <vt:variant>
        <vt:i4>2031677</vt:i4>
      </vt:variant>
      <vt:variant>
        <vt:i4>296</vt:i4>
      </vt:variant>
      <vt:variant>
        <vt:i4>0</vt:i4>
      </vt:variant>
      <vt:variant>
        <vt:i4>5</vt:i4>
      </vt:variant>
      <vt:variant>
        <vt:lpwstr/>
      </vt:variant>
      <vt:variant>
        <vt:lpwstr>_Toc426967947</vt:lpwstr>
      </vt:variant>
      <vt:variant>
        <vt:i4>2031677</vt:i4>
      </vt:variant>
      <vt:variant>
        <vt:i4>290</vt:i4>
      </vt:variant>
      <vt:variant>
        <vt:i4>0</vt:i4>
      </vt:variant>
      <vt:variant>
        <vt:i4>5</vt:i4>
      </vt:variant>
      <vt:variant>
        <vt:lpwstr/>
      </vt:variant>
      <vt:variant>
        <vt:lpwstr>_Toc426967946</vt:lpwstr>
      </vt:variant>
      <vt:variant>
        <vt:i4>2031677</vt:i4>
      </vt:variant>
      <vt:variant>
        <vt:i4>284</vt:i4>
      </vt:variant>
      <vt:variant>
        <vt:i4>0</vt:i4>
      </vt:variant>
      <vt:variant>
        <vt:i4>5</vt:i4>
      </vt:variant>
      <vt:variant>
        <vt:lpwstr/>
      </vt:variant>
      <vt:variant>
        <vt:lpwstr>_Toc426967945</vt:lpwstr>
      </vt:variant>
      <vt:variant>
        <vt:i4>2031677</vt:i4>
      </vt:variant>
      <vt:variant>
        <vt:i4>278</vt:i4>
      </vt:variant>
      <vt:variant>
        <vt:i4>0</vt:i4>
      </vt:variant>
      <vt:variant>
        <vt:i4>5</vt:i4>
      </vt:variant>
      <vt:variant>
        <vt:lpwstr/>
      </vt:variant>
      <vt:variant>
        <vt:lpwstr>_Toc426967944</vt:lpwstr>
      </vt:variant>
      <vt:variant>
        <vt:i4>2031677</vt:i4>
      </vt:variant>
      <vt:variant>
        <vt:i4>272</vt:i4>
      </vt:variant>
      <vt:variant>
        <vt:i4>0</vt:i4>
      </vt:variant>
      <vt:variant>
        <vt:i4>5</vt:i4>
      </vt:variant>
      <vt:variant>
        <vt:lpwstr/>
      </vt:variant>
      <vt:variant>
        <vt:lpwstr>_Toc426967943</vt:lpwstr>
      </vt:variant>
      <vt:variant>
        <vt:i4>2031677</vt:i4>
      </vt:variant>
      <vt:variant>
        <vt:i4>266</vt:i4>
      </vt:variant>
      <vt:variant>
        <vt:i4>0</vt:i4>
      </vt:variant>
      <vt:variant>
        <vt:i4>5</vt:i4>
      </vt:variant>
      <vt:variant>
        <vt:lpwstr/>
      </vt:variant>
      <vt:variant>
        <vt:lpwstr>_Toc426967942</vt:lpwstr>
      </vt:variant>
      <vt:variant>
        <vt:i4>2031677</vt:i4>
      </vt:variant>
      <vt:variant>
        <vt:i4>260</vt:i4>
      </vt:variant>
      <vt:variant>
        <vt:i4>0</vt:i4>
      </vt:variant>
      <vt:variant>
        <vt:i4>5</vt:i4>
      </vt:variant>
      <vt:variant>
        <vt:lpwstr/>
      </vt:variant>
      <vt:variant>
        <vt:lpwstr>_Toc426967941</vt:lpwstr>
      </vt:variant>
      <vt:variant>
        <vt:i4>2031677</vt:i4>
      </vt:variant>
      <vt:variant>
        <vt:i4>254</vt:i4>
      </vt:variant>
      <vt:variant>
        <vt:i4>0</vt:i4>
      </vt:variant>
      <vt:variant>
        <vt:i4>5</vt:i4>
      </vt:variant>
      <vt:variant>
        <vt:lpwstr/>
      </vt:variant>
      <vt:variant>
        <vt:lpwstr>_Toc426967940</vt:lpwstr>
      </vt:variant>
      <vt:variant>
        <vt:i4>1572925</vt:i4>
      </vt:variant>
      <vt:variant>
        <vt:i4>248</vt:i4>
      </vt:variant>
      <vt:variant>
        <vt:i4>0</vt:i4>
      </vt:variant>
      <vt:variant>
        <vt:i4>5</vt:i4>
      </vt:variant>
      <vt:variant>
        <vt:lpwstr/>
      </vt:variant>
      <vt:variant>
        <vt:lpwstr>_Toc426967939</vt:lpwstr>
      </vt:variant>
      <vt:variant>
        <vt:i4>1572925</vt:i4>
      </vt:variant>
      <vt:variant>
        <vt:i4>242</vt:i4>
      </vt:variant>
      <vt:variant>
        <vt:i4>0</vt:i4>
      </vt:variant>
      <vt:variant>
        <vt:i4>5</vt:i4>
      </vt:variant>
      <vt:variant>
        <vt:lpwstr/>
      </vt:variant>
      <vt:variant>
        <vt:lpwstr>_Toc426967938</vt:lpwstr>
      </vt:variant>
      <vt:variant>
        <vt:i4>1572925</vt:i4>
      </vt:variant>
      <vt:variant>
        <vt:i4>236</vt:i4>
      </vt:variant>
      <vt:variant>
        <vt:i4>0</vt:i4>
      </vt:variant>
      <vt:variant>
        <vt:i4>5</vt:i4>
      </vt:variant>
      <vt:variant>
        <vt:lpwstr/>
      </vt:variant>
      <vt:variant>
        <vt:lpwstr>_Toc426967937</vt:lpwstr>
      </vt:variant>
      <vt:variant>
        <vt:i4>1572925</vt:i4>
      </vt:variant>
      <vt:variant>
        <vt:i4>230</vt:i4>
      </vt:variant>
      <vt:variant>
        <vt:i4>0</vt:i4>
      </vt:variant>
      <vt:variant>
        <vt:i4>5</vt:i4>
      </vt:variant>
      <vt:variant>
        <vt:lpwstr/>
      </vt:variant>
      <vt:variant>
        <vt:lpwstr>_Toc426967936</vt:lpwstr>
      </vt:variant>
      <vt:variant>
        <vt:i4>1572925</vt:i4>
      </vt:variant>
      <vt:variant>
        <vt:i4>224</vt:i4>
      </vt:variant>
      <vt:variant>
        <vt:i4>0</vt:i4>
      </vt:variant>
      <vt:variant>
        <vt:i4>5</vt:i4>
      </vt:variant>
      <vt:variant>
        <vt:lpwstr/>
      </vt:variant>
      <vt:variant>
        <vt:lpwstr>_Toc426967935</vt:lpwstr>
      </vt:variant>
      <vt:variant>
        <vt:i4>1572925</vt:i4>
      </vt:variant>
      <vt:variant>
        <vt:i4>218</vt:i4>
      </vt:variant>
      <vt:variant>
        <vt:i4>0</vt:i4>
      </vt:variant>
      <vt:variant>
        <vt:i4>5</vt:i4>
      </vt:variant>
      <vt:variant>
        <vt:lpwstr/>
      </vt:variant>
      <vt:variant>
        <vt:lpwstr>_Toc426967934</vt:lpwstr>
      </vt:variant>
      <vt:variant>
        <vt:i4>1572925</vt:i4>
      </vt:variant>
      <vt:variant>
        <vt:i4>212</vt:i4>
      </vt:variant>
      <vt:variant>
        <vt:i4>0</vt:i4>
      </vt:variant>
      <vt:variant>
        <vt:i4>5</vt:i4>
      </vt:variant>
      <vt:variant>
        <vt:lpwstr/>
      </vt:variant>
      <vt:variant>
        <vt:lpwstr>_Toc426967933</vt:lpwstr>
      </vt:variant>
      <vt:variant>
        <vt:i4>1572925</vt:i4>
      </vt:variant>
      <vt:variant>
        <vt:i4>206</vt:i4>
      </vt:variant>
      <vt:variant>
        <vt:i4>0</vt:i4>
      </vt:variant>
      <vt:variant>
        <vt:i4>5</vt:i4>
      </vt:variant>
      <vt:variant>
        <vt:lpwstr/>
      </vt:variant>
      <vt:variant>
        <vt:lpwstr>_Toc426967932</vt:lpwstr>
      </vt:variant>
      <vt:variant>
        <vt:i4>1572925</vt:i4>
      </vt:variant>
      <vt:variant>
        <vt:i4>200</vt:i4>
      </vt:variant>
      <vt:variant>
        <vt:i4>0</vt:i4>
      </vt:variant>
      <vt:variant>
        <vt:i4>5</vt:i4>
      </vt:variant>
      <vt:variant>
        <vt:lpwstr/>
      </vt:variant>
      <vt:variant>
        <vt:lpwstr>_Toc426967931</vt:lpwstr>
      </vt:variant>
      <vt:variant>
        <vt:i4>1572925</vt:i4>
      </vt:variant>
      <vt:variant>
        <vt:i4>194</vt:i4>
      </vt:variant>
      <vt:variant>
        <vt:i4>0</vt:i4>
      </vt:variant>
      <vt:variant>
        <vt:i4>5</vt:i4>
      </vt:variant>
      <vt:variant>
        <vt:lpwstr/>
      </vt:variant>
      <vt:variant>
        <vt:lpwstr>_Toc426967930</vt:lpwstr>
      </vt:variant>
      <vt:variant>
        <vt:i4>1638461</vt:i4>
      </vt:variant>
      <vt:variant>
        <vt:i4>188</vt:i4>
      </vt:variant>
      <vt:variant>
        <vt:i4>0</vt:i4>
      </vt:variant>
      <vt:variant>
        <vt:i4>5</vt:i4>
      </vt:variant>
      <vt:variant>
        <vt:lpwstr/>
      </vt:variant>
      <vt:variant>
        <vt:lpwstr>_Toc426967929</vt:lpwstr>
      </vt:variant>
      <vt:variant>
        <vt:i4>1638461</vt:i4>
      </vt:variant>
      <vt:variant>
        <vt:i4>182</vt:i4>
      </vt:variant>
      <vt:variant>
        <vt:i4>0</vt:i4>
      </vt:variant>
      <vt:variant>
        <vt:i4>5</vt:i4>
      </vt:variant>
      <vt:variant>
        <vt:lpwstr/>
      </vt:variant>
      <vt:variant>
        <vt:lpwstr>_Toc426967928</vt:lpwstr>
      </vt:variant>
      <vt:variant>
        <vt:i4>1638461</vt:i4>
      </vt:variant>
      <vt:variant>
        <vt:i4>176</vt:i4>
      </vt:variant>
      <vt:variant>
        <vt:i4>0</vt:i4>
      </vt:variant>
      <vt:variant>
        <vt:i4>5</vt:i4>
      </vt:variant>
      <vt:variant>
        <vt:lpwstr/>
      </vt:variant>
      <vt:variant>
        <vt:lpwstr>_Toc426967927</vt:lpwstr>
      </vt:variant>
      <vt:variant>
        <vt:i4>1638461</vt:i4>
      </vt:variant>
      <vt:variant>
        <vt:i4>170</vt:i4>
      </vt:variant>
      <vt:variant>
        <vt:i4>0</vt:i4>
      </vt:variant>
      <vt:variant>
        <vt:i4>5</vt:i4>
      </vt:variant>
      <vt:variant>
        <vt:lpwstr/>
      </vt:variant>
      <vt:variant>
        <vt:lpwstr>_Toc426967926</vt:lpwstr>
      </vt:variant>
      <vt:variant>
        <vt:i4>1638461</vt:i4>
      </vt:variant>
      <vt:variant>
        <vt:i4>164</vt:i4>
      </vt:variant>
      <vt:variant>
        <vt:i4>0</vt:i4>
      </vt:variant>
      <vt:variant>
        <vt:i4>5</vt:i4>
      </vt:variant>
      <vt:variant>
        <vt:lpwstr/>
      </vt:variant>
      <vt:variant>
        <vt:lpwstr>_Toc426967925</vt:lpwstr>
      </vt:variant>
      <vt:variant>
        <vt:i4>1638461</vt:i4>
      </vt:variant>
      <vt:variant>
        <vt:i4>158</vt:i4>
      </vt:variant>
      <vt:variant>
        <vt:i4>0</vt:i4>
      </vt:variant>
      <vt:variant>
        <vt:i4>5</vt:i4>
      </vt:variant>
      <vt:variant>
        <vt:lpwstr/>
      </vt:variant>
      <vt:variant>
        <vt:lpwstr>_Toc426967924</vt:lpwstr>
      </vt:variant>
      <vt:variant>
        <vt:i4>1638461</vt:i4>
      </vt:variant>
      <vt:variant>
        <vt:i4>152</vt:i4>
      </vt:variant>
      <vt:variant>
        <vt:i4>0</vt:i4>
      </vt:variant>
      <vt:variant>
        <vt:i4>5</vt:i4>
      </vt:variant>
      <vt:variant>
        <vt:lpwstr/>
      </vt:variant>
      <vt:variant>
        <vt:lpwstr>_Toc426967923</vt:lpwstr>
      </vt:variant>
      <vt:variant>
        <vt:i4>1638461</vt:i4>
      </vt:variant>
      <vt:variant>
        <vt:i4>146</vt:i4>
      </vt:variant>
      <vt:variant>
        <vt:i4>0</vt:i4>
      </vt:variant>
      <vt:variant>
        <vt:i4>5</vt:i4>
      </vt:variant>
      <vt:variant>
        <vt:lpwstr/>
      </vt:variant>
      <vt:variant>
        <vt:lpwstr>_Toc426967922</vt:lpwstr>
      </vt:variant>
      <vt:variant>
        <vt:i4>1638461</vt:i4>
      </vt:variant>
      <vt:variant>
        <vt:i4>140</vt:i4>
      </vt:variant>
      <vt:variant>
        <vt:i4>0</vt:i4>
      </vt:variant>
      <vt:variant>
        <vt:i4>5</vt:i4>
      </vt:variant>
      <vt:variant>
        <vt:lpwstr/>
      </vt:variant>
      <vt:variant>
        <vt:lpwstr>_Toc426967921</vt:lpwstr>
      </vt:variant>
      <vt:variant>
        <vt:i4>1638461</vt:i4>
      </vt:variant>
      <vt:variant>
        <vt:i4>134</vt:i4>
      </vt:variant>
      <vt:variant>
        <vt:i4>0</vt:i4>
      </vt:variant>
      <vt:variant>
        <vt:i4>5</vt:i4>
      </vt:variant>
      <vt:variant>
        <vt:lpwstr/>
      </vt:variant>
      <vt:variant>
        <vt:lpwstr>_Toc426967920</vt:lpwstr>
      </vt:variant>
      <vt:variant>
        <vt:i4>1703997</vt:i4>
      </vt:variant>
      <vt:variant>
        <vt:i4>128</vt:i4>
      </vt:variant>
      <vt:variant>
        <vt:i4>0</vt:i4>
      </vt:variant>
      <vt:variant>
        <vt:i4>5</vt:i4>
      </vt:variant>
      <vt:variant>
        <vt:lpwstr/>
      </vt:variant>
      <vt:variant>
        <vt:lpwstr>_Toc426967919</vt:lpwstr>
      </vt:variant>
      <vt:variant>
        <vt:i4>1703997</vt:i4>
      </vt:variant>
      <vt:variant>
        <vt:i4>122</vt:i4>
      </vt:variant>
      <vt:variant>
        <vt:i4>0</vt:i4>
      </vt:variant>
      <vt:variant>
        <vt:i4>5</vt:i4>
      </vt:variant>
      <vt:variant>
        <vt:lpwstr/>
      </vt:variant>
      <vt:variant>
        <vt:lpwstr>_Toc426967918</vt:lpwstr>
      </vt:variant>
      <vt:variant>
        <vt:i4>1703997</vt:i4>
      </vt:variant>
      <vt:variant>
        <vt:i4>116</vt:i4>
      </vt:variant>
      <vt:variant>
        <vt:i4>0</vt:i4>
      </vt:variant>
      <vt:variant>
        <vt:i4>5</vt:i4>
      </vt:variant>
      <vt:variant>
        <vt:lpwstr/>
      </vt:variant>
      <vt:variant>
        <vt:lpwstr>_Toc426967917</vt:lpwstr>
      </vt:variant>
      <vt:variant>
        <vt:i4>1703997</vt:i4>
      </vt:variant>
      <vt:variant>
        <vt:i4>110</vt:i4>
      </vt:variant>
      <vt:variant>
        <vt:i4>0</vt:i4>
      </vt:variant>
      <vt:variant>
        <vt:i4>5</vt:i4>
      </vt:variant>
      <vt:variant>
        <vt:lpwstr/>
      </vt:variant>
      <vt:variant>
        <vt:lpwstr>_Toc426967916</vt:lpwstr>
      </vt:variant>
      <vt:variant>
        <vt:i4>1703997</vt:i4>
      </vt:variant>
      <vt:variant>
        <vt:i4>104</vt:i4>
      </vt:variant>
      <vt:variant>
        <vt:i4>0</vt:i4>
      </vt:variant>
      <vt:variant>
        <vt:i4>5</vt:i4>
      </vt:variant>
      <vt:variant>
        <vt:lpwstr/>
      </vt:variant>
      <vt:variant>
        <vt:lpwstr>_Toc426967915</vt:lpwstr>
      </vt:variant>
      <vt:variant>
        <vt:i4>1703997</vt:i4>
      </vt:variant>
      <vt:variant>
        <vt:i4>98</vt:i4>
      </vt:variant>
      <vt:variant>
        <vt:i4>0</vt:i4>
      </vt:variant>
      <vt:variant>
        <vt:i4>5</vt:i4>
      </vt:variant>
      <vt:variant>
        <vt:lpwstr/>
      </vt:variant>
      <vt:variant>
        <vt:lpwstr>_Toc426967914</vt:lpwstr>
      </vt:variant>
      <vt:variant>
        <vt:i4>1703997</vt:i4>
      </vt:variant>
      <vt:variant>
        <vt:i4>92</vt:i4>
      </vt:variant>
      <vt:variant>
        <vt:i4>0</vt:i4>
      </vt:variant>
      <vt:variant>
        <vt:i4>5</vt:i4>
      </vt:variant>
      <vt:variant>
        <vt:lpwstr/>
      </vt:variant>
      <vt:variant>
        <vt:lpwstr>_Toc426967913</vt:lpwstr>
      </vt:variant>
      <vt:variant>
        <vt:i4>1703997</vt:i4>
      </vt:variant>
      <vt:variant>
        <vt:i4>86</vt:i4>
      </vt:variant>
      <vt:variant>
        <vt:i4>0</vt:i4>
      </vt:variant>
      <vt:variant>
        <vt:i4>5</vt:i4>
      </vt:variant>
      <vt:variant>
        <vt:lpwstr/>
      </vt:variant>
      <vt:variant>
        <vt:lpwstr>_Toc426967912</vt:lpwstr>
      </vt:variant>
      <vt:variant>
        <vt:i4>1703997</vt:i4>
      </vt:variant>
      <vt:variant>
        <vt:i4>80</vt:i4>
      </vt:variant>
      <vt:variant>
        <vt:i4>0</vt:i4>
      </vt:variant>
      <vt:variant>
        <vt:i4>5</vt:i4>
      </vt:variant>
      <vt:variant>
        <vt:lpwstr/>
      </vt:variant>
      <vt:variant>
        <vt:lpwstr>_Toc426967911</vt:lpwstr>
      </vt:variant>
      <vt:variant>
        <vt:i4>1703997</vt:i4>
      </vt:variant>
      <vt:variant>
        <vt:i4>74</vt:i4>
      </vt:variant>
      <vt:variant>
        <vt:i4>0</vt:i4>
      </vt:variant>
      <vt:variant>
        <vt:i4>5</vt:i4>
      </vt:variant>
      <vt:variant>
        <vt:lpwstr/>
      </vt:variant>
      <vt:variant>
        <vt:lpwstr>_Toc426967910</vt:lpwstr>
      </vt:variant>
      <vt:variant>
        <vt:i4>1769533</vt:i4>
      </vt:variant>
      <vt:variant>
        <vt:i4>68</vt:i4>
      </vt:variant>
      <vt:variant>
        <vt:i4>0</vt:i4>
      </vt:variant>
      <vt:variant>
        <vt:i4>5</vt:i4>
      </vt:variant>
      <vt:variant>
        <vt:lpwstr/>
      </vt:variant>
      <vt:variant>
        <vt:lpwstr>_Toc426967909</vt:lpwstr>
      </vt:variant>
      <vt:variant>
        <vt:i4>1769533</vt:i4>
      </vt:variant>
      <vt:variant>
        <vt:i4>62</vt:i4>
      </vt:variant>
      <vt:variant>
        <vt:i4>0</vt:i4>
      </vt:variant>
      <vt:variant>
        <vt:i4>5</vt:i4>
      </vt:variant>
      <vt:variant>
        <vt:lpwstr/>
      </vt:variant>
      <vt:variant>
        <vt:lpwstr>_Toc426967908</vt:lpwstr>
      </vt:variant>
      <vt:variant>
        <vt:i4>1769533</vt:i4>
      </vt:variant>
      <vt:variant>
        <vt:i4>56</vt:i4>
      </vt:variant>
      <vt:variant>
        <vt:i4>0</vt:i4>
      </vt:variant>
      <vt:variant>
        <vt:i4>5</vt:i4>
      </vt:variant>
      <vt:variant>
        <vt:lpwstr/>
      </vt:variant>
      <vt:variant>
        <vt:lpwstr>_Toc426967907</vt:lpwstr>
      </vt:variant>
      <vt:variant>
        <vt:i4>1769533</vt:i4>
      </vt:variant>
      <vt:variant>
        <vt:i4>50</vt:i4>
      </vt:variant>
      <vt:variant>
        <vt:i4>0</vt:i4>
      </vt:variant>
      <vt:variant>
        <vt:i4>5</vt:i4>
      </vt:variant>
      <vt:variant>
        <vt:lpwstr/>
      </vt:variant>
      <vt:variant>
        <vt:lpwstr>_Toc426967906</vt:lpwstr>
      </vt:variant>
      <vt:variant>
        <vt:i4>1769533</vt:i4>
      </vt:variant>
      <vt:variant>
        <vt:i4>44</vt:i4>
      </vt:variant>
      <vt:variant>
        <vt:i4>0</vt:i4>
      </vt:variant>
      <vt:variant>
        <vt:i4>5</vt:i4>
      </vt:variant>
      <vt:variant>
        <vt:lpwstr/>
      </vt:variant>
      <vt:variant>
        <vt:lpwstr>_Toc426967905</vt:lpwstr>
      </vt:variant>
      <vt:variant>
        <vt:i4>1769533</vt:i4>
      </vt:variant>
      <vt:variant>
        <vt:i4>38</vt:i4>
      </vt:variant>
      <vt:variant>
        <vt:i4>0</vt:i4>
      </vt:variant>
      <vt:variant>
        <vt:i4>5</vt:i4>
      </vt:variant>
      <vt:variant>
        <vt:lpwstr/>
      </vt:variant>
      <vt:variant>
        <vt:lpwstr>_Toc426967904</vt:lpwstr>
      </vt:variant>
      <vt:variant>
        <vt:i4>1769533</vt:i4>
      </vt:variant>
      <vt:variant>
        <vt:i4>32</vt:i4>
      </vt:variant>
      <vt:variant>
        <vt:i4>0</vt:i4>
      </vt:variant>
      <vt:variant>
        <vt:i4>5</vt:i4>
      </vt:variant>
      <vt:variant>
        <vt:lpwstr/>
      </vt:variant>
      <vt:variant>
        <vt:lpwstr>_Toc426967903</vt:lpwstr>
      </vt:variant>
      <vt:variant>
        <vt:i4>1769533</vt:i4>
      </vt:variant>
      <vt:variant>
        <vt:i4>26</vt:i4>
      </vt:variant>
      <vt:variant>
        <vt:i4>0</vt:i4>
      </vt:variant>
      <vt:variant>
        <vt:i4>5</vt:i4>
      </vt:variant>
      <vt:variant>
        <vt:lpwstr/>
      </vt:variant>
      <vt:variant>
        <vt:lpwstr>_Toc426967902</vt:lpwstr>
      </vt:variant>
      <vt:variant>
        <vt:i4>1769533</vt:i4>
      </vt:variant>
      <vt:variant>
        <vt:i4>20</vt:i4>
      </vt:variant>
      <vt:variant>
        <vt:i4>0</vt:i4>
      </vt:variant>
      <vt:variant>
        <vt:i4>5</vt:i4>
      </vt:variant>
      <vt:variant>
        <vt:lpwstr/>
      </vt:variant>
      <vt:variant>
        <vt:lpwstr>_Toc426967901</vt:lpwstr>
      </vt:variant>
      <vt:variant>
        <vt:i4>1769533</vt:i4>
      </vt:variant>
      <vt:variant>
        <vt:i4>14</vt:i4>
      </vt:variant>
      <vt:variant>
        <vt:i4>0</vt:i4>
      </vt:variant>
      <vt:variant>
        <vt:i4>5</vt:i4>
      </vt:variant>
      <vt:variant>
        <vt:lpwstr/>
      </vt:variant>
      <vt:variant>
        <vt:lpwstr>_Toc426967900</vt:lpwstr>
      </vt:variant>
      <vt:variant>
        <vt:i4>1179708</vt:i4>
      </vt:variant>
      <vt:variant>
        <vt:i4>8</vt:i4>
      </vt:variant>
      <vt:variant>
        <vt:i4>0</vt:i4>
      </vt:variant>
      <vt:variant>
        <vt:i4>5</vt:i4>
      </vt:variant>
      <vt:variant>
        <vt:lpwstr/>
      </vt:variant>
      <vt:variant>
        <vt:lpwstr>_Toc426967899</vt:lpwstr>
      </vt:variant>
      <vt:variant>
        <vt:i4>1179708</vt:i4>
      </vt:variant>
      <vt:variant>
        <vt:i4>2</vt:i4>
      </vt:variant>
      <vt:variant>
        <vt:i4>0</vt:i4>
      </vt:variant>
      <vt:variant>
        <vt:i4>5</vt:i4>
      </vt:variant>
      <vt:variant>
        <vt:lpwstr/>
      </vt:variant>
      <vt:variant>
        <vt:lpwstr>_Toc426967898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Magyar Dávid dr.</dc:creator>
  <cp:lastModifiedBy>Werner Petra</cp:lastModifiedBy>
  <cp:revision>2</cp:revision>
  <cp:lastPrinted>2019-07-30T15:08:00Z</cp:lastPrinted>
  <dcterms:created xsi:type="dcterms:W3CDTF">2024-06-26T09:20:00Z</dcterms:created>
  <dcterms:modified xsi:type="dcterms:W3CDTF">2024-06-26T09:20:00Z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0x010100183D5359AC8C2A4D86D1FD000B5655570026F1F38289CF0745A2751BA1939C1213</vt:lpwstr>
  </property>
  <property fmtid="{D5CDD505-2E9C-101B-9397-08002B2CF9AE}" pid="3" name="_docset_NoMedatataSyncRequired">
    <vt:lpwstr>False</vt:lpwstr>
  </property>
  <property fmtid="{D5CDD505-2E9C-101B-9397-08002B2CF9AE}" pid="4" name="ertesites">
    <vt:lpwstr>, </vt:lpwstr>
  </property>
  <property fmtid="{D5CDD505-2E9C-101B-9397-08002B2CF9AE}" pid="5" name="ertesites_sj">
    <vt:lpwstr>, </vt:lpwstr>
  </property>
</Properties>
</file>