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C" w:rsidRDefault="004C7B5C" w:rsidP="004C7B5C">
      <w:pPr>
        <w:tabs>
          <w:tab w:val="center" w:pos="4525"/>
          <w:tab w:val="right" w:pos="9050"/>
        </w:tabs>
        <w:spacing w:after="120"/>
        <w:ind w:right="22"/>
      </w:pPr>
      <w:r>
        <w:tab/>
      </w:r>
      <w:r>
        <w:tab/>
        <w:t>4b/1. számú melléklet</w:t>
      </w:r>
    </w:p>
    <w:p w:rsidR="004C7B5C" w:rsidRPr="005F6F0A" w:rsidRDefault="004C7B5C" w:rsidP="004C7B5C">
      <w:pPr>
        <w:pStyle w:val="Szvegtrzs"/>
        <w:ind w:right="22"/>
        <w:jc w:val="center"/>
        <w:rPr>
          <w:spacing w:val="40"/>
          <w:sz w:val="28"/>
        </w:rPr>
      </w:pPr>
      <w:r>
        <w:rPr>
          <w:b/>
          <w:spacing w:val="40"/>
          <w:sz w:val="28"/>
        </w:rPr>
        <w:t>KÉR</w:t>
      </w:r>
      <w:r w:rsidRPr="005F6F0A">
        <w:rPr>
          <w:b/>
          <w:spacing w:val="40"/>
          <w:sz w:val="28"/>
        </w:rPr>
        <w:t>ELEM</w:t>
      </w:r>
    </w:p>
    <w:p w:rsidR="004C7B5C" w:rsidRDefault="004C7B5C" w:rsidP="004C7B5C">
      <w:pPr>
        <w:pStyle w:val="Szvegtrzs"/>
        <w:ind w:right="22"/>
        <w:jc w:val="center"/>
        <w:rPr>
          <w:b/>
        </w:rPr>
      </w:pPr>
      <w:r>
        <w:rPr>
          <w:b/>
        </w:rPr>
        <w:t>a VBKJ keretében nyújtott vissza nem térítendő lakáscélú támogatás lakáscélú hiteltörlesztés  igénybevételére</w:t>
      </w:r>
    </w:p>
    <w:p w:rsidR="004C7B5C" w:rsidRPr="00E73940" w:rsidRDefault="004C7B5C" w:rsidP="004C7B5C">
      <w:pPr>
        <w:pStyle w:val="Szvegtrzs"/>
        <w:numPr>
          <w:ilvl w:val="0"/>
          <w:numId w:val="15"/>
        </w:numPr>
        <w:spacing w:after="0"/>
        <w:ind w:right="22"/>
        <w:jc w:val="both"/>
        <w:rPr>
          <w:b/>
          <w:i/>
        </w:rPr>
      </w:pPr>
      <w:r w:rsidRPr="00E73940">
        <w:rPr>
          <w:b/>
          <w:i/>
        </w:rPr>
        <w:t>A kérelmező adatai</w:t>
      </w:r>
    </w:p>
    <w:p w:rsidR="004C7B5C" w:rsidRDefault="004C7B5C" w:rsidP="004C7B5C">
      <w:pPr>
        <w:pStyle w:val="Szvegtrzs"/>
        <w:numPr>
          <w:ilvl w:val="0"/>
          <w:numId w:val="14"/>
        </w:numPr>
        <w:tabs>
          <w:tab w:val="num" w:pos="720"/>
        </w:tabs>
        <w:spacing w:after="0" w:line="360" w:lineRule="auto"/>
        <w:ind w:right="22"/>
        <w:jc w:val="both"/>
      </w:pPr>
      <w:r>
        <w:t>Név:…………………………………………………………………….………….…</w:t>
      </w:r>
    </w:p>
    <w:p w:rsidR="004C7B5C" w:rsidRDefault="004C7B5C" w:rsidP="004C7B5C">
      <w:pPr>
        <w:pStyle w:val="Szvegtrzs"/>
        <w:numPr>
          <w:ilvl w:val="0"/>
          <w:numId w:val="14"/>
        </w:numPr>
        <w:tabs>
          <w:tab w:val="num" w:pos="720"/>
        </w:tabs>
        <w:spacing w:after="0" w:line="360" w:lineRule="auto"/>
        <w:ind w:right="22"/>
        <w:jc w:val="both"/>
      </w:pPr>
      <w:r>
        <w:t>Törzsszám:…………………………………………………..…………….…………</w:t>
      </w:r>
    </w:p>
    <w:p w:rsidR="004C7B5C" w:rsidRDefault="004C7B5C" w:rsidP="004C7B5C">
      <w:pPr>
        <w:pStyle w:val="Szvegtrzs"/>
        <w:numPr>
          <w:ilvl w:val="0"/>
          <w:numId w:val="14"/>
        </w:numPr>
        <w:tabs>
          <w:tab w:val="num" w:pos="720"/>
        </w:tabs>
        <w:spacing w:after="0" w:line="360" w:lineRule="auto"/>
        <w:ind w:right="22"/>
        <w:jc w:val="both"/>
      </w:pPr>
      <w:r>
        <w:t>Adóazonosító jel: …………………………………………………………………….</w:t>
      </w:r>
    </w:p>
    <w:p w:rsidR="004C7B5C" w:rsidRDefault="004C7B5C" w:rsidP="004C7B5C">
      <w:pPr>
        <w:pStyle w:val="Szvegtrzs"/>
        <w:spacing w:after="0" w:line="360" w:lineRule="auto"/>
        <w:ind w:left="720" w:right="22"/>
        <w:jc w:val="both"/>
      </w:pPr>
    </w:p>
    <w:p w:rsidR="004C7B5C" w:rsidRDefault="004C7B5C" w:rsidP="004C7B5C">
      <w:pPr>
        <w:pStyle w:val="Szvegtrzs"/>
        <w:numPr>
          <w:ilvl w:val="0"/>
          <w:numId w:val="15"/>
        </w:numPr>
        <w:spacing w:after="0" w:line="360" w:lineRule="auto"/>
        <w:ind w:right="22"/>
        <w:jc w:val="both"/>
      </w:pPr>
      <w:r w:rsidRPr="00E73940">
        <w:t>A VBKJ rendszer keretében 201</w:t>
      </w:r>
      <w:r w:rsidR="007C32AA">
        <w:t>7</w:t>
      </w:r>
      <w:r w:rsidRPr="00E73940">
        <w:t>. évben igényelt vagy korábbi évek választása alapján felhalmozott</w:t>
      </w:r>
      <w:r>
        <w:t xml:space="preserve"> </w:t>
      </w:r>
      <w:r w:rsidR="0043270C">
        <w:rPr>
          <w:i/>
          <w:u w:val="single"/>
        </w:rPr>
        <w:t>és/vagy</w:t>
      </w:r>
      <w:r w:rsidRPr="00CF2CBE">
        <w:rPr>
          <w:i/>
          <w:u w:val="single"/>
        </w:rPr>
        <w:t xml:space="preserve"> a 201</w:t>
      </w:r>
      <w:r w:rsidR="007C32AA">
        <w:rPr>
          <w:i/>
          <w:u w:val="single"/>
        </w:rPr>
        <w:t>8</w:t>
      </w:r>
      <w:r w:rsidRPr="00CF2CBE">
        <w:rPr>
          <w:i/>
          <w:u w:val="single"/>
        </w:rPr>
        <w:t>. évi</w:t>
      </w:r>
      <w:r w:rsidRPr="00CF2CBE">
        <w:rPr>
          <w:rStyle w:val="Lbjegyzet-hivatkozs"/>
          <w:i/>
          <w:u w:val="single"/>
        </w:rPr>
        <w:footnoteReference w:id="1"/>
      </w:r>
      <w:r>
        <w:rPr>
          <w:b/>
          <w:i/>
        </w:rPr>
        <w:t xml:space="preserve"> lakáscélú támogatásból 201</w:t>
      </w:r>
      <w:r w:rsidR="007C32AA">
        <w:rPr>
          <w:b/>
          <w:i/>
        </w:rPr>
        <w:t>8</w:t>
      </w:r>
      <w:r>
        <w:rPr>
          <w:b/>
          <w:i/>
        </w:rPr>
        <w:t xml:space="preserve">. évben egyszeri alkalommal </w:t>
      </w:r>
      <w:r>
        <w:t xml:space="preserve"> összesen:……………….Ft/azaz…………..………………………………………………………….(betűvel) forintot igényelek, abban az esetben, ha a támogatás az OTP ADLAK szolgáltatás keretében elvégzett adómentességi kritérium vizsgálat feltételeinek megfelel.</w:t>
      </w:r>
    </w:p>
    <w:p w:rsidR="004C7B5C" w:rsidRDefault="004C7B5C" w:rsidP="004C7B5C">
      <w:pPr>
        <w:pStyle w:val="Szvegtrzs"/>
        <w:spacing w:after="0"/>
        <w:ind w:left="360" w:right="22"/>
        <w:jc w:val="both"/>
      </w:pPr>
      <w:r>
        <w:t xml:space="preserve">Amennyiben a folyószámlára történő utalás lehetőségét választom, abban az esetben a lakáscélú támogatás címén rendelkezésemre álló keretet a hitelfolyósító által a tárgyévben befizetett törlesztő részletekről kiadott igazoláson szereplő összeg erejéig vehetem igénybe. </w:t>
      </w:r>
    </w:p>
    <w:p w:rsidR="004C7B5C" w:rsidRDefault="004C7B5C" w:rsidP="004C7B5C">
      <w:pPr>
        <w:pStyle w:val="Szvegtrzs"/>
        <w:spacing w:after="0"/>
        <w:ind w:left="360" w:right="22"/>
        <w:jc w:val="both"/>
      </w:pPr>
    </w:p>
    <w:p w:rsidR="004C7B5C" w:rsidRDefault="004C7B5C" w:rsidP="004C7B5C">
      <w:pPr>
        <w:pStyle w:val="Szvegtrzs"/>
        <w:numPr>
          <w:ilvl w:val="0"/>
          <w:numId w:val="15"/>
        </w:numPr>
        <w:spacing w:after="0"/>
        <w:ind w:right="22"/>
        <w:jc w:val="both"/>
      </w:pPr>
      <w:r w:rsidRPr="00E73940">
        <w:rPr>
          <w:b/>
          <w:i/>
        </w:rPr>
        <w:t>A felhasználás jogcíme</w:t>
      </w:r>
      <w:r>
        <w:t xml:space="preserve"> (a megfelelő aláhúzandó)</w:t>
      </w:r>
    </w:p>
    <w:p w:rsidR="004C7B5C" w:rsidRPr="00E73940" w:rsidRDefault="004C7B5C" w:rsidP="004C7B5C">
      <w:pPr>
        <w:pStyle w:val="bunk"/>
        <w:numPr>
          <w:ilvl w:val="0"/>
          <w:numId w:val="17"/>
        </w:numPr>
        <w:ind w:right="22"/>
        <w:jc w:val="both"/>
        <w:rPr>
          <w:sz w:val="24"/>
          <w:szCs w:val="24"/>
        </w:rPr>
      </w:pPr>
      <w:r w:rsidRPr="00E73940">
        <w:rPr>
          <w:sz w:val="24"/>
          <w:szCs w:val="24"/>
        </w:rPr>
        <w:t>Lakáshitel előtörlesztés vagy visszafizetés</w:t>
      </w:r>
    </w:p>
    <w:p w:rsidR="004C7B5C" w:rsidRDefault="004C7B5C" w:rsidP="004C7B5C">
      <w:pPr>
        <w:pStyle w:val="bunk"/>
        <w:numPr>
          <w:ilvl w:val="0"/>
          <w:numId w:val="17"/>
        </w:numPr>
        <w:ind w:right="22"/>
        <w:jc w:val="both"/>
        <w:rPr>
          <w:sz w:val="24"/>
          <w:szCs w:val="24"/>
        </w:rPr>
      </w:pPr>
      <w:r w:rsidRPr="00E73940">
        <w:rPr>
          <w:sz w:val="24"/>
          <w:szCs w:val="24"/>
        </w:rPr>
        <w:t>Lakáshitel törlesztés</w:t>
      </w:r>
      <w:r>
        <w:rPr>
          <w:sz w:val="24"/>
          <w:szCs w:val="24"/>
        </w:rPr>
        <w:t xml:space="preserve"> (folyószámára történő utalás esetén az igazolt éves befizetés)</w:t>
      </w:r>
    </w:p>
    <w:p w:rsidR="004C7B5C" w:rsidRPr="003C2F92" w:rsidRDefault="004C7B5C" w:rsidP="004C7B5C">
      <w:pPr>
        <w:spacing w:after="120"/>
        <w:ind w:left="142" w:right="22"/>
        <w:jc w:val="both"/>
      </w:pPr>
    </w:p>
    <w:p w:rsidR="004C7B5C" w:rsidRPr="002929C8" w:rsidRDefault="004C7B5C" w:rsidP="004C7B5C">
      <w:pPr>
        <w:pStyle w:val="Listaszerbekezds"/>
        <w:numPr>
          <w:ilvl w:val="0"/>
          <w:numId w:val="15"/>
        </w:numPr>
        <w:spacing w:after="200" w:line="276" w:lineRule="auto"/>
        <w:rPr>
          <w:b/>
          <w:i/>
        </w:rPr>
      </w:pPr>
      <w:r w:rsidRPr="002929C8">
        <w:rPr>
          <w:b/>
          <w:i/>
        </w:rPr>
        <w:t>Nyilatkozatok</w:t>
      </w:r>
    </w:p>
    <w:p w:rsidR="004C7B5C" w:rsidRDefault="004C7B5C" w:rsidP="004C7B5C">
      <w:pPr>
        <w:pStyle w:val="bunk"/>
        <w:numPr>
          <w:ilvl w:val="0"/>
          <w:numId w:val="0"/>
        </w:numPr>
        <w:spacing w:before="120"/>
        <w:ind w:right="23"/>
        <w:jc w:val="both"/>
      </w:pPr>
      <w:r>
        <w:rPr>
          <w:sz w:val="24"/>
          <w:szCs w:val="24"/>
        </w:rPr>
        <w:t>Hozzájárulok ahhoz, hogy a vissza nem térítendő lakáscélú támogatás igénybevételével összefüggő banki ügyintézési díjakat (mely magába foglalja az adómentességi kritériumvizsgálatért fizetendő vizsgálati díjat és a folyósításokért fizetendő lebonyolítási díjakat) a munkáltató a munkabéremből levonja. Tudomásul veszem, hogy az adómentességi kritériumvizsgálatért fizetendő díj abban az esetb</w:t>
      </w:r>
      <w:bookmarkStart w:id="0" w:name="_GoBack"/>
      <w:bookmarkEnd w:id="0"/>
      <w:r>
        <w:rPr>
          <w:sz w:val="24"/>
          <w:szCs w:val="24"/>
        </w:rPr>
        <w:t>en is engem terhel, ha a vizsgálat saját hibámból meghiúsul vagy az igényelt támogatás nem folyósítható adómentesen.  Amennyiben a fenti összeg a munkabéremből nem vonható le, úgy a le nem vonható összeget a munkáltató pénzügyi követelésként kezeli.</w:t>
      </w:r>
    </w:p>
    <w:p w:rsidR="004C7B5C" w:rsidRDefault="004C7B5C" w:rsidP="004C7B5C">
      <w:pPr>
        <w:pStyle w:val="bunk"/>
        <w:numPr>
          <w:ilvl w:val="0"/>
          <w:numId w:val="0"/>
        </w:numPr>
        <w:tabs>
          <w:tab w:val="left" w:pos="708"/>
        </w:tabs>
        <w:spacing w:before="12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Hozzájárulok ahhoz</w:t>
      </w:r>
      <w:r w:rsidRPr="000032CF">
        <w:rPr>
          <w:sz w:val="24"/>
          <w:szCs w:val="24"/>
        </w:rPr>
        <w:t>, hogy a munkaviszonyom megszűn</w:t>
      </w:r>
      <w:r>
        <w:rPr>
          <w:sz w:val="24"/>
          <w:szCs w:val="24"/>
        </w:rPr>
        <w:t xml:space="preserve">ése esetén </w:t>
      </w:r>
      <w:r w:rsidRPr="000032CF">
        <w:rPr>
          <w:sz w:val="24"/>
          <w:szCs w:val="24"/>
        </w:rPr>
        <w:t xml:space="preserve">a VBKJ keretből tárgyévre lekötött és felhasznált lakáscélú támogatás időarányos részét meghaladó összeget </w:t>
      </w:r>
      <w:r>
        <w:rPr>
          <w:sz w:val="24"/>
          <w:szCs w:val="24"/>
        </w:rPr>
        <w:t>a munkáltató a</w:t>
      </w:r>
      <w:r w:rsidRPr="00E73940">
        <w:rPr>
          <w:sz w:val="24"/>
          <w:szCs w:val="24"/>
        </w:rPr>
        <w:t xml:space="preserve"> munkabérből, illetve egyéb járandóságból levon</w:t>
      </w:r>
      <w:r>
        <w:rPr>
          <w:sz w:val="24"/>
          <w:szCs w:val="24"/>
        </w:rPr>
        <w:t>ja. Amennyiben a fenti összeg a munkabéremből nem vonható le, úgy a le nem vonható összeget a munkáltató pénzügyi követelésként kezeli.</w:t>
      </w:r>
    </w:p>
    <w:p w:rsidR="004C7B5C" w:rsidRDefault="004C7B5C" w:rsidP="004C7B5C">
      <w:pPr>
        <w:spacing w:before="120" w:after="120"/>
        <w:ind w:right="23"/>
        <w:jc w:val="both"/>
      </w:pPr>
      <w:r>
        <w:lastRenderedPageBreak/>
        <w:t xml:space="preserve">Tudomásul veszem, hogy az általam megadott helytelen adatokból vagy az adatokban bekövetkezett változások elmulasztásából és késedelmes bejelentéséből eredő következményeket viselnem kell. </w:t>
      </w:r>
    </w:p>
    <w:p w:rsidR="004C7B5C" w:rsidRDefault="004C7B5C" w:rsidP="004C7B5C">
      <w:pPr>
        <w:spacing w:after="120"/>
        <w:ind w:right="22"/>
        <w:jc w:val="both"/>
      </w:pPr>
      <w:r>
        <w:t xml:space="preserve">Ha ebből eredően az adómentességi kritérium feltétele meghiúsul a folyósított lakáscélú munkáltatói támogatás 20 %-kal növelt összegben a személyi jövedelemadóról szóló 1995. évi CXVII. törvény 1. számú melléklet 9.3.2 pontja alapján munkaviszonyból származó jövedelemnek minősül (az adó és járulékalap a támogatás 120%-a). Ebben az esetben a munkáltatót terhelő közterhek is engem terhelnek. </w:t>
      </w:r>
    </w:p>
    <w:p w:rsidR="004C7B5C" w:rsidRDefault="004C7B5C" w:rsidP="004C7B5C">
      <w:pPr>
        <w:pStyle w:val="Szvegtrzs"/>
        <w:ind w:right="22"/>
        <w:jc w:val="both"/>
      </w:pPr>
      <w:r>
        <w:t>Alulírott büntetőjogi felelősségem tudatában kijelentem, hogy az általam közölt adatok a valóságnak megfelelnek.</w:t>
      </w:r>
    </w:p>
    <w:p w:rsidR="004C7B5C" w:rsidRDefault="004C7B5C" w:rsidP="004C7B5C">
      <w:pPr>
        <w:pStyle w:val="Szvegtrzs"/>
        <w:ind w:right="22"/>
      </w:pPr>
      <w:r>
        <w:t>A kérelemhez az alábbi dokumentumokat mellékelem</w:t>
      </w:r>
      <w:r>
        <w:rPr>
          <w:rStyle w:val="Lbjegyzet-hivatkozs"/>
        </w:rPr>
        <w:footnoteReference w:id="2"/>
      </w:r>
      <w:r>
        <w:t xml:space="preserve">: </w:t>
      </w:r>
    </w:p>
    <w:p w:rsidR="004C7B5C" w:rsidRDefault="004C7B5C" w:rsidP="004C7B5C">
      <w:pPr>
        <w:pStyle w:val="Listaszerbekezds"/>
        <w:numPr>
          <w:ilvl w:val="0"/>
          <w:numId w:val="13"/>
        </w:numPr>
      </w:pPr>
      <w:r>
        <w:t>Hozzájáruló nyilatkozat banktitoknak, illetve személyes adatnak minősülő információk átadásához</w:t>
      </w:r>
    </w:p>
    <w:p w:rsidR="004C7B5C" w:rsidRDefault="004C7B5C" w:rsidP="004C7B5C">
      <w:pPr>
        <w:pStyle w:val="Listaszerbekezds"/>
        <w:numPr>
          <w:ilvl w:val="0"/>
          <w:numId w:val="13"/>
        </w:numPr>
      </w:pPr>
      <w:r>
        <w:t>Hitelt folyósító intézet igazolása a célszámla számáról és típusáról</w:t>
      </w:r>
    </w:p>
    <w:p w:rsidR="004C7B5C" w:rsidRDefault="004C7B5C" w:rsidP="004C7B5C">
      <w:pPr>
        <w:pStyle w:val="Szvegtrzs"/>
        <w:ind w:right="22"/>
      </w:pPr>
    </w:p>
    <w:p w:rsidR="004C7B5C" w:rsidRDefault="004C7B5C" w:rsidP="004C7B5C">
      <w:pPr>
        <w:pStyle w:val="Szvegtrzs"/>
        <w:ind w:right="22"/>
      </w:pPr>
      <w:r>
        <w:t>…………………………..201…………………………hó……nap.</w:t>
      </w:r>
    </w:p>
    <w:p w:rsidR="004C7B5C" w:rsidRDefault="004C7B5C" w:rsidP="004C7B5C">
      <w:pPr>
        <w:pStyle w:val="Szvegtrzs"/>
        <w:spacing w:before="360" w:after="0"/>
        <w:ind w:left="4956" w:right="23"/>
        <w:jc w:val="center"/>
      </w:pPr>
      <w:r>
        <w:t>……………………………………………</w:t>
      </w:r>
    </w:p>
    <w:p w:rsidR="004C7B5C" w:rsidRDefault="004C7B5C" w:rsidP="004C7B5C">
      <w:pPr>
        <w:pStyle w:val="Szvegtrzs"/>
        <w:ind w:right="22"/>
      </w:pPr>
      <w:r>
        <w:t xml:space="preserve">                                                                                                          Kérelmező</w:t>
      </w:r>
    </w:p>
    <w:p w:rsidR="004C7B5C" w:rsidRDefault="004C7B5C" w:rsidP="004C7B5C">
      <w:pPr>
        <w:ind w:right="382"/>
      </w:pPr>
      <w:r>
        <w:t>Előttünk, mint tanúk előtt:</w:t>
      </w:r>
    </w:p>
    <w:p w:rsidR="004C7B5C" w:rsidRDefault="004C7B5C" w:rsidP="004C7B5C">
      <w:pPr>
        <w:pStyle w:val="Listaszerbekezds"/>
        <w:numPr>
          <w:ilvl w:val="0"/>
          <w:numId w:val="16"/>
        </w:numPr>
        <w:ind w:right="382"/>
      </w:pPr>
      <w:r>
        <w:t>2.)</w:t>
      </w:r>
    </w:p>
    <w:p w:rsidR="004C7B5C" w:rsidRDefault="004C7B5C" w:rsidP="004C7B5C">
      <w:pPr>
        <w:pStyle w:val="Listaszerbekezds"/>
        <w:ind w:left="5145" w:right="382"/>
      </w:pPr>
    </w:p>
    <w:p w:rsidR="004C7B5C" w:rsidRDefault="004C7B5C" w:rsidP="004C7B5C">
      <w:pPr>
        <w:ind w:right="382"/>
      </w:pPr>
      <w:r>
        <w:t xml:space="preserve">…………………………..………………. </w:t>
      </w:r>
      <w:r>
        <w:tab/>
        <w:t xml:space="preserve">         ............................……………………….</w:t>
      </w:r>
    </w:p>
    <w:p w:rsidR="004C7B5C" w:rsidRDefault="004C7B5C" w:rsidP="004C7B5C">
      <w:pPr>
        <w:tabs>
          <w:tab w:val="num" w:pos="0"/>
        </w:tabs>
        <w:ind w:left="360" w:right="382"/>
      </w:pPr>
      <w:r>
        <w:t xml:space="preserve">                     Név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Név</w:t>
      </w:r>
    </w:p>
    <w:p w:rsidR="004C7B5C" w:rsidRDefault="004C7B5C" w:rsidP="004C7B5C">
      <w:pPr>
        <w:ind w:right="382"/>
        <w:jc w:val="center"/>
      </w:pPr>
    </w:p>
    <w:p w:rsidR="004C7B5C" w:rsidRDefault="004C7B5C" w:rsidP="004C7B5C">
      <w:pPr>
        <w:ind w:right="382"/>
      </w:pPr>
      <w:r>
        <w:t>…………………………………………….</w:t>
      </w:r>
      <w:r>
        <w:tab/>
        <w:t xml:space="preserve">         ……….…………………………………</w:t>
      </w:r>
    </w:p>
    <w:p w:rsidR="004C7B5C" w:rsidRPr="00B174B5" w:rsidRDefault="004C7B5C" w:rsidP="004C7B5C">
      <w:pPr>
        <w:ind w:right="382"/>
      </w:pPr>
      <w:r>
        <w:t xml:space="preserve">                         Lakcím</w:t>
      </w:r>
      <w:r>
        <w:tab/>
      </w:r>
      <w:r>
        <w:tab/>
      </w:r>
      <w:r>
        <w:tab/>
        <w:t xml:space="preserve">                                    Lakcím</w:t>
      </w:r>
    </w:p>
    <w:p w:rsidR="004C7B5C" w:rsidRDefault="004C7B5C" w:rsidP="004C7B5C">
      <w:pPr>
        <w:ind w:right="382"/>
      </w:pPr>
    </w:p>
    <w:p w:rsidR="004C7B5C" w:rsidRDefault="004C7B5C" w:rsidP="004C7B5C">
      <w:pPr>
        <w:ind w:right="382"/>
      </w:pPr>
      <w:r>
        <w:t>…………………………………………….</w:t>
      </w:r>
      <w:r>
        <w:tab/>
        <w:t xml:space="preserve">         …….……………………………………</w:t>
      </w:r>
    </w:p>
    <w:p w:rsidR="004C7B5C" w:rsidRPr="00A55365" w:rsidRDefault="004C7B5C" w:rsidP="004C7B5C">
      <w:pPr>
        <w:ind w:right="382"/>
        <w:rPr>
          <w:b/>
        </w:rPr>
      </w:pPr>
      <w:r>
        <w:t xml:space="preserve">     Személyazonosító igazolvány száma</w:t>
      </w:r>
      <w:r>
        <w:tab/>
      </w:r>
      <w:r>
        <w:tab/>
        <w:t xml:space="preserve"> Személyazonosító igazolvány száma</w:t>
      </w:r>
    </w:p>
    <w:p w:rsidR="004C7B5C" w:rsidRDefault="004C7B5C" w:rsidP="004C7B5C">
      <w:pPr>
        <w:pStyle w:val="Szvegtrzs"/>
        <w:spacing w:after="0"/>
        <w:ind w:right="23"/>
      </w:pPr>
    </w:p>
    <w:p w:rsidR="004C7B5C" w:rsidRPr="00E73940" w:rsidRDefault="004C7B5C" w:rsidP="00A14545">
      <w:pPr>
        <w:pStyle w:val="Szvegtrzs"/>
        <w:numPr>
          <w:ilvl w:val="0"/>
          <w:numId w:val="15"/>
        </w:numPr>
        <w:ind w:left="360" w:right="22"/>
        <w:rPr>
          <w:b/>
          <w:i/>
          <w:lang w:val="x-none"/>
        </w:rPr>
      </w:pPr>
      <w:r w:rsidRPr="00E73940">
        <w:rPr>
          <w:b/>
          <w:i/>
        </w:rPr>
        <w:t xml:space="preserve"> A</w:t>
      </w:r>
      <w:r>
        <w:rPr>
          <w:b/>
          <w:i/>
        </w:rPr>
        <w:t xml:space="preserve"> MÁV Szolgáltató Központ Humán Szolgáltatás Ügyfélszolgálati Iroda</w:t>
      </w:r>
      <w:r w:rsidRPr="00E73940">
        <w:rPr>
          <w:b/>
          <w:i/>
        </w:rPr>
        <w:t xml:space="preserve"> ZÁRADÉKA</w:t>
      </w:r>
    </w:p>
    <w:p w:rsidR="004C7B5C" w:rsidRDefault="004C7B5C" w:rsidP="004C7B5C">
      <w:pPr>
        <w:pStyle w:val="Szvegtrzs"/>
        <w:spacing w:after="0" w:line="360" w:lineRule="auto"/>
        <w:ind w:right="22"/>
      </w:pPr>
      <w:r>
        <w:t>Igazolom, hogy …..……………………………………szervezeti egység létszámába tartozó</w:t>
      </w:r>
      <w:r>
        <w:br/>
        <w:t>………………………….(név)……………(törzsszám) munkavállaló kérelmét, az előírt mellékletekkel együtt átvettem.</w:t>
      </w:r>
    </w:p>
    <w:p w:rsidR="004C7B5C" w:rsidRDefault="004C7B5C" w:rsidP="004C7B5C">
      <w:pPr>
        <w:pStyle w:val="Szvegtrzs"/>
        <w:spacing w:after="0"/>
        <w:ind w:right="23"/>
      </w:pPr>
    </w:p>
    <w:p w:rsidR="004C7B5C" w:rsidRDefault="004C7B5C" w:rsidP="004C7B5C">
      <w:pPr>
        <w:pStyle w:val="Szvegtrzs"/>
        <w:ind w:right="22"/>
      </w:pPr>
      <w:r>
        <w:t>A VBKJ keretén belül rendelkezésre álló (felhalmozott, ill. tárgyévi)* összeg…………....Ft</w:t>
      </w:r>
    </w:p>
    <w:p w:rsidR="004C7B5C" w:rsidRDefault="004C7B5C" w:rsidP="004C7B5C">
      <w:pPr>
        <w:pStyle w:val="Szvegtrzs"/>
        <w:ind w:right="22"/>
      </w:pPr>
      <w:r>
        <w:t>A munkavállaló által közölt adatokat ellenőriztem, azok megegyeznek a munkavállalói elektronikus nyilvántartási rendszer adataival.</w:t>
      </w:r>
    </w:p>
    <w:p w:rsidR="004C7B5C" w:rsidRDefault="004C7B5C" w:rsidP="004C7B5C">
      <w:pPr>
        <w:pStyle w:val="Szvegtrzs"/>
        <w:ind w:right="22"/>
      </w:pPr>
      <w:r>
        <w:t>……………………………, 201…………………..hó……..nap.</w:t>
      </w:r>
    </w:p>
    <w:p w:rsidR="004C7B5C" w:rsidRDefault="004C7B5C" w:rsidP="004C7B5C">
      <w:pPr>
        <w:pStyle w:val="Szvegtrzs"/>
        <w:spacing w:after="0"/>
        <w:ind w:right="23"/>
      </w:pPr>
      <w:r>
        <w:t xml:space="preserve">                                                                           …………………………………………</w:t>
      </w:r>
    </w:p>
    <w:p w:rsidR="004C7B5C" w:rsidRDefault="004C7B5C" w:rsidP="004C7B5C">
      <w:pPr>
        <w:pStyle w:val="Szvegtrzs"/>
        <w:spacing w:after="0"/>
        <w:ind w:right="23"/>
      </w:pPr>
      <w:r>
        <w:t xml:space="preserve">                                                                                                     ÜSZI ügyintéző</w:t>
      </w:r>
    </w:p>
    <w:p w:rsidR="004C7B5C" w:rsidRDefault="004C7B5C" w:rsidP="004C7B5C">
      <w:pPr>
        <w:pStyle w:val="Szvegtrzs"/>
        <w:spacing w:after="0"/>
        <w:ind w:right="22"/>
      </w:pPr>
      <w:r>
        <w:rPr>
          <w:sz w:val="22"/>
          <w:szCs w:val="22"/>
        </w:rPr>
        <w:t xml:space="preserve">* (A kívánt szövegrész aláhúzandó)  </w:t>
      </w:r>
    </w:p>
    <w:sectPr w:rsidR="004C7B5C" w:rsidSect="004C7B5C">
      <w:headerReference w:type="default" r:id="rId8"/>
      <w:footerReference w:type="even" r:id="rId9"/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1" w:rsidRDefault="00E75651" w:rsidP="004C7B5C">
      <w:r>
        <w:separator/>
      </w:r>
    </w:p>
  </w:endnote>
  <w:endnote w:type="continuationSeparator" w:id="0">
    <w:p w:rsidR="00E75651" w:rsidRDefault="00E75651" w:rsidP="004C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C" w:rsidRDefault="004C7B5C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C7B5C" w:rsidRDefault="004C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C" w:rsidRDefault="004C7B5C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32AA">
      <w:rPr>
        <w:rStyle w:val="Oldalszm"/>
        <w:noProof/>
      </w:rPr>
      <w:t>2</w:t>
    </w:r>
    <w:r>
      <w:rPr>
        <w:rStyle w:val="Oldalszm"/>
      </w:rPr>
      <w:fldChar w:fldCharType="end"/>
    </w:r>
  </w:p>
  <w:p w:rsidR="004C7B5C" w:rsidRDefault="004C7B5C" w:rsidP="00F177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1" w:rsidRDefault="00E75651" w:rsidP="004C7B5C">
      <w:r>
        <w:separator/>
      </w:r>
    </w:p>
  </w:footnote>
  <w:footnote w:type="continuationSeparator" w:id="0">
    <w:p w:rsidR="00E75651" w:rsidRDefault="00E75651" w:rsidP="004C7B5C">
      <w:r>
        <w:continuationSeparator/>
      </w:r>
    </w:p>
  </w:footnote>
  <w:footnote w:id="1">
    <w:p w:rsidR="004C7B5C" w:rsidRDefault="004C7B5C" w:rsidP="004C7B5C">
      <w:pPr>
        <w:pStyle w:val="Lbjegyzetszveg"/>
      </w:pPr>
      <w:r>
        <w:rPr>
          <w:rStyle w:val="Lbjegyzet-hivatkozs"/>
        </w:rPr>
        <w:footnoteRef/>
      </w:r>
      <w:r>
        <w:t xml:space="preserve"> A 201</w:t>
      </w:r>
      <w:r w:rsidR="007C32AA">
        <w:t>8</w:t>
      </w:r>
      <w:r>
        <w:t>. évi keret csak 201</w:t>
      </w:r>
      <w:r w:rsidR="007C32AA">
        <w:t>8</w:t>
      </w:r>
      <w:r>
        <w:t>.decemberi folyósítási igény esetén használható fel 201</w:t>
      </w:r>
      <w:r w:rsidR="007C32AA">
        <w:t>8</w:t>
      </w:r>
      <w:r>
        <w:t>. évben, ha nem decemberi folyósítást igényel, akkor törlendő!</w:t>
      </w:r>
    </w:p>
  </w:footnote>
  <w:footnote w:id="2">
    <w:p w:rsidR="004C7B5C" w:rsidRDefault="004C7B5C" w:rsidP="004C7B5C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a mellékelni, ha a munkavállaló által megjelölt hitelcél adómentességi kritériumvizsgálata 2015</w:t>
      </w:r>
      <w:r w:rsidR="007C32AA">
        <w:t>-</w:t>
      </w:r>
      <w:r w:rsidR="00E20DD6">
        <w:t>201</w:t>
      </w:r>
      <w:r w:rsidR="007C32AA">
        <w:t>7</w:t>
      </w:r>
      <w:r w:rsidR="00E20DD6">
        <w:t>.</w:t>
      </w:r>
      <w:r w:rsidR="007C32AA">
        <w:t xml:space="preserve"> közötti </w:t>
      </w:r>
      <w:r w:rsidR="00E20DD6">
        <w:t>év</w:t>
      </w:r>
      <w:r w:rsidR="007C32AA">
        <w:t>ek</w:t>
      </w:r>
      <w:r w:rsidR="00E20DD6">
        <w:t>ben</w:t>
      </w:r>
      <w:r>
        <w:t xml:space="preserve"> nem történt meg.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C" w:rsidRDefault="004C7B5C" w:rsidP="00B5106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205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C"/>
    <w:rsid w:val="000E0ED5"/>
    <w:rsid w:val="002127EF"/>
    <w:rsid w:val="002D6CA1"/>
    <w:rsid w:val="00390B0F"/>
    <w:rsid w:val="0043270C"/>
    <w:rsid w:val="004C7B5C"/>
    <w:rsid w:val="004F2B6B"/>
    <w:rsid w:val="0059771B"/>
    <w:rsid w:val="00733C19"/>
    <w:rsid w:val="007C32AA"/>
    <w:rsid w:val="00A14545"/>
    <w:rsid w:val="00A228B7"/>
    <w:rsid w:val="00A517CC"/>
    <w:rsid w:val="00BB423A"/>
    <w:rsid w:val="00E20DD6"/>
    <w:rsid w:val="00E75651"/>
    <w:rsid w:val="00EA43CD"/>
    <w:rsid w:val="00EC7BDA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lb">
    <w:name w:val="footer"/>
    <w:basedOn w:val="Norml"/>
    <w:link w:val="llbChar"/>
    <w:rsid w:val="004C7B5C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4C7B5C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4C7B5C"/>
  </w:style>
  <w:style w:type="paragraph" w:styleId="Szvegtrzs">
    <w:name w:val="Body Text"/>
    <w:basedOn w:val="Norml"/>
    <w:link w:val="SzvegtrzsChar"/>
    <w:uiPriority w:val="99"/>
    <w:rsid w:val="004C7B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C7B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C7B5C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C7B5C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bunk">
    <w:name w:val="bunkó"/>
    <w:basedOn w:val="Norml"/>
    <w:rsid w:val="004C7B5C"/>
    <w:pPr>
      <w:numPr>
        <w:numId w:val="12"/>
      </w:numPr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4C7B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7B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4C7B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lb">
    <w:name w:val="footer"/>
    <w:basedOn w:val="Norml"/>
    <w:link w:val="llbChar"/>
    <w:rsid w:val="004C7B5C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4C7B5C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4C7B5C"/>
  </w:style>
  <w:style w:type="paragraph" w:styleId="Szvegtrzs">
    <w:name w:val="Body Text"/>
    <w:basedOn w:val="Norml"/>
    <w:link w:val="SzvegtrzsChar"/>
    <w:uiPriority w:val="99"/>
    <w:rsid w:val="004C7B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C7B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C7B5C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C7B5C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bunk">
    <w:name w:val="bunkó"/>
    <w:basedOn w:val="Norml"/>
    <w:rsid w:val="004C7B5C"/>
    <w:pPr>
      <w:numPr>
        <w:numId w:val="12"/>
      </w:numPr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4C7B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7B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4C7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2018-02-12T10:18:00Z</dcterms:created>
  <dcterms:modified xsi:type="dcterms:W3CDTF">2018-02-12T10:18:00Z</dcterms:modified>
</cp:coreProperties>
</file>