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08" w:rsidRDefault="00912C08">
      <w:pPr>
        <w:jc w:val="center"/>
        <w:rPr>
          <w:b/>
          <w:bCs/>
          <w:sz w:val="40"/>
          <w:szCs w:val="40"/>
        </w:rPr>
      </w:pPr>
    </w:p>
    <w:p w:rsidR="00912C08" w:rsidRDefault="00F7064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JEGYZŐKÖNYV </w:t>
      </w:r>
    </w:p>
    <w:p w:rsidR="00912C08" w:rsidRDefault="00F7064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Vizsgaigazolások/Vizsgajegyzőkönyvek átadásáról</w:t>
      </w:r>
    </w:p>
    <w:p w:rsidR="00912C08" w:rsidRDefault="00912C08">
      <w:pPr>
        <w:jc w:val="center"/>
        <w:rPr>
          <w:b/>
          <w:bCs/>
          <w:sz w:val="40"/>
          <w:szCs w:val="40"/>
        </w:rPr>
      </w:pPr>
    </w:p>
    <w:p w:rsidR="00912C08" w:rsidRDefault="00912C08">
      <w:pPr>
        <w:jc w:val="center"/>
      </w:pPr>
    </w:p>
    <w:p w:rsidR="00912C08" w:rsidRDefault="00F7064D">
      <w:pPr>
        <w:tabs>
          <w:tab w:val="left" w:pos="5089"/>
        </w:tabs>
      </w:pPr>
      <w:r>
        <w:t xml:space="preserve">Vizsga helyszíne: </w:t>
      </w:r>
      <w:r>
        <w:tab/>
      </w:r>
    </w:p>
    <w:p w:rsidR="00912C08" w:rsidRDefault="00912C08"/>
    <w:p w:rsidR="00912C08" w:rsidRDefault="00F7064D">
      <w:r>
        <w:t xml:space="preserve">Vizsga </w:t>
      </w:r>
      <w:proofErr w:type="gramStart"/>
      <w:r>
        <w:t>dátuma</w:t>
      </w:r>
      <w:proofErr w:type="gramEnd"/>
      <w:r>
        <w:t>:</w:t>
      </w:r>
    </w:p>
    <w:p w:rsidR="00912C08" w:rsidRDefault="00912C08"/>
    <w:tbl>
      <w:tblPr>
        <w:tblW w:w="9142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289"/>
        <w:gridCol w:w="1951"/>
        <w:gridCol w:w="1951"/>
      </w:tblGrid>
      <w:tr w:rsidR="00912C08">
        <w:trPr>
          <w:trHeight w:val="3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Sorszám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Vizsgaigazolások nyilvántartási száma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Vizsgázó neve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átadott </w:t>
            </w:r>
            <w:proofErr w:type="gramStart"/>
            <w:r>
              <w:rPr>
                <w:rFonts w:eastAsia="Times New Roman"/>
                <w:color w:val="000000"/>
              </w:rPr>
              <w:t>dokumentumok</w:t>
            </w:r>
            <w:proofErr w:type="gramEnd"/>
            <w:r>
              <w:rPr>
                <w:rFonts w:eastAsia="Times New Roman"/>
                <w:color w:val="000000"/>
              </w:rPr>
              <w:t xml:space="preserve"> száma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12C08">
        <w:trPr>
          <w:trHeight w:val="3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8" w:rsidRDefault="00F7064D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:rsidR="00912C08" w:rsidRDefault="00912C08"/>
    <w:tbl>
      <w:tblPr>
        <w:tblW w:w="9360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912C08">
        <w:trPr>
          <w:trHeight w:val="5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08" w:rsidRDefault="00912C08">
            <w:pPr>
              <w:jc w:val="left"/>
              <w:rPr>
                <w:rFonts w:eastAsia="Times New Roman"/>
                <w:color w:val="000000"/>
              </w:rPr>
            </w:pPr>
          </w:p>
          <w:p w:rsidR="00980C35" w:rsidRDefault="00980C35">
            <w:pPr>
              <w:jc w:val="lef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Dátum</w:t>
            </w:r>
            <w:proofErr w:type="gramEnd"/>
            <w:r>
              <w:rPr>
                <w:rFonts w:eastAsia="Times New Roman"/>
                <w:color w:val="000000"/>
              </w:rPr>
              <w:t>:</w:t>
            </w:r>
          </w:p>
          <w:p w:rsidR="00980C35" w:rsidRDefault="00980C35">
            <w:pPr>
              <w:jc w:val="left"/>
              <w:rPr>
                <w:rFonts w:eastAsia="Times New Roman"/>
                <w:color w:val="000000"/>
              </w:rPr>
            </w:pPr>
          </w:p>
          <w:p w:rsidR="00912C08" w:rsidRDefault="00912C08">
            <w:pPr>
              <w:jc w:val="left"/>
              <w:rPr>
                <w:rFonts w:eastAsia="Times New Roman"/>
                <w:color w:val="000000"/>
              </w:rPr>
            </w:pPr>
          </w:p>
          <w:p w:rsidR="00912C08" w:rsidRDefault="00F706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                           ………………………………..</w:t>
            </w:r>
          </w:p>
          <w:p w:rsidR="00912C08" w:rsidRDefault="00F706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</w:t>
            </w:r>
            <w:proofErr w:type="gramStart"/>
            <w:r>
              <w:rPr>
                <w:rFonts w:eastAsia="Times New Roman"/>
                <w:color w:val="000000"/>
              </w:rPr>
              <w:t xml:space="preserve">Átadó             </w:t>
            </w:r>
            <w:r w:rsidR="003F6B35">
              <w:rPr>
                <w:rFonts w:eastAsia="Times New Roman"/>
                <w:color w:val="000000"/>
              </w:rPr>
              <w:t xml:space="preserve">         </w:t>
            </w:r>
            <w:r>
              <w:rPr>
                <w:rFonts w:eastAsia="Times New Roman"/>
                <w:color w:val="000000"/>
              </w:rPr>
              <w:t xml:space="preserve">                                           </w:t>
            </w:r>
            <w:r w:rsidR="003F6B35">
              <w:rPr>
                <w:rFonts w:eastAsia="Times New Roman"/>
                <w:color w:val="000000"/>
              </w:rPr>
              <w:t xml:space="preserve">       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 xml:space="preserve">    Átvevő</w:t>
            </w:r>
            <w:proofErr w:type="gramEnd"/>
          </w:p>
          <w:p w:rsidR="00912C08" w:rsidRDefault="00912C08" w:rsidP="00980C35">
            <w:pPr>
              <w:rPr>
                <w:rFonts w:eastAsia="Times New Roman"/>
                <w:color w:val="000000"/>
              </w:rPr>
            </w:pPr>
          </w:p>
        </w:tc>
      </w:tr>
      <w:tr w:rsidR="00912C08">
        <w:trPr>
          <w:trHeight w:val="5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08" w:rsidRDefault="00912C08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12C08">
        <w:trPr>
          <w:trHeight w:val="5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08" w:rsidRDefault="00912C08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912C08" w:rsidRDefault="00912C08"/>
    <w:sectPr w:rsidR="00912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A" w:rsidRDefault="00F7064D">
      <w:r>
        <w:separator/>
      </w:r>
    </w:p>
  </w:endnote>
  <w:endnote w:type="continuationSeparator" w:id="0">
    <w:p w:rsidR="007E04FA" w:rsidRDefault="00F7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E" w:rsidRDefault="003834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08" w:rsidRDefault="00F7064D">
    <w:pPr>
      <w:pStyle w:val="llb"/>
      <w:jc w:val="center"/>
      <w:rPr>
        <w:rFonts w:ascii="Helvetica" w:hAnsi="Helvetica"/>
        <w:caps/>
        <w:sz w:val="20"/>
        <w:szCs w:val="20"/>
      </w:rPr>
    </w:pPr>
    <w:r>
      <w:rPr>
        <w:rFonts w:ascii="Helvetica" w:hAnsi="Helvetica"/>
        <w:sz w:val="20"/>
        <w:szCs w:val="20"/>
      </w:rPr>
      <w:t>M</w:t>
    </w:r>
    <w:r>
      <w:rPr>
        <w:rFonts w:ascii="Helvetica" w:hAnsi="Helvetica"/>
        <w:caps/>
        <w:sz w:val="20"/>
        <w:szCs w:val="20"/>
      </w:rPr>
      <w:t>agyar</w:t>
    </w:r>
    <w:r>
      <w:rPr>
        <w:rFonts w:ascii="Helvetica" w:hAnsi="Helvetica"/>
        <w:sz w:val="20"/>
        <w:szCs w:val="20"/>
      </w:rPr>
      <w:t xml:space="preserve"> Á</w:t>
    </w:r>
    <w:r>
      <w:rPr>
        <w:rFonts w:ascii="Helvetica" w:hAnsi="Helvetica"/>
        <w:caps/>
        <w:sz w:val="20"/>
        <w:szCs w:val="20"/>
      </w:rPr>
      <w:t>llamvasutak</w:t>
    </w:r>
    <w:r>
      <w:rPr>
        <w:rFonts w:ascii="Helvetica" w:hAnsi="Helvetica"/>
        <w:sz w:val="20"/>
        <w:szCs w:val="20"/>
      </w:rPr>
      <w:t xml:space="preserve"> Z</w:t>
    </w:r>
    <w:r>
      <w:rPr>
        <w:rFonts w:ascii="Helvetica" w:hAnsi="Helvetica"/>
        <w:caps/>
        <w:sz w:val="20"/>
        <w:szCs w:val="20"/>
      </w:rPr>
      <w:t>ártkörűen</w:t>
    </w:r>
    <w:r>
      <w:rPr>
        <w:rFonts w:ascii="Helvetica" w:hAnsi="Helvetica"/>
        <w:sz w:val="20"/>
        <w:szCs w:val="20"/>
      </w:rPr>
      <w:t xml:space="preserve"> M</w:t>
    </w:r>
    <w:r>
      <w:rPr>
        <w:rFonts w:ascii="Helvetica" w:hAnsi="Helvetica"/>
        <w:caps/>
        <w:sz w:val="20"/>
        <w:szCs w:val="20"/>
      </w:rPr>
      <w:t>űködő</w:t>
    </w:r>
    <w:r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caps/>
        <w:sz w:val="20"/>
        <w:szCs w:val="20"/>
      </w:rPr>
      <w:t>Részvénytársaság</w:t>
    </w:r>
  </w:p>
  <w:p w:rsidR="00912C08" w:rsidRDefault="00F7064D">
    <w:pPr>
      <w:pStyle w:val="llb"/>
      <w:jc w:val="center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 xml:space="preserve">1087 Budapest, Könyves Kálmán krt. 54-60. </w:t>
    </w:r>
    <w:r>
      <w:rPr>
        <w:rFonts w:ascii="Palatino Linotype" w:hAnsi="Palatino Linotype"/>
        <w:sz w:val="15"/>
        <w:szCs w:val="15"/>
      </w:rPr>
      <w:t>•</w:t>
    </w:r>
    <w:r>
      <w:rPr>
        <w:rFonts w:ascii="Helvetica" w:hAnsi="Helvetica"/>
        <w:sz w:val="15"/>
        <w:szCs w:val="15"/>
      </w:rPr>
      <w:t xml:space="preserve"> Postacím: 1426 Budapest Pf.: 98. </w:t>
    </w:r>
    <w:r>
      <w:rPr>
        <w:rFonts w:ascii="Palatino Linotype" w:hAnsi="Palatino Linotype"/>
        <w:sz w:val="15"/>
        <w:szCs w:val="15"/>
      </w:rPr>
      <w:t>•</w:t>
    </w:r>
    <w:r>
      <w:rPr>
        <w:rFonts w:ascii="Helvetica" w:hAnsi="Helvetica"/>
        <w:sz w:val="15"/>
        <w:szCs w:val="15"/>
      </w:rPr>
      <w:t xml:space="preserve"> </w:t>
    </w:r>
  </w:p>
  <w:p w:rsidR="00912C08" w:rsidRDefault="00F7064D">
    <w:pPr>
      <w:pStyle w:val="llb"/>
      <w:jc w:val="center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>A Fővárosi Törvényszék, mint Cégbíróság CG. 01-10 042272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E" w:rsidRDefault="003834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A" w:rsidRDefault="00F7064D">
      <w:r>
        <w:separator/>
      </w:r>
    </w:p>
  </w:footnote>
  <w:footnote w:type="continuationSeparator" w:id="0">
    <w:p w:rsidR="007E04FA" w:rsidRDefault="00F7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E" w:rsidRDefault="003834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08" w:rsidRDefault="00F7064D">
    <w:pPr>
      <w:pStyle w:val="lfej"/>
      <w:jc w:val="center"/>
    </w:pPr>
    <w:r>
      <w:rPr>
        <w:noProof/>
      </w:rPr>
      <w:drawing>
        <wp:inline distT="0" distB="0" distL="0" distR="0">
          <wp:extent cx="859790" cy="859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2C08" w:rsidRDefault="003834AE">
    <w:pPr>
      <w:pStyle w:val="lfej"/>
      <w:jc w:val="left"/>
    </w:pPr>
    <w:r>
      <w:t>4</w:t>
    </w:r>
    <w:proofErr w:type="gramStart"/>
    <w:r w:rsidR="00F7064D">
      <w:t>.sz.</w:t>
    </w:r>
    <w:proofErr w:type="gramEnd"/>
    <w:r w:rsidR="00F7064D"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E" w:rsidRDefault="003834A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6E"/>
    <w:rsid w:val="0036254F"/>
    <w:rsid w:val="00367D6E"/>
    <w:rsid w:val="003834AE"/>
    <w:rsid w:val="003F6B35"/>
    <w:rsid w:val="00405DA7"/>
    <w:rsid w:val="005F14FC"/>
    <w:rsid w:val="00736FB7"/>
    <w:rsid w:val="007833BE"/>
    <w:rsid w:val="007E04FA"/>
    <w:rsid w:val="008C4C7C"/>
    <w:rsid w:val="008F4267"/>
    <w:rsid w:val="00912C08"/>
    <w:rsid w:val="00947063"/>
    <w:rsid w:val="00980C35"/>
    <w:rsid w:val="00A94237"/>
    <w:rsid w:val="00B43B00"/>
    <w:rsid w:val="00CD2199"/>
    <w:rsid w:val="00D47ECD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1967"/>
  <w15:docId w15:val="{EE56007B-2454-46B8-9C11-9B2B5E76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Arial" w:hAnsi="Arial" w:cs="Arial"/>
      <w:sz w:val="24"/>
      <w:szCs w:val="24"/>
    </w:rPr>
  </w:style>
  <w:style w:type="paragraph" w:styleId="llb">
    <w:name w:val="footer"/>
    <w:basedOn w:val="Norml"/>
    <w:link w:val="llbChar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character" w:styleId="Lbjegyzet-hivatkozs">
    <w:name w:val="footnote reference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styleId="Vltozat">
    <w:name w:val="Revision"/>
    <w:hidden/>
    <w:uiPriority w:val="99"/>
    <w:semiHidden/>
    <w:rsid w:val="00980C35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Keszmann János</dc:creator>
  <cp:lastModifiedBy>Berta Éva</cp:lastModifiedBy>
  <cp:revision>5</cp:revision>
  <dcterms:created xsi:type="dcterms:W3CDTF">2021-03-30T12:12:00Z</dcterms:created>
  <dcterms:modified xsi:type="dcterms:W3CDTF">2022-08-04T05:36:00Z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12771526</vt:lpwstr>
  </property>
</Properties>
</file>