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C3D" w:rsidRDefault="004B7C3D" w:rsidP="004B7C3D">
      <w:pPr>
        <w:ind w:left="426" w:right="382"/>
        <w:jc w:val="center"/>
      </w:pPr>
      <w:r>
        <w:rPr>
          <w:b/>
          <w:sz w:val="22"/>
          <w:szCs w:val="22"/>
        </w:rPr>
        <w:t>VÁLASZTHATÓ BÉREN KÍVÜLI JAVADALMAZÁSI RENDSZER</w:t>
      </w:r>
    </w:p>
    <w:p w:rsidR="004B7C3D" w:rsidRDefault="004B7C3D" w:rsidP="004B7C3D">
      <w:pPr>
        <w:ind w:left="426" w:right="382"/>
        <w:jc w:val="center"/>
        <w:rPr>
          <w:b/>
          <w:sz w:val="32"/>
          <w:szCs w:val="32"/>
        </w:rPr>
      </w:pPr>
      <w:r>
        <w:rPr>
          <w:b/>
          <w:sz w:val="32"/>
          <w:szCs w:val="32"/>
        </w:rPr>
        <w:t>„A”</w:t>
      </w:r>
      <w:r>
        <w:rPr>
          <w:b/>
          <w:sz w:val="22"/>
          <w:szCs w:val="22"/>
        </w:rPr>
        <w:t xml:space="preserve"> NYILATKOZAT – </w:t>
      </w:r>
      <w:r>
        <w:rPr>
          <w:b/>
          <w:sz w:val="32"/>
          <w:szCs w:val="32"/>
        </w:rPr>
        <w:t>2016</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37"/>
        <w:gridCol w:w="2763"/>
        <w:gridCol w:w="2520"/>
      </w:tblGrid>
      <w:tr w:rsidR="004B7C3D" w:rsidTr="00054FE9">
        <w:trPr>
          <w:trHeight w:val="328"/>
        </w:trPr>
        <w:tc>
          <w:tcPr>
            <w:tcW w:w="8100" w:type="dxa"/>
            <w:gridSpan w:val="2"/>
            <w:tcBorders>
              <w:top w:val="single" w:sz="4" w:space="0" w:color="auto"/>
              <w:left w:val="single" w:sz="4" w:space="0" w:color="auto"/>
              <w:bottom w:val="single" w:sz="4" w:space="0" w:color="auto"/>
              <w:right w:val="single" w:sz="4" w:space="0" w:color="auto"/>
            </w:tcBorders>
            <w:hideMark/>
          </w:tcPr>
          <w:p w:rsidR="004B7C3D" w:rsidRDefault="004B7C3D" w:rsidP="00054FE9">
            <w:pPr>
              <w:spacing w:after="160"/>
              <w:ind w:right="382"/>
              <w:rPr>
                <w:b/>
                <w:smallCaps/>
                <w:sz w:val="20"/>
                <w:szCs w:val="20"/>
              </w:rPr>
            </w:pPr>
            <w:r>
              <w:rPr>
                <w:b/>
                <w:smallCaps/>
                <w:sz w:val="20"/>
              </w:rPr>
              <w:t xml:space="preserve">Munkavállaló neve </w:t>
            </w:r>
          </w:p>
        </w:tc>
        <w:tc>
          <w:tcPr>
            <w:tcW w:w="2520" w:type="dxa"/>
            <w:tcBorders>
              <w:top w:val="single" w:sz="4" w:space="0" w:color="auto"/>
              <w:left w:val="single" w:sz="4" w:space="0" w:color="auto"/>
              <w:bottom w:val="single" w:sz="4" w:space="0" w:color="auto"/>
              <w:right w:val="single" w:sz="4" w:space="0" w:color="auto"/>
            </w:tcBorders>
            <w:hideMark/>
          </w:tcPr>
          <w:p w:rsidR="004B7C3D" w:rsidRDefault="004B7C3D" w:rsidP="00054FE9">
            <w:pPr>
              <w:spacing w:after="160"/>
              <w:ind w:right="382"/>
              <w:rPr>
                <w:b/>
                <w:smallCaps/>
                <w:sz w:val="20"/>
                <w:szCs w:val="20"/>
              </w:rPr>
            </w:pPr>
            <w:r>
              <w:rPr>
                <w:b/>
                <w:smallCaps/>
                <w:sz w:val="20"/>
                <w:szCs w:val="20"/>
              </w:rPr>
              <w:t>Törzsszáma:</w:t>
            </w:r>
          </w:p>
        </w:tc>
      </w:tr>
      <w:tr w:rsidR="004B7C3D" w:rsidTr="00054FE9">
        <w:trPr>
          <w:trHeight w:val="347"/>
        </w:trPr>
        <w:tc>
          <w:tcPr>
            <w:tcW w:w="5337" w:type="dxa"/>
            <w:tcBorders>
              <w:top w:val="single" w:sz="4" w:space="0" w:color="auto"/>
              <w:left w:val="single" w:sz="4" w:space="0" w:color="auto"/>
              <w:bottom w:val="single" w:sz="4" w:space="0" w:color="auto"/>
              <w:right w:val="single" w:sz="4" w:space="0" w:color="auto"/>
            </w:tcBorders>
            <w:hideMark/>
          </w:tcPr>
          <w:p w:rsidR="004B7C3D" w:rsidRDefault="004B7C3D" w:rsidP="00054FE9">
            <w:pPr>
              <w:spacing w:after="160"/>
              <w:ind w:right="382"/>
              <w:rPr>
                <w:b/>
                <w:smallCaps/>
                <w:sz w:val="20"/>
                <w:szCs w:val="20"/>
              </w:rPr>
            </w:pPr>
            <w:r>
              <w:rPr>
                <w:b/>
                <w:smallCaps/>
                <w:sz w:val="20"/>
              </w:rPr>
              <w:t>születési ideje</w:t>
            </w:r>
          </w:p>
        </w:tc>
        <w:tc>
          <w:tcPr>
            <w:tcW w:w="5283" w:type="dxa"/>
            <w:gridSpan w:val="2"/>
            <w:tcBorders>
              <w:top w:val="single" w:sz="4" w:space="0" w:color="auto"/>
              <w:left w:val="single" w:sz="4" w:space="0" w:color="auto"/>
              <w:bottom w:val="single" w:sz="4" w:space="0" w:color="auto"/>
              <w:right w:val="single" w:sz="4" w:space="0" w:color="auto"/>
            </w:tcBorders>
            <w:hideMark/>
          </w:tcPr>
          <w:p w:rsidR="004B7C3D" w:rsidRDefault="004B7C3D" w:rsidP="00054FE9">
            <w:pPr>
              <w:spacing w:after="160"/>
              <w:ind w:right="382"/>
              <w:rPr>
                <w:b/>
                <w:smallCaps/>
                <w:sz w:val="20"/>
                <w:szCs w:val="20"/>
              </w:rPr>
            </w:pPr>
            <w:r>
              <w:rPr>
                <w:b/>
                <w:smallCaps/>
                <w:sz w:val="20"/>
                <w:szCs w:val="20"/>
              </w:rPr>
              <w:t>Adóazonosító jele:</w:t>
            </w:r>
          </w:p>
        </w:tc>
      </w:tr>
      <w:tr w:rsidR="004B7C3D" w:rsidTr="00054FE9">
        <w:trPr>
          <w:cantSplit/>
          <w:trHeight w:val="509"/>
        </w:trPr>
        <w:tc>
          <w:tcPr>
            <w:tcW w:w="8100" w:type="dxa"/>
            <w:gridSpan w:val="2"/>
            <w:tcBorders>
              <w:top w:val="single" w:sz="4" w:space="0" w:color="auto"/>
              <w:left w:val="single" w:sz="4" w:space="0" w:color="auto"/>
              <w:bottom w:val="single" w:sz="4" w:space="0" w:color="auto"/>
              <w:right w:val="single" w:sz="4" w:space="0" w:color="auto"/>
            </w:tcBorders>
            <w:hideMark/>
          </w:tcPr>
          <w:p w:rsidR="004B7C3D" w:rsidRPr="00150510" w:rsidRDefault="004B7C3D" w:rsidP="00054FE9">
            <w:pPr>
              <w:ind w:right="382"/>
              <w:rPr>
                <w:b/>
                <w:smallCaps/>
                <w:sz w:val="20"/>
              </w:rPr>
            </w:pPr>
            <w:proofErr w:type="gramStart"/>
            <w:r>
              <w:rPr>
                <w:b/>
                <w:smallCaps/>
                <w:sz w:val="20"/>
              </w:rPr>
              <w:t>Munkáltató :</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4B7C3D" w:rsidRDefault="004B7C3D" w:rsidP="00054FE9">
            <w:pPr>
              <w:spacing w:after="160"/>
              <w:ind w:left="102" w:right="382" w:hanging="102"/>
              <w:rPr>
                <w:b/>
                <w:smallCaps/>
                <w:sz w:val="20"/>
                <w:szCs w:val="20"/>
              </w:rPr>
            </w:pPr>
            <w:r>
              <w:rPr>
                <w:b/>
                <w:smallCaps/>
                <w:sz w:val="20"/>
                <w:szCs w:val="20"/>
              </w:rPr>
              <w:t>telefon:</w:t>
            </w:r>
          </w:p>
        </w:tc>
      </w:tr>
    </w:tbl>
    <w:p w:rsidR="004B7C3D" w:rsidRPr="00150510" w:rsidRDefault="004B7C3D" w:rsidP="004B7C3D">
      <w:pPr>
        <w:pStyle w:val="lfej"/>
        <w:tabs>
          <w:tab w:val="left" w:pos="-142"/>
        </w:tabs>
        <w:spacing w:before="120" w:after="120"/>
        <w:ind w:right="382"/>
        <w:jc w:val="both"/>
        <w:rPr>
          <w:rFonts w:ascii="Times New Roman" w:hAnsi="Times New Roman"/>
          <w:sz w:val="20"/>
        </w:rPr>
      </w:pPr>
      <w:r w:rsidRPr="00150510">
        <w:rPr>
          <w:rFonts w:ascii="Times New Roman" w:hAnsi="Times New Roman"/>
          <w:b/>
          <w:sz w:val="20"/>
        </w:rPr>
        <w:t xml:space="preserve">A keret összege 2016. évben: 271 400 Ft. </w:t>
      </w:r>
      <w:r w:rsidRPr="00150510">
        <w:rPr>
          <w:rFonts w:ascii="Times New Roman" w:hAnsi="Times New Roman"/>
          <w:sz w:val="20"/>
        </w:rPr>
        <w:t>A felsorolt választható elemek közül 2016. évre az alábbiakat kívánom igénybe venni:</w:t>
      </w:r>
    </w:p>
    <w:tbl>
      <w:tblPr>
        <w:tblW w:w="10680" w:type="dxa"/>
        <w:tblInd w:w="-50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38" w:type="dxa"/>
          <w:right w:w="38" w:type="dxa"/>
        </w:tblCellMar>
        <w:tblLook w:val="04A0" w:firstRow="1" w:lastRow="0" w:firstColumn="1" w:lastColumn="0" w:noHBand="0" w:noVBand="1"/>
      </w:tblPr>
      <w:tblGrid>
        <w:gridCol w:w="4084"/>
        <w:gridCol w:w="2037"/>
        <w:gridCol w:w="144"/>
        <w:gridCol w:w="1424"/>
        <w:gridCol w:w="1080"/>
        <w:gridCol w:w="232"/>
        <w:gridCol w:w="1535"/>
        <w:gridCol w:w="144"/>
      </w:tblGrid>
      <w:tr w:rsidR="004B7C3D" w:rsidTr="00020DCB">
        <w:trPr>
          <w:cantSplit/>
        </w:trPr>
        <w:tc>
          <w:tcPr>
            <w:tcW w:w="4084" w:type="dxa"/>
            <w:tcBorders>
              <w:top w:val="dashSmallGap" w:sz="4" w:space="0" w:color="auto"/>
              <w:left w:val="dashSmallGap" w:sz="4" w:space="0" w:color="auto"/>
              <w:bottom w:val="dashSmallGap" w:sz="4" w:space="0" w:color="auto"/>
              <w:right w:val="dashSmallGap" w:sz="4" w:space="0" w:color="auto"/>
            </w:tcBorders>
            <w:shd w:val="clear" w:color="auto" w:fill="E6E6E6"/>
            <w:vAlign w:val="center"/>
            <w:hideMark/>
          </w:tcPr>
          <w:p w:rsidR="004B7C3D" w:rsidRPr="006C75A7" w:rsidRDefault="004B7C3D" w:rsidP="00054FE9">
            <w:pPr>
              <w:pStyle w:val="lfej"/>
              <w:tabs>
                <w:tab w:val="left" w:pos="708"/>
              </w:tabs>
              <w:spacing w:before="60" w:after="60"/>
              <w:ind w:right="382"/>
              <w:rPr>
                <w:rFonts w:ascii="Times New Roman" w:hAnsi="Times New Roman"/>
                <w:b/>
              </w:rPr>
            </w:pPr>
            <w:r w:rsidRPr="006C75A7">
              <w:rPr>
                <w:rFonts w:ascii="Times New Roman" w:hAnsi="Times New Roman"/>
                <w:b/>
              </w:rPr>
              <w:t>VÁLASZTHATÓ ELEMEK</w:t>
            </w:r>
          </w:p>
        </w:tc>
        <w:tc>
          <w:tcPr>
            <w:tcW w:w="2037" w:type="dxa"/>
            <w:tcBorders>
              <w:top w:val="dashSmallGap" w:sz="4" w:space="0" w:color="auto"/>
              <w:left w:val="dashSmallGap" w:sz="4" w:space="0" w:color="auto"/>
              <w:bottom w:val="dashSmallGap" w:sz="4" w:space="0" w:color="auto"/>
              <w:right w:val="dashSmallGap" w:sz="4" w:space="0" w:color="auto"/>
            </w:tcBorders>
            <w:shd w:val="clear" w:color="auto" w:fill="E6E6E6"/>
            <w:vAlign w:val="center"/>
            <w:hideMark/>
          </w:tcPr>
          <w:p w:rsidR="004B7C3D" w:rsidRPr="006C75A7" w:rsidRDefault="004B7C3D" w:rsidP="00054FE9">
            <w:pPr>
              <w:pStyle w:val="lfej"/>
              <w:tabs>
                <w:tab w:val="left" w:pos="708"/>
              </w:tabs>
              <w:spacing w:before="60" w:after="60"/>
              <w:ind w:right="142"/>
              <w:jc w:val="center"/>
              <w:rPr>
                <w:rFonts w:ascii="Times New Roman" w:hAnsi="Times New Roman"/>
                <w:b/>
                <w:sz w:val="18"/>
                <w:szCs w:val="18"/>
              </w:rPr>
            </w:pPr>
            <w:r w:rsidRPr="006C75A7">
              <w:rPr>
                <w:rFonts w:ascii="Times New Roman" w:hAnsi="Times New Roman"/>
                <w:b/>
                <w:sz w:val="18"/>
                <w:szCs w:val="18"/>
              </w:rPr>
              <w:t xml:space="preserve">felhasználható </w:t>
            </w:r>
          </w:p>
        </w:tc>
        <w:tc>
          <w:tcPr>
            <w:tcW w:w="144" w:type="dxa"/>
            <w:tcBorders>
              <w:top w:val="dashSmallGap" w:sz="4" w:space="0" w:color="auto"/>
              <w:left w:val="dashSmallGap" w:sz="4" w:space="0" w:color="auto"/>
              <w:bottom w:val="dashSmallGap" w:sz="4" w:space="0" w:color="auto"/>
              <w:right w:val="dashSmallGap" w:sz="4" w:space="0" w:color="auto"/>
            </w:tcBorders>
            <w:shd w:val="clear" w:color="auto" w:fill="E6E6E6"/>
          </w:tcPr>
          <w:p w:rsidR="004B7C3D" w:rsidRPr="006C75A7" w:rsidRDefault="004B7C3D" w:rsidP="00054FE9">
            <w:pPr>
              <w:pStyle w:val="lfej"/>
              <w:tabs>
                <w:tab w:val="left" w:pos="708"/>
              </w:tabs>
              <w:spacing w:before="60" w:after="60"/>
              <w:ind w:right="382"/>
              <w:jc w:val="center"/>
              <w:rPr>
                <w:rFonts w:ascii="Times New Roman" w:hAnsi="Times New Roman"/>
                <w:b/>
                <w:sz w:val="18"/>
                <w:szCs w:val="18"/>
              </w:rPr>
            </w:pPr>
          </w:p>
        </w:tc>
        <w:tc>
          <w:tcPr>
            <w:tcW w:w="1424" w:type="dxa"/>
            <w:tcBorders>
              <w:top w:val="dashSmallGap" w:sz="4" w:space="0" w:color="auto"/>
              <w:left w:val="dashSmallGap" w:sz="4" w:space="0" w:color="auto"/>
              <w:bottom w:val="dashSmallGap" w:sz="4" w:space="0" w:color="auto"/>
              <w:right w:val="dashSmallGap" w:sz="4" w:space="0" w:color="auto"/>
            </w:tcBorders>
            <w:shd w:val="clear" w:color="auto" w:fill="E6E6E6"/>
            <w:hideMark/>
          </w:tcPr>
          <w:p w:rsidR="004B7C3D" w:rsidRPr="006C75A7" w:rsidRDefault="004B7C3D" w:rsidP="00054FE9">
            <w:pPr>
              <w:pStyle w:val="lfej"/>
              <w:spacing w:before="60" w:after="60"/>
              <w:ind w:right="90"/>
              <w:jc w:val="center"/>
              <w:rPr>
                <w:rFonts w:ascii="Times New Roman" w:hAnsi="Times New Roman"/>
                <w:b/>
                <w:sz w:val="18"/>
                <w:szCs w:val="18"/>
              </w:rPr>
            </w:pPr>
            <w:r w:rsidRPr="006C75A7">
              <w:rPr>
                <w:rFonts w:ascii="Times New Roman" w:hAnsi="Times New Roman"/>
                <w:b/>
                <w:sz w:val="18"/>
                <w:szCs w:val="18"/>
              </w:rPr>
              <w:t>juttatás nettó értéke</w:t>
            </w:r>
          </w:p>
        </w:tc>
        <w:tc>
          <w:tcPr>
            <w:tcW w:w="1080" w:type="dxa"/>
            <w:tcBorders>
              <w:top w:val="dashSmallGap" w:sz="4" w:space="0" w:color="auto"/>
              <w:left w:val="dashSmallGap" w:sz="4" w:space="0" w:color="auto"/>
              <w:bottom w:val="dashSmallGap" w:sz="4" w:space="0" w:color="auto"/>
              <w:right w:val="dashSmallGap" w:sz="4" w:space="0" w:color="auto"/>
            </w:tcBorders>
            <w:shd w:val="clear" w:color="auto" w:fill="E6E6E6"/>
            <w:vAlign w:val="center"/>
            <w:hideMark/>
          </w:tcPr>
          <w:p w:rsidR="004B7C3D" w:rsidRPr="006C75A7" w:rsidRDefault="004B7C3D" w:rsidP="00054FE9">
            <w:pPr>
              <w:pStyle w:val="lfej"/>
              <w:spacing w:before="60" w:after="60"/>
              <w:ind w:right="270"/>
              <w:jc w:val="center"/>
              <w:rPr>
                <w:rFonts w:ascii="Times New Roman" w:hAnsi="Times New Roman"/>
                <w:b/>
                <w:sz w:val="18"/>
                <w:szCs w:val="18"/>
              </w:rPr>
            </w:pPr>
            <w:r w:rsidRPr="006C75A7">
              <w:rPr>
                <w:rFonts w:ascii="Times New Roman" w:hAnsi="Times New Roman"/>
                <w:b/>
                <w:sz w:val="18"/>
                <w:szCs w:val="18"/>
              </w:rPr>
              <w:t>szorzó</w:t>
            </w:r>
          </w:p>
        </w:tc>
        <w:tc>
          <w:tcPr>
            <w:tcW w:w="232" w:type="dxa"/>
            <w:tcBorders>
              <w:top w:val="dashSmallGap" w:sz="4" w:space="0" w:color="auto"/>
              <w:left w:val="dashSmallGap" w:sz="4" w:space="0" w:color="auto"/>
              <w:bottom w:val="dashSmallGap" w:sz="4" w:space="0" w:color="auto"/>
              <w:right w:val="dashSmallGap" w:sz="4" w:space="0" w:color="auto"/>
            </w:tcBorders>
            <w:shd w:val="pct10" w:color="auto" w:fill="FFFFFF"/>
          </w:tcPr>
          <w:p w:rsidR="004B7C3D" w:rsidRPr="006C75A7" w:rsidRDefault="004B7C3D" w:rsidP="00054FE9">
            <w:pPr>
              <w:pStyle w:val="lfej"/>
              <w:tabs>
                <w:tab w:val="left" w:pos="708"/>
              </w:tabs>
              <w:spacing w:before="60" w:after="60"/>
              <w:ind w:right="382"/>
              <w:jc w:val="center"/>
              <w:rPr>
                <w:rFonts w:ascii="Times New Roman" w:hAnsi="Times New Roman"/>
                <w:b/>
                <w:sz w:val="18"/>
                <w:szCs w:val="18"/>
              </w:rPr>
            </w:pPr>
          </w:p>
        </w:tc>
        <w:tc>
          <w:tcPr>
            <w:tcW w:w="1535" w:type="dxa"/>
            <w:tcBorders>
              <w:top w:val="dashSmallGap" w:sz="4" w:space="0" w:color="auto"/>
              <w:left w:val="dashSmallGap" w:sz="4" w:space="0" w:color="auto"/>
              <w:bottom w:val="dashSmallGap" w:sz="4" w:space="0" w:color="auto"/>
              <w:right w:val="dashSmallGap" w:sz="4" w:space="0" w:color="auto"/>
            </w:tcBorders>
            <w:shd w:val="pct10" w:color="auto" w:fill="FFFFFF"/>
            <w:hideMark/>
          </w:tcPr>
          <w:p w:rsidR="004B7C3D" w:rsidRPr="006C75A7" w:rsidRDefault="004B7C3D" w:rsidP="00054FE9">
            <w:pPr>
              <w:pStyle w:val="lfej"/>
              <w:spacing w:before="60" w:after="60"/>
              <w:ind w:right="237"/>
              <w:jc w:val="center"/>
              <w:rPr>
                <w:rFonts w:ascii="Times New Roman" w:hAnsi="Times New Roman"/>
                <w:b/>
                <w:sz w:val="18"/>
                <w:szCs w:val="18"/>
              </w:rPr>
            </w:pPr>
            <w:r w:rsidRPr="006C75A7">
              <w:rPr>
                <w:rFonts w:ascii="Times New Roman" w:hAnsi="Times New Roman"/>
                <w:b/>
                <w:sz w:val="18"/>
                <w:szCs w:val="18"/>
              </w:rPr>
              <w:t>felhasznált keret</w:t>
            </w:r>
          </w:p>
        </w:tc>
        <w:tc>
          <w:tcPr>
            <w:tcW w:w="144" w:type="dxa"/>
            <w:tcBorders>
              <w:top w:val="dashSmallGap" w:sz="4" w:space="0" w:color="auto"/>
              <w:left w:val="dashSmallGap" w:sz="4" w:space="0" w:color="auto"/>
              <w:bottom w:val="dashSmallGap" w:sz="4" w:space="0" w:color="auto"/>
              <w:right w:val="dashSmallGap" w:sz="4" w:space="0" w:color="auto"/>
            </w:tcBorders>
            <w:shd w:val="pct10" w:color="auto" w:fill="FFFFFF"/>
          </w:tcPr>
          <w:p w:rsidR="004B7C3D" w:rsidRPr="006C75A7" w:rsidRDefault="004B7C3D" w:rsidP="00054FE9">
            <w:pPr>
              <w:pStyle w:val="lfej"/>
              <w:tabs>
                <w:tab w:val="left" w:pos="708"/>
              </w:tabs>
              <w:spacing w:before="20" w:after="60"/>
              <w:ind w:right="382"/>
              <w:jc w:val="center"/>
              <w:rPr>
                <w:rFonts w:ascii="Times New Roman" w:hAnsi="Times New Roman"/>
                <w:b/>
              </w:rPr>
            </w:pPr>
          </w:p>
        </w:tc>
      </w:tr>
      <w:tr w:rsidR="004B7C3D" w:rsidTr="00020DCB">
        <w:trPr>
          <w:cantSplit/>
        </w:trPr>
        <w:tc>
          <w:tcPr>
            <w:tcW w:w="4084" w:type="dxa"/>
            <w:tcBorders>
              <w:top w:val="dashSmallGap" w:sz="4" w:space="0" w:color="auto"/>
              <w:left w:val="dashSmallGap" w:sz="4" w:space="0" w:color="auto"/>
              <w:bottom w:val="dashSmallGap" w:sz="4" w:space="0" w:color="auto"/>
              <w:right w:val="dashSmallGap" w:sz="4" w:space="0" w:color="auto"/>
            </w:tcBorders>
            <w:shd w:val="clear" w:color="auto" w:fill="000000"/>
          </w:tcPr>
          <w:p w:rsidR="004B7C3D" w:rsidRPr="006C75A7" w:rsidRDefault="004B7C3D" w:rsidP="00054FE9">
            <w:pPr>
              <w:pStyle w:val="lfej"/>
              <w:tabs>
                <w:tab w:val="left" w:pos="708"/>
              </w:tabs>
              <w:spacing w:before="80" w:after="80"/>
              <w:ind w:left="142" w:right="382"/>
              <w:rPr>
                <w:rFonts w:ascii="Times New Roman" w:hAnsi="Times New Roman"/>
                <w:b/>
              </w:rPr>
            </w:pPr>
          </w:p>
        </w:tc>
        <w:tc>
          <w:tcPr>
            <w:tcW w:w="2037" w:type="dxa"/>
            <w:tcBorders>
              <w:top w:val="dashSmallGap" w:sz="4" w:space="0" w:color="auto"/>
              <w:left w:val="dashSmallGap" w:sz="4" w:space="0" w:color="auto"/>
              <w:bottom w:val="dashSmallGap" w:sz="4" w:space="0" w:color="auto"/>
              <w:right w:val="dashSmallGap" w:sz="4" w:space="0" w:color="auto"/>
            </w:tcBorders>
            <w:shd w:val="clear" w:color="auto" w:fill="000000"/>
            <w:tcMar>
              <w:top w:w="0" w:type="dxa"/>
              <w:left w:w="28" w:type="dxa"/>
              <w:bottom w:w="0" w:type="dxa"/>
              <w:right w:w="28" w:type="dxa"/>
            </w:tcMar>
          </w:tcPr>
          <w:p w:rsidR="004B7C3D" w:rsidRPr="006C75A7" w:rsidRDefault="004B7C3D" w:rsidP="00054FE9">
            <w:pPr>
              <w:pStyle w:val="lfej"/>
              <w:tabs>
                <w:tab w:val="left" w:pos="708"/>
              </w:tabs>
              <w:spacing w:before="80" w:after="80"/>
              <w:ind w:right="382"/>
              <w:jc w:val="right"/>
              <w:rPr>
                <w:rFonts w:ascii="Times New Roman" w:hAnsi="Times New Roman"/>
                <w:b/>
              </w:rPr>
            </w:pPr>
          </w:p>
        </w:tc>
        <w:tc>
          <w:tcPr>
            <w:tcW w:w="144" w:type="dxa"/>
            <w:tcBorders>
              <w:top w:val="dashSmallGap" w:sz="4" w:space="0" w:color="auto"/>
              <w:left w:val="dashSmallGap" w:sz="4" w:space="0" w:color="auto"/>
              <w:bottom w:val="dashSmallGap" w:sz="4" w:space="0" w:color="auto"/>
              <w:right w:val="dashSmallGap" w:sz="4" w:space="0" w:color="auto"/>
            </w:tcBorders>
            <w:shd w:val="clear" w:color="auto" w:fill="000000"/>
          </w:tcPr>
          <w:p w:rsidR="004B7C3D" w:rsidRPr="006C75A7" w:rsidRDefault="004B7C3D" w:rsidP="00054FE9">
            <w:pPr>
              <w:pStyle w:val="lfej"/>
              <w:tabs>
                <w:tab w:val="left" w:pos="708"/>
              </w:tabs>
              <w:spacing w:before="80" w:after="80"/>
              <w:ind w:right="382"/>
              <w:jc w:val="center"/>
              <w:rPr>
                <w:rFonts w:ascii="Times New Roman" w:hAnsi="Times New Roman"/>
                <w:b/>
              </w:rPr>
            </w:pPr>
          </w:p>
        </w:tc>
        <w:tc>
          <w:tcPr>
            <w:tcW w:w="1424" w:type="dxa"/>
            <w:tcBorders>
              <w:top w:val="dashSmallGap" w:sz="4" w:space="0" w:color="auto"/>
              <w:left w:val="dashSmallGap" w:sz="4" w:space="0" w:color="auto"/>
              <w:bottom w:val="dashSmallGap" w:sz="4" w:space="0" w:color="auto"/>
              <w:right w:val="dashSmallGap" w:sz="4" w:space="0" w:color="auto"/>
            </w:tcBorders>
            <w:shd w:val="clear" w:color="auto" w:fill="000000"/>
          </w:tcPr>
          <w:p w:rsidR="004B7C3D" w:rsidRPr="006C75A7" w:rsidRDefault="004B7C3D" w:rsidP="00054FE9">
            <w:pPr>
              <w:pStyle w:val="lfej"/>
              <w:tabs>
                <w:tab w:val="left" w:pos="708"/>
              </w:tabs>
              <w:spacing w:before="80" w:after="80"/>
              <w:ind w:right="382"/>
              <w:jc w:val="right"/>
              <w:rPr>
                <w:rFonts w:ascii="Times New Roman" w:hAnsi="Times New Roman"/>
              </w:rPr>
            </w:pPr>
          </w:p>
        </w:tc>
        <w:tc>
          <w:tcPr>
            <w:tcW w:w="1080" w:type="dxa"/>
            <w:tcBorders>
              <w:top w:val="dashSmallGap" w:sz="4" w:space="0" w:color="auto"/>
              <w:left w:val="dashSmallGap" w:sz="4" w:space="0" w:color="auto"/>
              <w:bottom w:val="dashSmallGap" w:sz="4" w:space="0" w:color="auto"/>
              <w:right w:val="dashSmallGap" w:sz="4" w:space="0" w:color="auto"/>
            </w:tcBorders>
            <w:shd w:val="clear" w:color="auto" w:fill="000000"/>
          </w:tcPr>
          <w:p w:rsidR="004B7C3D" w:rsidRPr="006C75A7" w:rsidRDefault="004B7C3D" w:rsidP="00054FE9">
            <w:pPr>
              <w:pStyle w:val="lfej"/>
              <w:tabs>
                <w:tab w:val="left" w:pos="708"/>
              </w:tabs>
              <w:spacing w:before="80" w:after="80"/>
              <w:ind w:right="382"/>
              <w:jc w:val="center"/>
              <w:rPr>
                <w:rFonts w:ascii="Times New Roman" w:hAnsi="Times New Roman"/>
              </w:rPr>
            </w:pPr>
          </w:p>
        </w:tc>
        <w:tc>
          <w:tcPr>
            <w:tcW w:w="232" w:type="dxa"/>
            <w:tcBorders>
              <w:top w:val="dashSmallGap" w:sz="4" w:space="0" w:color="auto"/>
              <w:left w:val="dashSmallGap" w:sz="4" w:space="0" w:color="auto"/>
              <w:bottom w:val="dashSmallGap" w:sz="4" w:space="0" w:color="auto"/>
              <w:right w:val="dashSmallGap" w:sz="4" w:space="0" w:color="auto"/>
            </w:tcBorders>
            <w:shd w:val="pct10" w:color="auto" w:fill="FFFFFF"/>
          </w:tcPr>
          <w:p w:rsidR="004B7C3D" w:rsidRPr="006C75A7" w:rsidRDefault="004B7C3D" w:rsidP="00054FE9">
            <w:pPr>
              <w:pStyle w:val="lfej"/>
              <w:tabs>
                <w:tab w:val="left" w:pos="708"/>
              </w:tabs>
              <w:spacing w:before="80" w:after="80"/>
              <w:ind w:right="382"/>
              <w:jc w:val="right"/>
              <w:rPr>
                <w:rFonts w:ascii="Times New Roman" w:hAnsi="Times New Roman"/>
              </w:rPr>
            </w:pPr>
          </w:p>
        </w:tc>
        <w:tc>
          <w:tcPr>
            <w:tcW w:w="1535" w:type="dxa"/>
            <w:tcBorders>
              <w:top w:val="dashSmallGap" w:sz="4" w:space="0" w:color="auto"/>
              <w:left w:val="dashSmallGap" w:sz="4" w:space="0" w:color="auto"/>
              <w:bottom w:val="dashSmallGap" w:sz="4" w:space="0" w:color="auto"/>
              <w:right w:val="dashSmallGap" w:sz="4" w:space="0" w:color="auto"/>
            </w:tcBorders>
            <w:shd w:val="clear" w:color="auto" w:fill="E6E6E6"/>
            <w:hideMark/>
          </w:tcPr>
          <w:p w:rsidR="004B7C3D" w:rsidRPr="006C75A7" w:rsidRDefault="004B7C3D" w:rsidP="00054FE9">
            <w:pPr>
              <w:pStyle w:val="lfej"/>
              <w:tabs>
                <w:tab w:val="left" w:pos="708"/>
              </w:tabs>
              <w:spacing w:before="60" w:after="60"/>
              <w:ind w:right="237"/>
              <w:jc w:val="center"/>
              <w:rPr>
                <w:rFonts w:ascii="Times New Roman" w:hAnsi="Times New Roman"/>
                <w:b/>
                <w:sz w:val="18"/>
                <w:szCs w:val="18"/>
              </w:rPr>
            </w:pPr>
            <w:r w:rsidRPr="006C75A7">
              <w:rPr>
                <w:rFonts w:ascii="Times New Roman" w:hAnsi="Times New Roman"/>
                <w:b/>
                <w:sz w:val="18"/>
                <w:szCs w:val="18"/>
              </w:rPr>
              <w:t>(bruttó összeg)</w:t>
            </w:r>
          </w:p>
        </w:tc>
        <w:tc>
          <w:tcPr>
            <w:tcW w:w="144" w:type="dxa"/>
            <w:tcBorders>
              <w:top w:val="dashSmallGap" w:sz="4" w:space="0" w:color="auto"/>
              <w:left w:val="dashSmallGap" w:sz="4" w:space="0" w:color="auto"/>
              <w:bottom w:val="dashSmallGap" w:sz="4" w:space="0" w:color="auto"/>
              <w:right w:val="dashSmallGap" w:sz="4" w:space="0" w:color="auto"/>
            </w:tcBorders>
            <w:shd w:val="pct10" w:color="auto" w:fill="FFFFFF"/>
          </w:tcPr>
          <w:p w:rsidR="004B7C3D" w:rsidRPr="006C75A7" w:rsidRDefault="004B7C3D" w:rsidP="00054FE9">
            <w:pPr>
              <w:pStyle w:val="lfej"/>
              <w:tabs>
                <w:tab w:val="left" w:pos="708"/>
              </w:tabs>
              <w:spacing w:before="80" w:after="80"/>
              <w:ind w:right="382"/>
              <w:jc w:val="center"/>
              <w:rPr>
                <w:rFonts w:ascii="Times New Roman" w:hAnsi="Times New Roman"/>
                <w:b/>
              </w:rPr>
            </w:pPr>
          </w:p>
        </w:tc>
      </w:tr>
      <w:tr w:rsidR="004B7C3D" w:rsidTr="00020DCB">
        <w:trPr>
          <w:cantSplit/>
        </w:trPr>
        <w:tc>
          <w:tcPr>
            <w:tcW w:w="4084" w:type="dxa"/>
            <w:tcBorders>
              <w:top w:val="dashSmallGap" w:sz="4" w:space="0" w:color="auto"/>
              <w:left w:val="dashSmallGap" w:sz="4" w:space="0" w:color="auto"/>
              <w:bottom w:val="dashSmallGap" w:sz="4" w:space="0" w:color="auto"/>
              <w:right w:val="dashSmallGap" w:sz="4" w:space="0" w:color="auto"/>
            </w:tcBorders>
            <w:hideMark/>
          </w:tcPr>
          <w:p w:rsidR="004B7C3D" w:rsidRPr="00CF47A9" w:rsidRDefault="004B7C3D" w:rsidP="00054FE9">
            <w:pPr>
              <w:pStyle w:val="lfej"/>
              <w:tabs>
                <w:tab w:val="left" w:pos="708"/>
              </w:tabs>
              <w:spacing w:before="80" w:after="80"/>
              <w:ind w:left="142" w:right="142"/>
              <w:rPr>
                <w:rFonts w:ascii="Times New Roman" w:hAnsi="Times New Roman"/>
                <w:b/>
              </w:rPr>
            </w:pPr>
            <w:r w:rsidRPr="00CF47A9">
              <w:rPr>
                <w:rFonts w:ascii="Times New Roman" w:hAnsi="Times New Roman"/>
                <w:b/>
              </w:rPr>
              <w:t>1. LAKÁSCÉLÚ TÁMOGATÁS</w:t>
            </w:r>
          </w:p>
        </w:tc>
        <w:tc>
          <w:tcPr>
            <w:tcW w:w="2037"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8" w:type="dxa"/>
            </w:tcMar>
            <w:vAlign w:val="center"/>
            <w:hideMark/>
          </w:tcPr>
          <w:p w:rsidR="004B7C3D" w:rsidRPr="006C75A7" w:rsidRDefault="00020DCB" w:rsidP="00054FE9">
            <w:pPr>
              <w:pStyle w:val="lfej"/>
              <w:tabs>
                <w:tab w:val="left" w:pos="708"/>
              </w:tabs>
              <w:spacing w:before="80" w:after="80"/>
              <w:ind w:left="142" w:right="152"/>
              <w:jc w:val="right"/>
              <w:rPr>
                <w:rFonts w:ascii="Times New Roman" w:hAnsi="Times New Roman"/>
                <w:b/>
                <w:sz w:val="18"/>
                <w:szCs w:val="18"/>
              </w:rPr>
            </w:pPr>
            <w:r>
              <w:rPr>
                <w:rFonts w:ascii="Times New Roman" w:hAnsi="Times New Roman"/>
                <w:b/>
                <w:sz w:val="18"/>
                <w:szCs w:val="18"/>
              </w:rPr>
              <w:t>100 000</w:t>
            </w:r>
            <w:r w:rsidR="004B7C3D" w:rsidRPr="006C75A7">
              <w:rPr>
                <w:rFonts w:ascii="Times New Roman" w:hAnsi="Times New Roman"/>
                <w:b/>
                <w:sz w:val="18"/>
                <w:szCs w:val="18"/>
              </w:rPr>
              <w:t>– 2</w:t>
            </w:r>
            <w:r w:rsidR="004B7C3D">
              <w:rPr>
                <w:rFonts w:ascii="Times New Roman" w:hAnsi="Times New Roman"/>
                <w:b/>
                <w:sz w:val="18"/>
                <w:szCs w:val="18"/>
              </w:rPr>
              <w:t>71 4</w:t>
            </w:r>
            <w:r w:rsidR="004B7C3D" w:rsidRPr="006C75A7">
              <w:rPr>
                <w:rFonts w:ascii="Times New Roman" w:hAnsi="Times New Roman"/>
                <w:b/>
                <w:sz w:val="18"/>
                <w:szCs w:val="18"/>
              </w:rPr>
              <w:t>00 Ft</w:t>
            </w:r>
          </w:p>
        </w:tc>
        <w:tc>
          <w:tcPr>
            <w:tcW w:w="144" w:type="dxa"/>
            <w:tcBorders>
              <w:top w:val="dashSmallGap" w:sz="4" w:space="0" w:color="auto"/>
              <w:left w:val="dashSmallGap" w:sz="4" w:space="0" w:color="auto"/>
              <w:bottom w:val="dashSmallGap" w:sz="4" w:space="0" w:color="auto"/>
              <w:right w:val="dashSmallGap" w:sz="4" w:space="0" w:color="auto"/>
            </w:tcBorders>
          </w:tcPr>
          <w:p w:rsidR="004B7C3D" w:rsidRPr="006C75A7" w:rsidRDefault="004B7C3D" w:rsidP="00054FE9">
            <w:pPr>
              <w:pStyle w:val="lfej"/>
              <w:tabs>
                <w:tab w:val="left" w:pos="708"/>
              </w:tabs>
              <w:spacing w:before="80" w:after="80"/>
              <w:ind w:right="382"/>
              <w:jc w:val="center"/>
              <w:rPr>
                <w:rFonts w:ascii="Times New Roman" w:hAnsi="Times New Roman"/>
                <w:b/>
                <w:sz w:val="18"/>
                <w:szCs w:val="18"/>
              </w:rPr>
            </w:pPr>
          </w:p>
        </w:tc>
        <w:tc>
          <w:tcPr>
            <w:tcW w:w="1424" w:type="dxa"/>
            <w:tcBorders>
              <w:top w:val="dashSmallGap" w:sz="4" w:space="0" w:color="auto"/>
              <w:left w:val="dashSmallGap" w:sz="4" w:space="0" w:color="auto"/>
              <w:bottom w:val="dashSmallGap" w:sz="4" w:space="0" w:color="auto"/>
              <w:right w:val="dashSmallGap" w:sz="4" w:space="0" w:color="auto"/>
            </w:tcBorders>
            <w:hideMark/>
          </w:tcPr>
          <w:p w:rsidR="004B7C3D" w:rsidRPr="006C75A7" w:rsidRDefault="004B7C3D" w:rsidP="00054FE9">
            <w:pPr>
              <w:pStyle w:val="lfej"/>
              <w:tabs>
                <w:tab w:val="left" w:pos="708"/>
              </w:tabs>
              <w:spacing w:before="80" w:after="80"/>
              <w:ind w:right="382"/>
              <w:jc w:val="right"/>
              <w:rPr>
                <w:rFonts w:ascii="Times New Roman" w:hAnsi="Times New Roman"/>
                <w:sz w:val="18"/>
                <w:szCs w:val="18"/>
              </w:rPr>
            </w:pPr>
            <w:r w:rsidRPr="006C75A7">
              <w:rPr>
                <w:rFonts w:ascii="Times New Roman" w:hAnsi="Times New Roman"/>
                <w:sz w:val="18"/>
                <w:szCs w:val="18"/>
              </w:rPr>
              <w:t>Ft</w:t>
            </w:r>
          </w:p>
        </w:tc>
        <w:tc>
          <w:tcPr>
            <w:tcW w:w="1080" w:type="dxa"/>
            <w:tcBorders>
              <w:top w:val="dashSmallGap" w:sz="4" w:space="0" w:color="auto"/>
              <w:left w:val="dashSmallGap" w:sz="4" w:space="0" w:color="auto"/>
              <w:bottom w:val="dashSmallGap" w:sz="4" w:space="0" w:color="auto"/>
              <w:right w:val="dashSmallGap" w:sz="4" w:space="0" w:color="auto"/>
            </w:tcBorders>
            <w:hideMark/>
          </w:tcPr>
          <w:p w:rsidR="004B7C3D" w:rsidRPr="006C75A7" w:rsidRDefault="004B7C3D" w:rsidP="00054FE9">
            <w:pPr>
              <w:pStyle w:val="lfej"/>
              <w:tabs>
                <w:tab w:val="left" w:pos="708"/>
              </w:tabs>
              <w:spacing w:before="80" w:after="80"/>
              <w:ind w:right="224"/>
              <w:jc w:val="center"/>
              <w:rPr>
                <w:rFonts w:ascii="Times New Roman" w:hAnsi="Times New Roman"/>
                <w:i/>
                <w:sz w:val="18"/>
                <w:szCs w:val="18"/>
              </w:rPr>
            </w:pPr>
            <w:r w:rsidRPr="006C75A7">
              <w:rPr>
                <w:rFonts w:ascii="Times New Roman" w:hAnsi="Times New Roman"/>
                <w:i/>
                <w:sz w:val="18"/>
                <w:szCs w:val="18"/>
              </w:rPr>
              <w:t>x1,00</w:t>
            </w:r>
          </w:p>
        </w:tc>
        <w:tc>
          <w:tcPr>
            <w:tcW w:w="232" w:type="dxa"/>
            <w:tcBorders>
              <w:top w:val="dashSmallGap" w:sz="4" w:space="0" w:color="auto"/>
              <w:left w:val="dashSmallGap" w:sz="4" w:space="0" w:color="auto"/>
              <w:bottom w:val="dashSmallGap" w:sz="4" w:space="0" w:color="auto"/>
              <w:right w:val="dashSmallGap" w:sz="4" w:space="0" w:color="auto"/>
            </w:tcBorders>
            <w:shd w:val="pct10" w:color="auto" w:fill="FFFFFF"/>
          </w:tcPr>
          <w:p w:rsidR="004B7C3D" w:rsidRPr="006C75A7" w:rsidRDefault="004B7C3D" w:rsidP="00054FE9">
            <w:pPr>
              <w:pStyle w:val="lfej"/>
              <w:tabs>
                <w:tab w:val="left" w:pos="708"/>
              </w:tabs>
              <w:spacing w:before="80" w:after="80"/>
              <w:ind w:right="382"/>
              <w:jc w:val="right"/>
              <w:rPr>
                <w:rFonts w:ascii="Times New Roman" w:hAnsi="Times New Roman"/>
              </w:rPr>
            </w:pPr>
          </w:p>
        </w:tc>
        <w:tc>
          <w:tcPr>
            <w:tcW w:w="1535" w:type="dxa"/>
            <w:tcBorders>
              <w:top w:val="dashSmallGap" w:sz="4" w:space="0" w:color="auto"/>
              <w:left w:val="dashSmallGap" w:sz="4" w:space="0" w:color="auto"/>
              <w:bottom w:val="dashSmallGap" w:sz="4" w:space="0" w:color="auto"/>
              <w:right w:val="dashSmallGap" w:sz="4" w:space="0" w:color="auto"/>
            </w:tcBorders>
            <w:vAlign w:val="center"/>
            <w:hideMark/>
          </w:tcPr>
          <w:p w:rsidR="004B7C3D" w:rsidRPr="006C75A7" w:rsidRDefault="004B7C3D" w:rsidP="00054FE9">
            <w:pPr>
              <w:pStyle w:val="lfej"/>
              <w:tabs>
                <w:tab w:val="left" w:pos="708"/>
              </w:tabs>
              <w:spacing w:before="80" w:after="80"/>
              <w:ind w:right="236"/>
              <w:jc w:val="right"/>
              <w:rPr>
                <w:rFonts w:ascii="Times New Roman" w:hAnsi="Times New Roman"/>
              </w:rPr>
            </w:pPr>
            <w:r w:rsidRPr="006C75A7">
              <w:rPr>
                <w:rFonts w:ascii="Times New Roman" w:hAnsi="Times New Roman"/>
              </w:rPr>
              <w:t>Ft</w:t>
            </w:r>
          </w:p>
        </w:tc>
        <w:tc>
          <w:tcPr>
            <w:tcW w:w="144" w:type="dxa"/>
            <w:tcBorders>
              <w:top w:val="dashSmallGap" w:sz="4" w:space="0" w:color="auto"/>
              <w:left w:val="dashSmallGap" w:sz="4" w:space="0" w:color="auto"/>
              <w:bottom w:val="dashSmallGap" w:sz="4" w:space="0" w:color="auto"/>
              <w:right w:val="dashSmallGap" w:sz="4" w:space="0" w:color="auto"/>
            </w:tcBorders>
            <w:shd w:val="pct10" w:color="auto" w:fill="FFFFFF"/>
          </w:tcPr>
          <w:p w:rsidR="004B7C3D" w:rsidRPr="006C75A7" w:rsidRDefault="004B7C3D" w:rsidP="00054FE9">
            <w:pPr>
              <w:pStyle w:val="lfej"/>
              <w:tabs>
                <w:tab w:val="left" w:pos="708"/>
              </w:tabs>
              <w:spacing w:before="80" w:after="80"/>
              <w:ind w:right="382"/>
              <w:jc w:val="center"/>
              <w:rPr>
                <w:rFonts w:ascii="Times New Roman" w:hAnsi="Times New Roman"/>
                <w:b/>
              </w:rPr>
            </w:pPr>
          </w:p>
        </w:tc>
      </w:tr>
      <w:tr w:rsidR="004B7C3D" w:rsidTr="00020DCB">
        <w:trPr>
          <w:cantSplit/>
        </w:trPr>
        <w:tc>
          <w:tcPr>
            <w:tcW w:w="4084" w:type="dxa"/>
            <w:tcBorders>
              <w:top w:val="dashSmallGap" w:sz="4" w:space="0" w:color="auto"/>
              <w:left w:val="dashSmallGap" w:sz="4" w:space="0" w:color="auto"/>
              <w:bottom w:val="dashSmallGap" w:sz="4" w:space="0" w:color="auto"/>
              <w:right w:val="dashSmallGap" w:sz="4" w:space="0" w:color="auto"/>
            </w:tcBorders>
            <w:hideMark/>
          </w:tcPr>
          <w:p w:rsidR="004B7C3D" w:rsidRPr="00CF47A9" w:rsidRDefault="004B7C3D" w:rsidP="00054FE9">
            <w:pPr>
              <w:pStyle w:val="lfej"/>
              <w:tabs>
                <w:tab w:val="left" w:pos="708"/>
              </w:tabs>
              <w:spacing w:before="80" w:after="80"/>
              <w:ind w:left="142" w:right="142"/>
              <w:rPr>
                <w:rFonts w:ascii="Times New Roman" w:hAnsi="Times New Roman"/>
                <w:b/>
              </w:rPr>
            </w:pPr>
            <w:r w:rsidRPr="00CF47A9">
              <w:rPr>
                <w:rFonts w:ascii="Times New Roman" w:hAnsi="Times New Roman"/>
                <w:b/>
              </w:rPr>
              <w:t xml:space="preserve">2. SPORTRENDEZVÉNYRE SZOLGÁLÓ BELÉPŐ  </w:t>
            </w:r>
          </w:p>
        </w:tc>
        <w:tc>
          <w:tcPr>
            <w:tcW w:w="2037"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8" w:type="dxa"/>
            </w:tcMar>
            <w:vAlign w:val="center"/>
            <w:hideMark/>
          </w:tcPr>
          <w:p w:rsidR="004B7C3D" w:rsidRPr="006C75A7" w:rsidRDefault="004B7C3D" w:rsidP="00054FE9">
            <w:pPr>
              <w:pStyle w:val="lfej"/>
              <w:tabs>
                <w:tab w:val="left" w:pos="708"/>
              </w:tabs>
              <w:spacing w:before="80" w:after="80"/>
              <w:ind w:left="142" w:right="152"/>
              <w:jc w:val="right"/>
              <w:rPr>
                <w:rFonts w:ascii="Times New Roman" w:hAnsi="Times New Roman"/>
                <w:b/>
                <w:sz w:val="18"/>
                <w:szCs w:val="18"/>
              </w:rPr>
            </w:pPr>
            <w:r w:rsidRPr="006C75A7">
              <w:rPr>
                <w:rFonts w:ascii="Times New Roman" w:hAnsi="Times New Roman"/>
                <w:b/>
                <w:sz w:val="18"/>
                <w:szCs w:val="18"/>
              </w:rPr>
              <w:t>0 – 2</w:t>
            </w:r>
            <w:r>
              <w:rPr>
                <w:rFonts w:ascii="Times New Roman" w:hAnsi="Times New Roman"/>
                <w:b/>
                <w:sz w:val="18"/>
                <w:szCs w:val="18"/>
              </w:rPr>
              <w:t>71 4</w:t>
            </w:r>
            <w:r w:rsidRPr="006C75A7">
              <w:rPr>
                <w:rFonts w:ascii="Times New Roman" w:hAnsi="Times New Roman"/>
                <w:b/>
                <w:sz w:val="18"/>
                <w:szCs w:val="18"/>
              </w:rPr>
              <w:t>00 Ft</w:t>
            </w:r>
          </w:p>
        </w:tc>
        <w:tc>
          <w:tcPr>
            <w:tcW w:w="144" w:type="dxa"/>
            <w:tcBorders>
              <w:top w:val="dashSmallGap" w:sz="4" w:space="0" w:color="auto"/>
              <w:left w:val="dashSmallGap" w:sz="4" w:space="0" w:color="auto"/>
              <w:bottom w:val="dashSmallGap" w:sz="4" w:space="0" w:color="auto"/>
              <w:right w:val="dashSmallGap" w:sz="4" w:space="0" w:color="auto"/>
            </w:tcBorders>
          </w:tcPr>
          <w:p w:rsidR="004B7C3D" w:rsidRPr="006C75A7" w:rsidRDefault="004B7C3D" w:rsidP="00054FE9">
            <w:pPr>
              <w:pStyle w:val="lfej"/>
              <w:tabs>
                <w:tab w:val="left" w:pos="708"/>
              </w:tabs>
              <w:spacing w:before="80" w:after="80"/>
              <w:ind w:right="382"/>
              <w:jc w:val="center"/>
              <w:rPr>
                <w:rFonts w:ascii="Times New Roman" w:hAnsi="Times New Roman"/>
                <w:b/>
                <w:sz w:val="18"/>
                <w:szCs w:val="18"/>
              </w:rPr>
            </w:pPr>
          </w:p>
        </w:tc>
        <w:tc>
          <w:tcPr>
            <w:tcW w:w="1424" w:type="dxa"/>
            <w:tcBorders>
              <w:top w:val="dashSmallGap" w:sz="4" w:space="0" w:color="auto"/>
              <w:left w:val="dashSmallGap" w:sz="4" w:space="0" w:color="auto"/>
              <w:bottom w:val="dashSmallGap" w:sz="4" w:space="0" w:color="auto"/>
              <w:right w:val="dashSmallGap" w:sz="4" w:space="0" w:color="auto"/>
            </w:tcBorders>
            <w:hideMark/>
          </w:tcPr>
          <w:p w:rsidR="004B7C3D" w:rsidRPr="006C75A7" w:rsidRDefault="004B7C3D" w:rsidP="00054FE9">
            <w:pPr>
              <w:pStyle w:val="lfej"/>
              <w:tabs>
                <w:tab w:val="left" w:pos="708"/>
              </w:tabs>
              <w:spacing w:before="80" w:after="80"/>
              <w:ind w:right="382"/>
              <w:jc w:val="right"/>
              <w:rPr>
                <w:rFonts w:ascii="Times New Roman" w:hAnsi="Times New Roman"/>
                <w:sz w:val="18"/>
                <w:szCs w:val="18"/>
              </w:rPr>
            </w:pPr>
            <w:r w:rsidRPr="006C75A7">
              <w:rPr>
                <w:rFonts w:ascii="Times New Roman" w:hAnsi="Times New Roman"/>
                <w:sz w:val="18"/>
                <w:szCs w:val="18"/>
              </w:rPr>
              <w:t>Ft</w:t>
            </w:r>
          </w:p>
        </w:tc>
        <w:tc>
          <w:tcPr>
            <w:tcW w:w="1080" w:type="dxa"/>
            <w:tcBorders>
              <w:top w:val="dashSmallGap" w:sz="4" w:space="0" w:color="auto"/>
              <w:left w:val="dashSmallGap" w:sz="4" w:space="0" w:color="auto"/>
              <w:bottom w:val="dashSmallGap" w:sz="4" w:space="0" w:color="auto"/>
              <w:right w:val="dashSmallGap" w:sz="4" w:space="0" w:color="auto"/>
            </w:tcBorders>
            <w:hideMark/>
          </w:tcPr>
          <w:p w:rsidR="004B7C3D" w:rsidRPr="006C75A7" w:rsidRDefault="004B7C3D" w:rsidP="00054FE9">
            <w:pPr>
              <w:pStyle w:val="lfej"/>
              <w:tabs>
                <w:tab w:val="left" w:pos="708"/>
              </w:tabs>
              <w:spacing w:before="80" w:after="80"/>
              <w:ind w:right="224"/>
              <w:jc w:val="center"/>
              <w:rPr>
                <w:rFonts w:ascii="Times New Roman" w:hAnsi="Times New Roman"/>
                <w:i/>
                <w:sz w:val="18"/>
                <w:szCs w:val="18"/>
              </w:rPr>
            </w:pPr>
            <w:r w:rsidRPr="006C75A7">
              <w:rPr>
                <w:rFonts w:ascii="Times New Roman" w:hAnsi="Times New Roman"/>
                <w:i/>
                <w:sz w:val="18"/>
                <w:szCs w:val="18"/>
              </w:rPr>
              <w:t>x1,00</w:t>
            </w:r>
          </w:p>
        </w:tc>
        <w:tc>
          <w:tcPr>
            <w:tcW w:w="232" w:type="dxa"/>
            <w:tcBorders>
              <w:top w:val="dashSmallGap" w:sz="4" w:space="0" w:color="auto"/>
              <w:left w:val="dashSmallGap" w:sz="4" w:space="0" w:color="auto"/>
              <w:bottom w:val="dashSmallGap" w:sz="4" w:space="0" w:color="auto"/>
              <w:right w:val="dashSmallGap" w:sz="4" w:space="0" w:color="auto"/>
            </w:tcBorders>
            <w:shd w:val="pct10" w:color="auto" w:fill="FFFFFF"/>
          </w:tcPr>
          <w:p w:rsidR="004B7C3D" w:rsidRPr="006C75A7" w:rsidRDefault="004B7C3D" w:rsidP="00054FE9">
            <w:pPr>
              <w:pStyle w:val="lfej"/>
              <w:tabs>
                <w:tab w:val="left" w:pos="708"/>
              </w:tabs>
              <w:spacing w:before="80" w:after="80"/>
              <w:ind w:right="382"/>
              <w:jc w:val="right"/>
              <w:rPr>
                <w:rFonts w:ascii="Times New Roman" w:hAnsi="Times New Roman"/>
              </w:rPr>
            </w:pPr>
          </w:p>
        </w:tc>
        <w:tc>
          <w:tcPr>
            <w:tcW w:w="1535" w:type="dxa"/>
            <w:tcBorders>
              <w:top w:val="dashSmallGap" w:sz="4" w:space="0" w:color="auto"/>
              <w:left w:val="dashSmallGap" w:sz="4" w:space="0" w:color="auto"/>
              <w:bottom w:val="dashSmallGap" w:sz="4" w:space="0" w:color="auto"/>
              <w:right w:val="dashSmallGap" w:sz="4" w:space="0" w:color="auto"/>
            </w:tcBorders>
            <w:vAlign w:val="center"/>
            <w:hideMark/>
          </w:tcPr>
          <w:p w:rsidR="004B7C3D" w:rsidRPr="006C75A7" w:rsidRDefault="004B7C3D" w:rsidP="00054FE9">
            <w:pPr>
              <w:pStyle w:val="lfej"/>
              <w:tabs>
                <w:tab w:val="center" w:pos="600"/>
                <w:tab w:val="right" w:pos="1200"/>
              </w:tabs>
              <w:spacing w:before="80" w:after="80"/>
              <w:ind w:right="236"/>
              <w:jc w:val="right"/>
              <w:rPr>
                <w:rFonts w:ascii="Times New Roman" w:hAnsi="Times New Roman"/>
              </w:rPr>
            </w:pPr>
            <w:r w:rsidRPr="006C75A7">
              <w:rPr>
                <w:rFonts w:ascii="Times New Roman" w:hAnsi="Times New Roman"/>
              </w:rPr>
              <w:t>Ft</w:t>
            </w:r>
          </w:p>
        </w:tc>
        <w:tc>
          <w:tcPr>
            <w:tcW w:w="144" w:type="dxa"/>
            <w:tcBorders>
              <w:top w:val="dashSmallGap" w:sz="4" w:space="0" w:color="auto"/>
              <w:left w:val="dashSmallGap" w:sz="4" w:space="0" w:color="auto"/>
              <w:bottom w:val="dashSmallGap" w:sz="4" w:space="0" w:color="auto"/>
              <w:right w:val="dashSmallGap" w:sz="4" w:space="0" w:color="auto"/>
            </w:tcBorders>
            <w:shd w:val="pct10" w:color="auto" w:fill="FFFFFF"/>
          </w:tcPr>
          <w:p w:rsidR="004B7C3D" w:rsidRPr="006C75A7" w:rsidRDefault="004B7C3D" w:rsidP="00054FE9">
            <w:pPr>
              <w:pStyle w:val="lfej"/>
              <w:tabs>
                <w:tab w:val="left" w:pos="708"/>
              </w:tabs>
              <w:spacing w:before="80" w:after="80"/>
              <w:ind w:right="382"/>
              <w:jc w:val="center"/>
              <w:rPr>
                <w:rFonts w:ascii="Times New Roman" w:hAnsi="Times New Roman"/>
                <w:b/>
              </w:rPr>
            </w:pPr>
          </w:p>
        </w:tc>
      </w:tr>
      <w:tr w:rsidR="004B7C3D" w:rsidTr="00020DCB">
        <w:trPr>
          <w:cantSplit/>
        </w:trPr>
        <w:tc>
          <w:tcPr>
            <w:tcW w:w="4084" w:type="dxa"/>
            <w:tcBorders>
              <w:top w:val="dashSmallGap" w:sz="4" w:space="0" w:color="auto"/>
              <w:left w:val="dashSmallGap" w:sz="4" w:space="0" w:color="auto"/>
              <w:bottom w:val="dashSmallGap" w:sz="4" w:space="0" w:color="auto"/>
              <w:right w:val="dashSmallGap" w:sz="4" w:space="0" w:color="auto"/>
            </w:tcBorders>
            <w:hideMark/>
          </w:tcPr>
          <w:p w:rsidR="004B7C3D" w:rsidRPr="00CF47A9" w:rsidRDefault="004B7C3D" w:rsidP="00054FE9">
            <w:pPr>
              <w:pStyle w:val="lfej"/>
              <w:tabs>
                <w:tab w:val="left" w:pos="708"/>
              </w:tabs>
              <w:spacing w:before="80" w:after="80"/>
              <w:ind w:left="142" w:right="142"/>
              <w:rPr>
                <w:rFonts w:ascii="Times New Roman" w:hAnsi="Times New Roman"/>
                <w:b/>
              </w:rPr>
            </w:pPr>
            <w:r w:rsidRPr="00CF47A9">
              <w:rPr>
                <w:rFonts w:ascii="Times New Roman" w:hAnsi="Times New Roman"/>
                <w:b/>
              </w:rPr>
              <w:t xml:space="preserve">3. KULTURÁLIS SZOLGÁLTATÁSRA SZOLGÁLÓ BELÉPŐ  </w:t>
            </w:r>
          </w:p>
        </w:tc>
        <w:tc>
          <w:tcPr>
            <w:tcW w:w="2037"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8" w:type="dxa"/>
            </w:tcMar>
            <w:vAlign w:val="center"/>
            <w:hideMark/>
          </w:tcPr>
          <w:p w:rsidR="004B7C3D" w:rsidRPr="006C75A7" w:rsidRDefault="004B7C3D" w:rsidP="00054FE9">
            <w:pPr>
              <w:pStyle w:val="lfej"/>
              <w:tabs>
                <w:tab w:val="left" w:pos="708"/>
              </w:tabs>
              <w:spacing w:before="80" w:after="80"/>
              <w:ind w:left="142" w:right="152"/>
              <w:jc w:val="right"/>
              <w:rPr>
                <w:rFonts w:ascii="Times New Roman" w:hAnsi="Times New Roman"/>
                <w:b/>
                <w:sz w:val="18"/>
                <w:szCs w:val="18"/>
              </w:rPr>
            </w:pPr>
            <w:r w:rsidRPr="006C75A7">
              <w:rPr>
                <w:rFonts w:ascii="Times New Roman" w:hAnsi="Times New Roman"/>
                <w:b/>
                <w:sz w:val="18"/>
                <w:szCs w:val="18"/>
              </w:rPr>
              <w:t xml:space="preserve">0 –  </w:t>
            </w:r>
            <w:r>
              <w:rPr>
                <w:rFonts w:ascii="Times New Roman" w:hAnsi="Times New Roman"/>
                <w:b/>
                <w:sz w:val="18"/>
                <w:szCs w:val="18"/>
              </w:rPr>
              <w:t>50</w:t>
            </w:r>
            <w:r w:rsidRPr="006C75A7">
              <w:rPr>
                <w:rFonts w:ascii="Times New Roman" w:hAnsi="Times New Roman"/>
                <w:b/>
                <w:sz w:val="18"/>
                <w:szCs w:val="18"/>
              </w:rPr>
              <w:t xml:space="preserve"> 000 Ft</w:t>
            </w:r>
          </w:p>
        </w:tc>
        <w:tc>
          <w:tcPr>
            <w:tcW w:w="144" w:type="dxa"/>
            <w:tcBorders>
              <w:top w:val="dashSmallGap" w:sz="4" w:space="0" w:color="auto"/>
              <w:left w:val="dashSmallGap" w:sz="4" w:space="0" w:color="auto"/>
              <w:bottom w:val="dashSmallGap" w:sz="4" w:space="0" w:color="auto"/>
              <w:right w:val="dashSmallGap" w:sz="4" w:space="0" w:color="auto"/>
            </w:tcBorders>
          </w:tcPr>
          <w:p w:rsidR="004B7C3D" w:rsidRPr="006C75A7" w:rsidRDefault="004B7C3D" w:rsidP="00054FE9">
            <w:pPr>
              <w:pStyle w:val="lfej"/>
              <w:tabs>
                <w:tab w:val="left" w:pos="708"/>
              </w:tabs>
              <w:spacing w:before="80" w:after="80"/>
              <w:ind w:right="382"/>
              <w:jc w:val="center"/>
              <w:rPr>
                <w:rFonts w:ascii="Times New Roman" w:hAnsi="Times New Roman"/>
                <w:b/>
                <w:sz w:val="18"/>
                <w:szCs w:val="18"/>
              </w:rPr>
            </w:pPr>
          </w:p>
        </w:tc>
        <w:tc>
          <w:tcPr>
            <w:tcW w:w="1424" w:type="dxa"/>
            <w:tcBorders>
              <w:top w:val="dashSmallGap" w:sz="4" w:space="0" w:color="auto"/>
              <w:left w:val="dashSmallGap" w:sz="4" w:space="0" w:color="auto"/>
              <w:bottom w:val="dashSmallGap" w:sz="4" w:space="0" w:color="auto"/>
              <w:right w:val="dashSmallGap" w:sz="4" w:space="0" w:color="auto"/>
            </w:tcBorders>
            <w:hideMark/>
          </w:tcPr>
          <w:p w:rsidR="004B7C3D" w:rsidRPr="006C75A7" w:rsidRDefault="004B7C3D" w:rsidP="00054FE9">
            <w:pPr>
              <w:pStyle w:val="lfej"/>
              <w:tabs>
                <w:tab w:val="left" w:pos="708"/>
              </w:tabs>
              <w:spacing w:before="80" w:after="80"/>
              <w:ind w:right="382"/>
              <w:jc w:val="right"/>
              <w:rPr>
                <w:rFonts w:ascii="Times New Roman" w:hAnsi="Times New Roman"/>
                <w:sz w:val="18"/>
                <w:szCs w:val="18"/>
              </w:rPr>
            </w:pPr>
            <w:r w:rsidRPr="006C75A7">
              <w:rPr>
                <w:rFonts w:ascii="Times New Roman" w:hAnsi="Times New Roman"/>
                <w:sz w:val="18"/>
                <w:szCs w:val="18"/>
              </w:rPr>
              <w:t>Ft</w:t>
            </w:r>
          </w:p>
        </w:tc>
        <w:tc>
          <w:tcPr>
            <w:tcW w:w="1080" w:type="dxa"/>
            <w:tcBorders>
              <w:top w:val="dashSmallGap" w:sz="4" w:space="0" w:color="auto"/>
              <w:left w:val="dashSmallGap" w:sz="4" w:space="0" w:color="auto"/>
              <w:bottom w:val="dashSmallGap" w:sz="4" w:space="0" w:color="auto"/>
              <w:right w:val="dashSmallGap" w:sz="4" w:space="0" w:color="auto"/>
            </w:tcBorders>
            <w:hideMark/>
          </w:tcPr>
          <w:p w:rsidR="004B7C3D" w:rsidRPr="006C75A7" w:rsidRDefault="004B7C3D" w:rsidP="00054FE9">
            <w:pPr>
              <w:pStyle w:val="lfej"/>
              <w:tabs>
                <w:tab w:val="left" w:pos="708"/>
              </w:tabs>
              <w:spacing w:before="80" w:after="80"/>
              <w:ind w:right="224"/>
              <w:jc w:val="center"/>
              <w:rPr>
                <w:rFonts w:ascii="Times New Roman" w:hAnsi="Times New Roman"/>
                <w:i/>
                <w:sz w:val="18"/>
                <w:szCs w:val="18"/>
              </w:rPr>
            </w:pPr>
            <w:r w:rsidRPr="006C75A7">
              <w:rPr>
                <w:rFonts w:ascii="Times New Roman" w:hAnsi="Times New Roman"/>
                <w:i/>
                <w:sz w:val="18"/>
                <w:szCs w:val="18"/>
              </w:rPr>
              <w:t>x1,00</w:t>
            </w:r>
          </w:p>
        </w:tc>
        <w:tc>
          <w:tcPr>
            <w:tcW w:w="232" w:type="dxa"/>
            <w:tcBorders>
              <w:top w:val="dashSmallGap" w:sz="4" w:space="0" w:color="auto"/>
              <w:left w:val="dashSmallGap" w:sz="4" w:space="0" w:color="auto"/>
              <w:bottom w:val="dashSmallGap" w:sz="4" w:space="0" w:color="auto"/>
              <w:right w:val="dashSmallGap" w:sz="4" w:space="0" w:color="auto"/>
            </w:tcBorders>
            <w:shd w:val="pct10" w:color="auto" w:fill="FFFFFF"/>
          </w:tcPr>
          <w:p w:rsidR="004B7C3D" w:rsidRPr="006C75A7" w:rsidRDefault="004B7C3D" w:rsidP="00054FE9">
            <w:pPr>
              <w:pStyle w:val="lfej"/>
              <w:tabs>
                <w:tab w:val="left" w:pos="708"/>
              </w:tabs>
              <w:spacing w:before="80" w:after="80"/>
              <w:ind w:right="382"/>
              <w:jc w:val="right"/>
              <w:rPr>
                <w:rFonts w:ascii="Times New Roman" w:hAnsi="Times New Roman"/>
              </w:rPr>
            </w:pPr>
          </w:p>
        </w:tc>
        <w:tc>
          <w:tcPr>
            <w:tcW w:w="1535" w:type="dxa"/>
            <w:tcBorders>
              <w:top w:val="dashSmallGap" w:sz="4" w:space="0" w:color="auto"/>
              <w:left w:val="dashSmallGap" w:sz="4" w:space="0" w:color="auto"/>
              <w:bottom w:val="dashSmallGap" w:sz="4" w:space="0" w:color="auto"/>
              <w:right w:val="dashSmallGap" w:sz="4" w:space="0" w:color="auto"/>
            </w:tcBorders>
            <w:vAlign w:val="center"/>
            <w:hideMark/>
          </w:tcPr>
          <w:p w:rsidR="004B7C3D" w:rsidRPr="006C75A7" w:rsidRDefault="004B7C3D" w:rsidP="00054FE9">
            <w:pPr>
              <w:pStyle w:val="lfej"/>
              <w:tabs>
                <w:tab w:val="center" w:pos="600"/>
                <w:tab w:val="right" w:pos="1200"/>
              </w:tabs>
              <w:spacing w:before="80" w:after="80"/>
              <w:ind w:right="236"/>
              <w:jc w:val="right"/>
              <w:rPr>
                <w:rFonts w:ascii="Times New Roman" w:hAnsi="Times New Roman"/>
              </w:rPr>
            </w:pPr>
            <w:r w:rsidRPr="006C75A7">
              <w:rPr>
                <w:rFonts w:ascii="Times New Roman" w:hAnsi="Times New Roman"/>
              </w:rPr>
              <w:t>Ft</w:t>
            </w:r>
          </w:p>
        </w:tc>
        <w:tc>
          <w:tcPr>
            <w:tcW w:w="144" w:type="dxa"/>
            <w:tcBorders>
              <w:top w:val="dashSmallGap" w:sz="4" w:space="0" w:color="auto"/>
              <w:left w:val="dashSmallGap" w:sz="4" w:space="0" w:color="auto"/>
              <w:bottom w:val="dashSmallGap" w:sz="4" w:space="0" w:color="auto"/>
              <w:right w:val="dashSmallGap" w:sz="4" w:space="0" w:color="auto"/>
            </w:tcBorders>
            <w:shd w:val="pct10" w:color="auto" w:fill="FFFFFF"/>
          </w:tcPr>
          <w:p w:rsidR="004B7C3D" w:rsidRPr="006C75A7" w:rsidRDefault="004B7C3D" w:rsidP="00054FE9">
            <w:pPr>
              <w:pStyle w:val="lfej"/>
              <w:tabs>
                <w:tab w:val="left" w:pos="708"/>
              </w:tabs>
              <w:spacing w:before="80" w:after="80"/>
              <w:ind w:right="382"/>
              <w:jc w:val="center"/>
              <w:rPr>
                <w:rFonts w:ascii="Times New Roman" w:hAnsi="Times New Roman"/>
                <w:b/>
              </w:rPr>
            </w:pPr>
          </w:p>
        </w:tc>
      </w:tr>
      <w:tr w:rsidR="004B7C3D" w:rsidTr="00020DCB">
        <w:trPr>
          <w:cantSplit/>
        </w:trPr>
        <w:tc>
          <w:tcPr>
            <w:tcW w:w="4084" w:type="dxa"/>
            <w:tcBorders>
              <w:top w:val="dashSmallGap" w:sz="4" w:space="0" w:color="auto"/>
              <w:left w:val="dashSmallGap" w:sz="4" w:space="0" w:color="auto"/>
              <w:bottom w:val="dashSmallGap" w:sz="4" w:space="0" w:color="auto"/>
              <w:right w:val="dashSmallGap" w:sz="4" w:space="0" w:color="auto"/>
            </w:tcBorders>
            <w:hideMark/>
          </w:tcPr>
          <w:p w:rsidR="004B7C3D" w:rsidRPr="00CF47A9" w:rsidRDefault="004B7C3D" w:rsidP="00054FE9">
            <w:pPr>
              <w:pStyle w:val="lfej"/>
              <w:tabs>
                <w:tab w:val="left" w:pos="708"/>
              </w:tabs>
              <w:spacing w:before="80" w:after="80"/>
              <w:ind w:left="142" w:right="142"/>
              <w:rPr>
                <w:rFonts w:ascii="Times New Roman" w:hAnsi="Times New Roman"/>
                <w:b/>
              </w:rPr>
            </w:pPr>
            <w:r w:rsidRPr="00CF47A9">
              <w:rPr>
                <w:rFonts w:ascii="Times New Roman" w:hAnsi="Times New Roman"/>
                <w:b/>
              </w:rPr>
              <w:t>4. ÉTKEZÉSI ERZSÉBET UTALVÁNY</w:t>
            </w:r>
          </w:p>
        </w:tc>
        <w:tc>
          <w:tcPr>
            <w:tcW w:w="2037"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8" w:type="dxa"/>
            </w:tcMar>
            <w:vAlign w:val="center"/>
            <w:hideMark/>
          </w:tcPr>
          <w:p w:rsidR="004B7C3D" w:rsidRPr="006C75A7" w:rsidRDefault="004B7C3D" w:rsidP="00054FE9">
            <w:pPr>
              <w:pStyle w:val="lfej"/>
              <w:tabs>
                <w:tab w:val="left" w:pos="708"/>
              </w:tabs>
              <w:spacing w:before="80" w:after="80"/>
              <w:ind w:left="142" w:right="152"/>
              <w:jc w:val="right"/>
              <w:rPr>
                <w:rFonts w:ascii="Times New Roman" w:hAnsi="Times New Roman"/>
                <w:b/>
                <w:sz w:val="18"/>
                <w:szCs w:val="18"/>
              </w:rPr>
            </w:pPr>
            <w:r>
              <w:rPr>
                <w:rFonts w:ascii="Times New Roman" w:hAnsi="Times New Roman"/>
                <w:b/>
                <w:sz w:val="18"/>
                <w:szCs w:val="18"/>
              </w:rPr>
              <w:t>1 00</w:t>
            </w:r>
            <w:r w:rsidRPr="006C75A7">
              <w:rPr>
                <w:rFonts w:ascii="Times New Roman" w:hAnsi="Times New Roman"/>
                <w:b/>
                <w:sz w:val="18"/>
                <w:szCs w:val="18"/>
              </w:rPr>
              <w:t xml:space="preserve">0 – 96 </w:t>
            </w:r>
            <w:r>
              <w:rPr>
                <w:rFonts w:ascii="Times New Roman" w:hAnsi="Times New Roman"/>
                <w:b/>
                <w:sz w:val="18"/>
                <w:szCs w:val="18"/>
              </w:rPr>
              <w:t>000</w:t>
            </w:r>
            <w:r w:rsidRPr="006C75A7">
              <w:rPr>
                <w:rFonts w:ascii="Times New Roman" w:hAnsi="Times New Roman"/>
                <w:b/>
                <w:sz w:val="18"/>
                <w:szCs w:val="18"/>
              </w:rPr>
              <w:t xml:space="preserve"> Ft</w:t>
            </w:r>
          </w:p>
        </w:tc>
        <w:tc>
          <w:tcPr>
            <w:tcW w:w="144" w:type="dxa"/>
            <w:tcBorders>
              <w:top w:val="dashSmallGap" w:sz="4" w:space="0" w:color="auto"/>
              <w:left w:val="dashSmallGap" w:sz="4" w:space="0" w:color="auto"/>
              <w:bottom w:val="dashSmallGap" w:sz="4" w:space="0" w:color="auto"/>
              <w:right w:val="dashSmallGap" w:sz="4" w:space="0" w:color="auto"/>
            </w:tcBorders>
          </w:tcPr>
          <w:p w:rsidR="004B7C3D" w:rsidRPr="006C75A7" w:rsidRDefault="004B7C3D" w:rsidP="00054FE9">
            <w:pPr>
              <w:pStyle w:val="lfej"/>
              <w:tabs>
                <w:tab w:val="left" w:pos="708"/>
              </w:tabs>
              <w:spacing w:before="80" w:after="80"/>
              <w:ind w:right="382"/>
              <w:jc w:val="center"/>
              <w:rPr>
                <w:rFonts w:ascii="Times New Roman" w:hAnsi="Times New Roman"/>
                <w:b/>
                <w:sz w:val="18"/>
                <w:szCs w:val="18"/>
              </w:rPr>
            </w:pPr>
          </w:p>
        </w:tc>
        <w:tc>
          <w:tcPr>
            <w:tcW w:w="1424" w:type="dxa"/>
            <w:tcBorders>
              <w:top w:val="dashSmallGap" w:sz="4" w:space="0" w:color="auto"/>
              <w:left w:val="dashSmallGap" w:sz="4" w:space="0" w:color="auto"/>
              <w:bottom w:val="dashSmallGap" w:sz="4" w:space="0" w:color="auto"/>
              <w:right w:val="dashSmallGap" w:sz="4" w:space="0" w:color="auto"/>
            </w:tcBorders>
            <w:vAlign w:val="center"/>
            <w:hideMark/>
          </w:tcPr>
          <w:p w:rsidR="004B7C3D" w:rsidRPr="006C75A7" w:rsidRDefault="004B7C3D" w:rsidP="00054FE9">
            <w:pPr>
              <w:pStyle w:val="lfej"/>
              <w:tabs>
                <w:tab w:val="left" w:pos="708"/>
              </w:tabs>
              <w:spacing w:before="80" w:after="80"/>
              <w:ind w:right="382"/>
              <w:jc w:val="right"/>
              <w:rPr>
                <w:rFonts w:ascii="Times New Roman" w:hAnsi="Times New Roman"/>
                <w:sz w:val="18"/>
                <w:szCs w:val="18"/>
              </w:rPr>
            </w:pPr>
            <w:r w:rsidRPr="006C75A7">
              <w:rPr>
                <w:rFonts w:ascii="Times New Roman" w:hAnsi="Times New Roman"/>
                <w:sz w:val="18"/>
                <w:szCs w:val="18"/>
              </w:rPr>
              <w:t>Ft</w:t>
            </w:r>
          </w:p>
        </w:tc>
        <w:tc>
          <w:tcPr>
            <w:tcW w:w="1080" w:type="dxa"/>
            <w:tcBorders>
              <w:top w:val="dashSmallGap" w:sz="4" w:space="0" w:color="auto"/>
              <w:left w:val="dashSmallGap" w:sz="4" w:space="0" w:color="auto"/>
              <w:bottom w:val="dashSmallGap" w:sz="4" w:space="0" w:color="auto"/>
              <w:right w:val="dashSmallGap" w:sz="4" w:space="0" w:color="auto"/>
            </w:tcBorders>
            <w:vAlign w:val="center"/>
            <w:hideMark/>
          </w:tcPr>
          <w:p w:rsidR="004B7C3D" w:rsidRPr="006C75A7" w:rsidRDefault="004B7C3D" w:rsidP="00054FE9">
            <w:pPr>
              <w:pStyle w:val="lfej"/>
              <w:tabs>
                <w:tab w:val="left" w:pos="708"/>
              </w:tabs>
              <w:spacing w:before="80" w:after="80"/>
              <w:ind w:right="224"/>
              <w:jc w:val="center"/>
              <w:rPr>
                <w:rFonts w:ascii="Times New Roman" w:hAnsi="Times New Roman"/>
                <w:i/>
                <w:sz w:val="18"/>
                <w:szCs w:val="18"/>
              </w:rPr>
            </w:pPr>
            <w:r w:rsidRPr="006C75A7">
              <w:rPr>
                <w:rFonts w:ascii="Times New Roman" w:hAnsi="Times New Roman"/>
                <w:i/>
                <w:sz w:val="18"/>
                <w:szCs w:val="18"/>
              </w:rPr>
              <w:t>x1,</w:t>
            </w:r>
            <w:r>
              <w:rPr>
                <w:rFonts w:ascii="Times New Roman" w:hAnsi="Times New Roman"/>
                <w:i/>
                <w:sz w:val="18"/>
                <w:szCs w:val="18"/>
              </w:rPr>
              <w:t>3451</w:t>
            </w:r>
          </w:p>
        </w:tc>
        <w:tc>
          <w:tcPr>
            <w:tcW w:w="232" w:type="dxa"/>
            <w:tcBorders>
              <w:top w:val="dashSmallGap" w:sz="4" w:space="0" w:color="auto"/>
              <w:left w:val="dashSmallGap" w:sz="4" w:space="0" w:color="auto"/>
              <w:bottom w:val="dashSmallGap" w:sz="4" w:space="0" w:color="auto"/>
              <w:right w:val="dashSmallGap" w:sz="4" w:space="0" w:color="auto"/>
            </w:tcBorders>
            <w:shd w:val="pct10" w:color="auto" w:fill="FFFFFF"/>
            <w:vAlign w:val="center"/>
          </w:tcPr>
          <w:p w:rsidR="004B7C3D" w:rsidRPr="006C75A7" w:rsidRDefault="004B7C3D" w:rsidP="00054FE9">
            <w:pPr>
              <w:pStyle w:val="lfej"/>
              <w:tabs>
                <w:tab w:val="left" w:pos="708"/>
              </w:tabs>
              <w:spacing w:before="80" w:after="80"/>
              <w:ind w:right="382"/>
              <w:jc w:val="right"/>
              <w:rPr>
                <w:rFonts w:ascii="Times New Roman" w:hAnsi="Times New Roman"/>
              </w:rPr>
            </w:pPr>
          </w:p>
        </w:tc>
        <w:tc>
          <w:tcPr>
            <w:tcW w:w="1535" w:type="dxa"/>
            <w:tcBorders>
              <w:top w:val="dashSmallGap" w:sz="4" w:space="0" w:color="auto"/>
              <w:left w:val="dashSmallGap" w:sz="4" w:space="0" w:color="auto"/>
              <w:bottom w:val="dashSmallGap" w:sz="4" w:space="0" w:color="auto"/>
              <w:right w:val="dashSmallGap" w:sz="4" w:space="0" w:color="auto"/>
            </w:tcBorders>
            <w:vAlign w:val="center"/>
            <w:hideMark/>
          </w:tcPr>
          <w:p w:rsidR="004B7C3D" w:rsidRPr="006C75A7" w:rsidRDefault="004B7C3D" w:rsidP="00054FE9">
            <w:pPr>
              <w:pStyle w:val="lfej"/>
              <w:tabs>
                <w:tab w:val="left" w:pos="708"/>
              </w:tabs>
              <w:spacing w:before="80" w:after="80"/>
              <w:ind w:right="236"/>
              <w:jc w:val="right"/>
              <w:rPr>
                <w:rFonts w:ascii="Times New Roman" w:hAnsi="Times New Roman"/>
              </w:rPr>
            </w:pPr>
            <w:r w:rsidRPr="006C75A7">
              <w:rPr>
                <w:rFonts w:ascii="Times New Roman" w:hAnsi="Times New Roman"/>
              </w:rPr>
              <w:t>Ft</w:t>
            </w:r>
          </w:p>
        </w:tc>
        <w:tc>
          <w:tcPr>
            <w:tcW w:w="144" w:type="dxa"/>
            <w:tcBorders>
              <w:top w:val="dashSmallGap" w:sz="4" w:space="0" w:color="auto"/>
              <w:left w:val="dashSmallGap" w:sz="4" w:space="0" w:color="auto"/>
              <w:bottom w:val="dashSmallGap" w:sz="4" w:space="0" w:color="auto"/>
              <w:right w:val="dashSmallGap" w:sz="4" w:space="0" w:color="auto"/>
            </w:tcBorders>
            <w:shd w:val="pct10" w:color="auto" w:fill="FFFFFF"/>
          </w:tcPr>
          <w:p w:rsidR="004B7C3D" w:rsidRPr="006C75A7" w:rsidRDefault="004B7C3D" w:rsidP="00054FE9">
            <w:pPr>
              <w:pStyle w:val="lfej"/>
              <w:tabs>
                <w:tab w:val="left" w:pos="708"/>
              </w:tabs>
              <w:spacing w:before="80" w:after="80"/>
              <w:ind w:right="382"/>
              <w:jc w:val="center"/>
              <w:rPr>
                <w:rFonts w:ascii="Times New Roman" w:hAnsi="Times New Roman"/>
                <w:b/>
              </w:rPr>
            </w:pPr>
          </w:p>
        </w:tc>
      </w:tr>
      <w:tr w:rsidR="004B7C3D" w:rsidTr="00020DCB">
        <w:trPr>
          <w:cantSplit/>
        </w:trPr>
        <w:tc>
          <w:tcPr>
            <w:tcW w:w="4084" w:type="dxa"/>
            <w:tcBorders>
              <w:top w:val="dashSmallGap" w:sz="4" w:space="0" w:color="auto"/>
              <w:left w:val="dashSmallGap" w:sz="4" w:space="0" w:color="auto"/>
              <w:bottom w:val="dashSmallGap" w:sz="4" w:space="0" w:color="auto"/>
              <w:right w:val="dashSmallGap" w:sz="4" w:space="0" w:color="auto"/>
            </w:tcBorders>
            <w:hideMark/>
          </w:tcPr>
          <w:p w:rsidR="004B7C3D" w:rsidRPr="00CF47A9" w:rsidRDefault="004B7C3D" w:rsidP="00054FE9">
            <w:pPr>
              <w:pStyle w:val="lfej"/>
              <w:tabs>
                <w:tab w:val="left" w:pos="708"/>
              </w:tabs>
              <w:spacing w:before="80" w:after="80"/>
              <w:ind w:left="142" w:right="142"/>
              <w:rPr>
                <w:rFonts w:ascii="Times New Roman" w:hAnsi="Times New Roman"/>
                <w:b/>
              </w:rPr>
            </w:pPr>
            <w:r w:rsidRPr="00CF47A9">
              <w:rPr>
                <w:rFonts w:ascii="Times New Roman" w:hAnsi="Times New Roman"/>
                <w:b/>
              </w:rPr>
              <w:t xml:space="preserve">5. </w:t>
            </w:r>
            <w:r w:rsidRPr="00CF47A9">
              <w:rPr>
                <w:rFonts w:ascii="Times New Roman" w:hAnsi="Times New Roman"/>
              </w:rPr>
              <w:t>…………………………………………</w:t>
            </w:r>
            <w:r w:rsidRPr="00CF47A9">
              <w:rPr>
                <w:rFonts w:ascii="Times New Roman" w:hAnsi="Times New Roman"/>
                <w:b/>
              </w:rPr>
              <w:t xml:space="preserve"> NYUGDÍJPÉNZTÁRI TAGDÍJ HOZZÁJÁRULÁS</w:t>
            </w:r>
          </w:p>
        </w:tc>
        <w:tc>
          <w:tcPr>
            <w:tcW w:w="2037"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8" w:type="dxa"/>
            </w:tcMar>
            <w:vAlign w:val="center"/>
            <w:hideMark/>
          </w:tcPr>
          <w:p w:rsidR="004B7C3D" w:rsidRPr="006C75A7" w:rsidRDefault="004B7C3D" w:rsidP="00054FE9">
            <w:pPr>
              <w:pStyle w:val="lfej"/>
              <w:tabs>
                <w:tab w:val="left" w:pos="708"/>
              </w:tabs>
              <w:spacing w:before="80" w:after="80"/>
              <w:ind w:left="142" w:right="152"/>
              <w:jc w:val="right"/>
              <w:rPr>
                <w:rFonts w:ascii="Times New Roman" w:hAnsi="Times New Roman"/>
                <w:b/>
                <w:sz w:val="18"/>
                <w:szCs w:val="18"/>
              </w:rPr>
            </w:pPr>
            <w:r w:rsidRPr="006C75A7">
              <w:rPr>
                <w:rFonts w:ascii="Times New Roman" w:hAnsi="Times New Roman"/>
                <w:b/>
                <w:sz w:val="18"/>
                <w:szCs w:val="18"/>
              </w:rPr>
              <w:t xml:space="preserve">0 – </w:t>
            </w:r>
            <w:r>
              <w:rPr>
                <w:rFonts w:ascii="Times New Roman" w:hAnsi="Times New Roman"/>
                <w:b/>
                <w:sz w:val="18"/>
                <w:szCs w:val="18"/>
              </w:rPr>
              <w:t>200 000</w:t>
            </w:r>
            <w:r w:rsidRPr="006C75A7">
              <w:rPr>
                <w:rFonts w:ascii="Times New Roman" w:hAnsi="Times New Roman"/>
                <w:b/>
                <w:sz w:val="18"/>
                <w:szCs w:val="18"/>
              </w:rPr>
              <w:t xml:space="preserve"> Ft</w:t>
            </w:r>
          </w:p>
        </w:tc>
        <w:tc>
          <w:tcPr>
            <w:tcW w:w="144" w:type="dxa"/>
            <w:tcBorders>
              <w:top w:val="dashSmallGap" w:sz="4" w:space="0" w:color="auto"/>
              <w:left w:val="dashSmallGap" w:sz="4" w:space="0" w:color="auto"/>
              <w:bottom w:val="dashSmallGap" w:sz="4" w:space="0" w:color="auto"/>
              <w:right w:val="dashSmallGap" w:sz="4" w:space="0" w:color="auto"/>
            </w:tcBorders>
          </w:tcPr>
          <w:p w:rsidR="004B7C3D" w:rsidRPr="006C75A7" w:rsidRDefault="004B7C3D" w:rsidP="00054FE9">
            <w:pPr>
              <w:pStyle w:val="lfej"/>
              <w:tabs>
                <w:tab w:val="left" w:pos="708"/>
              </w:tabs>
              <w:spacing w:before="80" w:after="80"/>
              <w:ind w:right="382"/>
              <w:jc w:val="center"/>
              <w:rPr>
                <w:rFonts w:ascii="Times New Roman" w:hAnsi="Times New Roman"/>
                <w:b/>
                <w:sz w:val="18"/>
                <w:szCs w:val="18"/>
              </w:rPr>
            </w:pPr>
          </w:p>
        </w:tc>
        <w:tc>
          <w:tcPr>
            <w:tcW w:w="1424" w:type="dxa"/>
            <w:tcBorders>
              <w:top w:val="dashSmallGap" w:sz="4" w:space="0" w:color="auto"/>
              <w:left w:val="dashSmallGap" w:sz="4" w:space="0" w:color="auto"/>
              <w:bottom w:val="dashSmallGap" w:sz="4" w:space="0" w:color="auto"/>
              <w:right w:val="dashSmallGap" w:sz="4" w:space="0" w:color="auto"/>
            </w:tcBorders>
            <w:hideMark/>
          </w:tcPr>
          <w:p w:rsidR="004B7C3D" w:rsidRPr="006C75A7" w:rsidRDefault="004B7C3D" w:rsidP="00054FE9">
            <w:pPr>
              <w:pStyle w:val="lfej"/>
              <w:tabs>
                <w:tab w:val="left" w:pos="708"/>
              </w:tabs>
              <w:spacing w:before="80" w:after="80"/>
              <w:ind w:right="382"/>
              <w:jc w:val="right"/>
              <w:rPr>
                <w:rFonts w:ascii="Times New Roman" w:hAnsi="Times New Roman"/>
                <w:sz w:val="18"/>
                <w:szCs w:val="18"/>
              </w:rPr>
            </w:pPr>
            <w:r w:rsidRPr="006C75A7">
              <w:rPr>
                <w:rFonts w:ascii="Times New Roman" w:hAnsi="Times New Roman"/>
                <w:sz w:val="18"/>
                <w:szCs w:val="18"/>
              </w:rPr>
              <w:t>Ft</w:t>
            </w:r>
          </w:p>
        </w:tc>
        <w:tc>
          <w:tcPr>
            <w:tcW w:w="1080" w:type="dxa"/>
            <w:tcBorders>
              <w:top w:val="dashSmallGap" w:sz="4" w:space="0" w:color="auto"/>
              <w:left w:val="dashSmallGap" w:sz="4" w:space="0" w:color="auto"/>
              <w:bottom w:val="dashSmallGap" w:sz="4" w:space="0" w:color="auto"/>
              <w:right w:val="dashSmallGap" w:sz="4" w:space="0" w:color="auto"/>
            </w:tcBorders>
            <w:hideMark/>
          </w:tcPr>
          <w:p w:rsidR="004B7C3D" w:rsidRPr="006C75A7" w:rsidRDefault="004B7C3D" w:rsidP="00054FE9">
            <w:pPr>
              <w:pStyle w:val="lfej"/>
              <w:tabs>
                <w:tab w:val="left" w:pos="708"/>
              </w:tabs>
              <w:spacing w:before="80" w:after="80"/>
              <w:ind w:right="224"/>
              <w:jc w:val="center"/>
              <w:rPr>
                <w:rFonts w:ascii="Times New Roman" w:hAnsi="Times New Roman"/>
                <w:i/>
                <w:sz w:val="18"/>
                <w:szCs w:val="18"/>
              </w:rPr>
            </w:pPr>
            <w:r w:rsidRPr="006C75A7">
              <w:rPr>
                <w:rFonts w:ascii="Times New Roman" w:hAnsi="Times New Roman"/>
                <w:i/>
                <w:sz w:val="18"/>
                <w:szCs w:val="18"/>
              </w:rPr>
              <w:t>x1,</w:t>
            </w:r>
            <w:r>
              <w:rPr>
                <w:rFonts w:ascii="Times New Roman" w:hAnsi="Times New Roman"/>
                <w:i/>
                <w:sz w:val="18"/>
                <w:szCs w:val="18"/>
              </w:rPr>
              <w:t>3451</w:t>
            </w:r>
          </w:p>
        </w:tc>
        <w:tc>
          <w:tcPr>
            <w:tcW w:w="232" w:type="dxa"/>
            <w:tcBorders>
              <w:top w:val="dashSmallGap" w:sz="4" w:space="0" w:color="auto"/>
              <w:left w:val="dashSmallGap" w:sz="4" w:space="0" w:color="auto"/>
              <w:bottom w:val="dashSmallGap" w:sz="4" w:space="0" w:color="auto"/>
              <w:right w:val="dashSmallGap" w:sz="4" w:space="0" w:color="auto"/>
            </w:tcBorders>
            <w:shd w:val="pct10" w:color="auto" w:fill="FFFFFF"/>
          </w:tcPr>
          <w:p w:rsidR="004B7C3D" w:rsidRPr="006C75A7" w:rsidRDefault="004B7C3D" w:rsidP="00054FE9">
            <w:pPr>
              <w:pStyle w:val="lfej"/>
              <w:tabs>
                <w:tab w:val="left" w:pos="708"/>
              </w:tabs>
              <w:spacing w:before="80" w:after="80"/>
              <w:ind w:right="382"/>
              <w:jc w:val="right"/>
              <w:rPr>
                <w:rFonts w:ascii="Times New Roman" w:hAnsi="Times New Roman"/>
              </w:rPr>
            </w:pPr>
          </w:p>
        </w:tc>
        <w:tc>
          <w:tcPr>
            <w:tcW w:w="1535" w:type="dxa"/>
            <w:tcBorders>
              <w:top w:val="dashSmallGap" w:sz="4" w:space="0" w:color="auto"/>
              <w:left w:val="dashSmallGap" w:sz="4" w:space="0" w:color="auto"/>
              <w:bottom w:val="dashSmallGap" w:sz="4" w:space="0" w:color="auto"/>
              <w:right w:val="dashSmallGap" w:sz="4" w:space="0" w:color="auto"/>
            </w:tcBorders>
            <w:vAlign w:val="center"/>
            <w:hideMark/>
          </w:tcPr>
          <w:p w:rsidR="004B7C3D" w:rsidRPr="006C75A7" w:rsidRDefault="004B7C3D" w:rsidP="00054FE9">
            <w:pPr>
              <w:pStyle w:val="lfej"/>
              <w:tabs>
                <w:tab w:val="left" w:pos="708"/>
              </w:tabs>
              <w:spacing w:before="80" w:after="80"/>
              <w:ind w:right="236"/>
              <w:jc w:val="right"/>
              <w:rPr>
                <w:rFonts w:ascii="Times New Roman" w:hAnsi="Times New Roman"/>
              </w:rPr>
            </w:pPr>
            <w:r w:rsidRPr="006C75A7">
              <w:rPr>
                <w:rFonts w:ascii="Times New Roman" w:hAnsi="Times New Roman"/>
              </w:rPr>
              <w:t>Ft</w:t>
            </w:r>
          </w:p>
        </w:tc>
        <w:tc>
          <w:tcPr>
            <w:tcW w:w="144" w:type="dxa"/>
            <w:tcBorders>
              <w:top w:val="dashSmallGap" w:sz="4" w:space="0" w:color="auto"/>
              <w:left w:val="dashSmallGap" w:sz="4" w:space="0" w:color="auto"/>
              <w:bottom w:val="dashSmallGap" w:sz="4" w:space="0" w:color="auto"/>
              <w:right w:val="dashSmallGap" w:sz="4" w:space="0" w:color="auto"/>
            </w:tcBorders>
            <w:shd w:val="pct10" w:color="auto" w:fill="FFFFFF"/>
          </w:tcPr>
          <w:p w:rsidR="004B7C3D" w:rsidRPr="006C75A7" w:rsidRDefault="004B7C3D" w:rsidP="00054FE9">
            <w:pPr>
              <w:pStyle w:val="lfej"/>
              <w:tabs>
                <w:tab w:val="left" w:pos="708"/>
              </w:tabs>
              <w:spacing w:before="80" w:after="80"/>
              <w:ind w:right="382"/>
              <w:jc w:val="center"/>
              <w:rPr>
                <w:rFonts w:ascii="Times New Roman" w:hAnsi="Times New Roman"/>
                <w:b/>
              </w:rPr>
            </w:pPr>
          </w:p>
        </w:tc>
      </w:tr>
      <w:tr w:rsidR="004B7C3D" w:rsidTr="00020DCB">
        <w:trPr>
          <w:cantSplit/>
        </w:trPr>
        <w:tc>
          <w:tcPr>
            <w:tcW w:w="4084" w:type="dxa"/>
            <w:tcBorders>
              <w:top w:val="dashSmallGap" w:sz="4" w:space="0" w:color="auto"/>
              <w:left w:val="dashSmallGap" w:sz="4" w:space="0" w:color="auto"/>
              <w:bottom w:val="dashSmallGap" w:sz="4" w:space="0" w:color="auto"/>
              <w:right w:val="dashSmallGap" w:sz="4" w:space="0" w:color="auto"/>
            </w:tcBorders>
            <w:hideMark/>
          </w:tcPr>
          <w:p w:rsidR="004B7C3D" w:rsidRPr="00CF47A9" w:rsidRDefault="004B7C3D" w:rsidP="00054FE9">
            <w:pPr>
              <w:pStyle w:val="lfej"/>
              <w:tabs>
                <w:tab w:val="left" w:pos="708"/>
              </w:tabs>
              <w:spacing w:before="80" w:after="80"/>
              <w:ind w:left="142" w:right="142"/>
              <w:rPr>
                <w:rFonts w:ascii="Times New Roman" w:hAnsi="Times New Roman"/>
                <w:b/>
              </w:rPr>
            </w:pPr>
            <w:r w:rsidRPr="00CF47A9">
              <w:rPr>
                <w:rFonts w:ascii="Times New Roman" w:hAnsi="Times New Roman"/>
                <w:b/>
              </w:rPr>
              <w:t xml:space="preserve">6. </w:t>
            </w:r>
            <w:r w:rsidRPr="00CF47A9">
              <w:rPr>
                <w:rFonts w:ascii="Times New Roman" w:hAnsi="Times New Roman"/>
              </w:rPr>
              <w:t>…………………………………………</w:t>
            </w:r>
            <w:r w:rsidRPr="00CF47A9">
              <w:rPr>
                <w:rFonts w:ascii="Times New Roman" w:hAnsi="Times New Roman"/>
                <w:b/>
              </w:rPr>
              <w:t xml:space="preserve"> EGÉSZSÉG-PÉNZTÁRI TAGDÍJ HOZZÁJÁRULÁS</w:t>
            </w:r>
          </w:p>
        </w:tc>
        <w:tc>
          <w:tcPr>
            <w:tcW w:w="2037"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8" w:type="dxa"/>
            </w:tcMar>
            <w:vAlign w:val="center"/>
            <w:hideMark/>
          </w:tcPr>
          <w:p w:rsidR="004B7C3D" w:rsidRPr="006C75A7" w:rsidRDefault="004B7C3D" w:rsidP="00054FE9">
            <w:pPr>
              <w:pStyle w:val="lfej"/>
              <w:tabs>
                <w:tab w:val="left" w:pos="708"/>
              </w:tabs>
              <w:spacing w:before="80" w:after="80"/>
              <w:ind w:left="142" w:right="152"/>
              <w:jc w:val="right"/>
              <w:rPr>
                <w:rFonts w:ascii="Times New Roman" w:hAnsi="Times New Roman"/>
                <w:b/>
                <w:sz w:val="18"/>
                <w:szCs w:val="18"/>
              </w:rPr>
            </w:pPr>
            <w:r w:rsidRPr="006C75A7">
              <w:rPr>
                <w:rFonts w:ascii="Times New Roman" w:hAnsi="Times New Roman"/>
                <w:b/>
                <w:sz w:val="18"/>
                <w:szCs w:val="18"/>
              </w:rPr>
              <w:t xml:space="preserve">0 – </w:t>
            </w:r>
            <w:r>
              <w:rPr>
                <w:rFonts w:ascii="Times New Roman" w:hAnsi="Times New Roman"/>
                <w:b/>
                <w:sz w:val="18"/>
                <w:szCs w:val="18"/>
              </w:rPr>
              <w:t>200 000</w:t>
            </w:r>
            <w:r w:rsidRPr="006C75A7">
              <w:rPr>
                <w:rFonts w:ascii="Times New Roman" w:hAnsi="Times New Roman"/>
                <w:b/>
                <w:sz w:val="18"/>
                <w:szCs w:val="18"/>
              </w:rPr>
              <w:t xml:space="preserve"> Ft</w:t>
            </w:r>
          </w:p>
        </w:tc>
        <w:tc>
          <w:tcPr>
            <w:tcW w:w="144" w:type="dxa"/>
            <w:tcBorders>
              <w:top w:val="dashSmallGap" w:sz="4" w:space="0" w:color="auto"/>
              <w:left w:val="dashSmallGap" w:sz="4" w:space="0" w:color="auto"/>
              <w:bottom w:val="dashSmallGap" w:sz="4" w:space="0" w:color="auto"/>
              <w:right w:val="dashSmallGap" w:sz="4" w:space="0" w:color="auto"/>
            </w:tcBorders>
          </w:tcPr>
          <w:p w:rsidR="004B7C3D" w:rsidRPr="006C75A7" w:rsidRDefault="004B7C3D" w:rsidP="00054FE9">
            <w:pPr>
              <w:pStyle w:val="lfej"/>
              <w:tabs>
                <w:tab w:val="left" w:pos="708"/>
              </w:tabs>
              <w:spacing w:before="80" w:after="80"/>
              <w:ind w:right="382"/>
              <w:jc w:val="center"/>
              <w:rPr>
                <w:rFonts w:ascii="Times New Roman" w:hAnsi="Times New Roman"/>
                <w:b/>
                <w:sz w:val="18"/>
                <w:szCs w:val="18"/>
              </w:rPr>
            </w:pPr>
          </w:p>
        </w:tc>
        <w:tc>
          <w:tcPr>
            <w:tcW w:w="1424" w:type="dxa"/>
            <w:tcBorders>
              <w:top w:val="dashSmallGap" w:sz="4" w:space="0" w:color="auto"/>
              <w:left w:val="dashSmallGap" w:sz="4" w:space="0" w:color="auto"/>
              <w:bottom w:val="dashSmallGap" w:sz="4" w:space="0" w:color="auto"/>
              <w:right w:val="dashSmallGap" w:sz="4" w:space="0" w:color="auto"/>
            </w:tcBorders>
            <w:hideMark/>
          </w:tcPr>
          <w:p w:rsidR="004B7C3D" w:rsidRPr="006C75A7" w:rsidRDefault="004B7C3D" w:rsidP="00054FE9">
            <w:pPr>
              <w:pStyle w:val="lfej"/>
              <w:tabs>
                <w:tab w:val="left" w:pos="708"/>
              </w:tabs>
              <w:spacing w:before="80" w:after="80"/>
              <w:ind w:right="382"/>
              <w:jc w:val="right"/>
              <w:rPr>
                <w:rFonts w:ascii="Times New Roman" w:hAnsi="Times New Roman"/>
                <w:sz w:val="18"/>
                <w:szCs w:val="18"/>
              </w:rPr>
            </w:pPr>
            <w:r w:rsidRPr="006C75A7">
              <w:rPr>
                <w:rFonts w:ascii="Times New Roman" w:hAnsi="Times New Roman"/>
                <w:sz w:val="18"/>
                <w:szCs w:val="18"/>
              </w:rPr>
              <w:t>Ft</w:t>
            </w:r>
          </w:p>
        </w:tc>
        <w:tc>
          <w:tcPr>
            <w:tcW w:w="1080" w:type="dxa"/>
            <w:tcBorders>
              <w:top w:val="dashSmallGap" w:sz="4" w:space="0" w:color="auto"/>
              <w:left w:val="dashSmallGap" w:sz="4" w:space="0" w:color="auto"/>
              <w:bottom w:val="dashSmallGap" w:sz="4" w:space="0" w:color="auto"/>
              <w:right w:val="dashSmallGap" w:sz="4" w:space="0" w:color="auto"/>
            </w:tcBorders>
            <w:hideMark/>
          </w:tcPr>
          <w:p w:rsidR="004B7C3D" w:rsidRPr="006C75A7" w:rsidRDefault="004B7C3D" w:rsidP="00054FE9">
            <w:pPr>
              <w:pStyle w:val="lfej"/>
              <w:tabs>
                <w:tab w:val="left" w:pos="708"/>
              </w:tabs>
              <w:spacing w:before="80" w:after="80"/>
              <w:ind w:right="224"/>
              <w:jc w:val="center"/>
              <w:rPr>
                <w:rFonts w:ascii="Times New Roman" w:hAnsi="Times New Roman"/>
                <w:i/>
                <w:sz w:val="18"/>
                <w:szCs w:val="18"/>
              </w:rPr>
            </w:pPr>
            <w:r w:rsidRPr="006C75A7">
              <w:rPr>
                <w:rFonts w:ascii="Times New Roman" w:hAnsi="Times New Roman"/>
                <w:i/>
                <w:sz w:val="18"/>
                <w:szCs w:val="18"/>
              </w:rPr>
              <w:t>x1,</w:t>
            </w:r>
            <w:r>
              <w:rPr>
                <w:rFonts w:ascii="Times New Roman" w:hAnsi="Times New Roman"/>
                <w:i/>
                <w:sz w:val="18"/>
                <w:szCs w:val="18"/>
              </w:rPr>
              <w:t>3451</w:t>
            </w:r>
          </w:p>
        </w:tc>
        <w:tc>
          <w:tcPr>
            <w:tcW w:w="232" w:type="dxa"/>
            <w:tcBorders>
              <w:top w:val="dashSmallGap" w:sz="4" w:space="0" w:color="auto"/>
              <w:left w:val="dashSmallGap" w:sz="4" w:space="0" w:color="auto"/>
              <w:bottom w:val="dashSmallGap" w:sz="4" w:space="0" w:color="auto"/>
              <w:right w:val="dashSmallGap" w:sz="4" w:space="0" w:color="auto"/>
            </w:tcBorders>
            <w:shd w:val="pct10" w:color="auto" w:fill="FFFFFF"/>
          </w:tcPr>
          <w:p w:rsidR="004B7C3D" w:rsidRPr="006C75A7" w:rsidRDefault="004B7C3D" w:rsidP="00054FE9">
            <w:pPr>
              <w:pStyle w:val="lfej"/>
              <w:tabs>
                <w:tab w:val="left" w:pos="708"/>
              </w:tabs>
              <w:spacing w:before="80" w:after="80"/>
              <w:ind w:right="382"/>
              <w:jc w:val="right"/>
              <w:rPr>
                <w:rFonts w:ascii="Times New Roman" w:hAnsi="Times New Roman"/>
              </w:rPr>
            </w:pPr>
          </w:p>
        </w:tc>
        <w:tc>
          <w:tcPr>
            <w:tcW w:w="1535" w:type="dxa"/>
            <w:tcBorders>
              <w:top w:val="dashSmallGap" w:sz="4" w:space="0" w:color="auto"/>
              <w:left w:val="dashSmallGap" w:sz="4" w:space="0" w:color="auto"/>
              <w:bottom w:val="dashSmallGap" w:sz="4" w:space="0" w:color="auto"/>
              <w:right w:val="dashSmallGap" w:sz="4" w:space="0" w:color="auto"/>
            </w:tcBorders>
            <w:vAlign w:val="center"/>
            <w:hideMark/>
          </w:tcPr>
          <w:p w:rsidR="004B7C3D" w:rsidRPr="006C75A7" w:rsidRDefault="004B7C3D" w:rsidP="00054FE9">
            <w:pPr>
              <w:pStyle w:val="lfej"/>
              <w:tabs>
                <w:tab w:val="left" w:pos="708"/>
              </w:tabs>
              <w:spacing w:before="80" w:after="80"/>
              <w:ind w:right="236"/>
              <w:jc w:val="right"/>
              <w:rPr>
                <w:rFonts w:ascii="Times New Roman" w:hAnsi="Times New Roman"/>
              </w:rPr>
            </w:pPr>
            <w:r w:rsidRPr="006C75A7">
              <w:rPr>
                <w:rFonts w:ascii="Times New Roman" w:hAnsi="Times New Roman"/>
              </w:rPr>
              <w:t>Ft</w:t>
            </w:r>
          </w:p>
        </w:tc>
        <w:tc>
          <w:tcPr>
            <w:tcW w:w="144" w:type="dxa"/>
            <w:tcBorders>
              <w:top w:val="dashSmallGap" w:sz="4" w:space="0" w:color="auto"/>
              <w:left w:val="dashSmallGap" w:sz="4" w:space="0" w:color="auto"/>
              <w:bottom w:val="dashSmallGap" w:sz="4" w:space="0" w:color="auto"/>
              <w:right w:val="dashSmallGap" w:sz="4" w:space="0" w:color="auto"/>
            </w:tcBorders>
            <w:shd w:val="pct10" w:color="auto" w:fill="FFFFFF"/>
          </w:tcPr>
          <w:p w:rsidR="004B7C3D" w:rsidRPr="006C75A7" w:rsidRDefault="004B7C3D" w:rsidP="00054FE9">
            <w:pPr>
              <w:pStyle w:val="lfej"/>
              <w:tabs>
                <w:tab w:val="left" w:pos="708"/>
              </w:tabs>
              <w:spacing w:before="80" w:after="80"/>
              <w:ind w:right="382"/>
              <w:jc w:val="center"/>
              <w:rPr>
                <w:rFonts w:ascii="Times New Roman" w:hAnsi="Times New Roman"/>
                <w:b/>
              </w:rPr>
            </w:pPr>
          </w:p>
        </w:tc>
      </w:tr>
      <w:tr w:rsidR="004B7C3D" w:rsidTr="00020DCB">
        <w:trPr>
          <w:cantSplit/>
        </w:trPr>
        <w:tc>
          <w:tcPr>
            <w:tcW w:w="4084" w:type="dxa"/>
            <w:tcBorders>
              <w:top w:val="dashSmallGap" w:sz="4" w:space="0" w:color="auto"/>
              <w:left w:val="dashSmallGap" w:sz="4" w:space="0" w:color="auto"/>
              <w:bottom w:val="dashSmallGap" w:sz="4" w:space="0" w:color="auto"/>
              <w:right w:val="dashSmallGap" w:sz="4" w:space="0" w:color="auto"/>
            </w:tcBorders>
            <w:hideMark/>
          </w:tcPr>
          <w:p w:rsidR="004B7C3D" w:rsidRPr="00CF47A9" w:rsidRDefault="004B7C3D" w:rsidP="00054FE9">
            <w:pPr>
              <w:pStyle w:val="lfej"/>
              <w:tabs>
                <w:tab w:val="left" w:pos="708"/>
              </w:tabs>
              <w:spacing w:before="80" w:after="80"/>
              <w:ind w:left="142" w:right="142"/>
              <w:rPr>
                <w:rFonts w:ascii="Times New Roman" w:hAnsi="Times New Roman"/>
                <w:b/>
              </w:rPr>
            </w:pPr>
            <w:r w:rsidRPr="00CF47A9">
              <w:rPr>
                <w:rFonts w:ascii="Times New Roman" w:hAnsi="Times New Roman"/>
                <w:b/>
              </w:rPr>
              <w:t xml:space="preserve">7. </w:t>
            </w:r>
            <w:r w:rsidRPr="00CF47A9">
              <w:rPr>
                <w:rFonts w:ascii="Times New Roman" w:hAnsi="Times New Roman"/>
              </w:rPr>
              <w:t>. …………………………………………</w:t>
            </w:r>
            <w:r w:rsidRPr="00CF47A9">
              <w:rPr>
                <w:rFonts w:ascii="Times New Roman" w:hAnsi="Times New Roman"/>
                <w:b/>
              </w:rPr>
              <w:t xml:space="preserve"> ÖNSEGÉLYEZŐ PÉNZTÁR TAGDÍJ HOZZÁJÁRULÁS </w:t>
            </w:r>
          </w:p>
        </w:tc>
        <w:tc>
          <w:tcPr>
            <w:tcW w:w="2037"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8" w:type="dxa"/>
            </w:tcMar>
            <w:hideMark/>
          </w:tcPr>
          <w:p w:rsidR="004B7C3D" w:rsidRPr="006C75A7" w:rsidRDefault="004B7C3D" w:rsidP="00054FE9">
            <w:pPr>
              <w:pStyle w:val="lfej"/>
              <w:tabs>
                <w:tab w:val="left" w:pos="708"/>
              </w:tabs>
              <w:spacing w:before="80" w:after="80"/>
              <w:ind w:left="142" w:right="152"/>
              <w:jc w:val="right"/>
              <w:rPr>
                <w:rFonts w:ascii="Times New Roman" w:hAnsi="Times New Roman"/>
                <w:b/>
                <w:sz w:val="18"/>
                <w:szCs w:val="18"/>
              </w:rPr>
            </w:pPr>
            <w:r w:rsidRPr="006C75A7">
              <w:rPr>
                <w:rFonts w:ascii="Times New Roman" w:hAnsi="Times New Roman"/>
                <w:b/>
                <w:sz w:val="18"/>
                <w:szCs w:val="18"/>
              </w:rPr>
              <w:t xml:space="preserve">0 – </w:t>
            </w:r>
            <w:r>
              <w:rPr>
                <w:rFonts w:ascii="Times New Roman" w:hAnsi="Times New Roman"/>
                <w:b/>
                <w:sz w:val="18"/>
                <w:szCs w:val="18"/>
              </w:rPr>
              <w:t>200 000</w:t>
            </w:r>
            <w:r w:rsidRPr="006C75A7">
              <w:rPr>
                <w:rFonts w:ascii="Times New Roman" w:hAnsi="Times New Roman"/>
                <w:b/>
                <w:sz w:val="18"/>
                <w:szCs w:val="18"/>
              </w:rPr>
              <w:t xml:space="preserve"> Ft</w:t>
            </w:r>
          </w:p>
        </w:tc>
        <w:tc>
          <w:tcPr>
            <w:tcW w:w="144" w:type="dxa"/>
            <w:tcBorders>
              <w:top w:val="dashSmallGap" w:sz="4" w:space="0" w:color="auto"/>
              <w:left w:val="dashSmallGap" w:sz="4" w:space="0" w:color="auto"/>
              <w:bottom w:val="dashSmallGap" w:sz="4" w:space="0" w:color="auto"/>
              <w:right w:val="dashSmallGap" w:sz="4" w:space="0" w:color="auto"/>
            </w:tcBorders>
          </w:tcPr>
          <w:p w:rsidR="004B7C3D" w:rsidRPr="006C75A7" w:rsidRDefault="004B7C3D" w:rsidP="00054FE9">
            <w:pPr>
              <w:pStyle w:val="lfej"/>
              <w:tabs>
                <w:tab w:val="left" w:pos="708"/>
              </w:tabs>
              <w:spacing w:before="80" w:after="80"/>
              <w:ind w:right="382"/>
              <w:jc w:val="center"/>
              <w:rPr>
                <w:rFonts w:ascii="Times New Roman" w:hAnsi="Times New Roman"/>
                <w:b/>
                <w:sz w:val="18"/>
                <w:szCs w:val="18"/>
              </w:rPr>
            </w:pPr>
          </w:p>
        </w:tc>
        <w:tc>
          <w:tcPr>
            <w:tcW w:w="1424" w:type="dxa"/>
            <w:tcBorders>
              <w:top w:val="dashSmallGap" w:sz="4" w:space="0" w:color="auto"/>
              <w:left w:val="dashSmallGap" w:sz="4" w:space="0" w:color="auto"/>
              <w:bottom w:val="dashSmallGap" w:sz="4" w:space="0" w:color="auto"/>
              <w:right w:val="dashSmallGap" w:sz="4" w:space="0" w:color="auto"/>
            </w:tcBorders>
            <w:hideMark/>
          </w:tcPr>
          <w:p w:rsidR="004B7C3D" w:rsidRPr="006C75A7" w:rsidRDefault="004B7C3D" w:rsidP="00054FE9">
            <w:pPr>
              <w:pStyle w:val="lfej"/>
              <w:tabs>
                <w:tab w:val="left" w:pos="708"/>
              </w:tabs>
              <w:spacing w:before="80" w:after="80"/>
              <w:ind w:right="382"/>
              <w:jc w:val="right"/>
              <w:rPr>
                <w:rFonts w:ascii="Times New Roman" w:hAnsi="Times New Roman"/>
                <w:sz w:val="18"/>
                <w:szCs w:val="18"/>
              </w:rPr>
            </w:pPr>
            <w:r w:rsidRPr="006C75A7">
              <w:rPr>
                <w:rFonts w:ascii="Times New Roman" w:hAnsi="Times New Roman"/>
                <w:sz w:val="18"/>
                <w:szCs w:val="18"/>
              </w:rPr>
              <w:t>Ft</w:t>
            </w:r>
          </w:p>
        </w:tc>
        <w:tc>
          <w:tcPr>
            <w:tcW w:w="1080" w:type="dxa"/>
            <w:tcBorders>
              <w:top w:val="dashSmallGap" w:sz="4" w:space="0" w:color="auto"/>
              <w:left w:val="dashSmallGap" w:sz="4" w:space="0" w:color="auto"/>
              <w:bottom w:val="dashSmallGap" w:sz="4" w:space="0" w:color="auto"/>
              <w:right w:val="dashSmallGap" w:sz="4" w:space="0" w:color="auto"/>
            </w:tcBorders>
            <w:hideMark/>
          </w:tcPr>
          <w:p w:rsidR="004B7C3D" w:rsidRPr="006C75A7" w:rsidRDefault="004B7C3D" w:rsidP="00054FE9">
            <w:pPr>
              <w:pStyle w:val="lfej"/>
              <w:tabs>
                <w:tab w:val="left" w:pos="708"/>
              </w:tabs>
              <w:spacing w:before="80" w:after="80"/>
              <w:ind w:right="224"/>
              <w:jc w:val="center"/>
              <w:rPr>
                <w:rFonts w:ascii="Times New Roman" w:hAnsi="Times New Roman"/>
                <w:i/>
                <w:sz w:val="18"/>
                <w:szCs w:val="18"/>
              </w:rPr>
            </w:pPr>
            <w:r w:rsidRPr="006C75A7">
              <w:rPr>
                <w:rFonts w:ascii="Times New Roman" w:hAnsi="Times New Roman"/>
                <w:i/>
                <w:sz w:val="18"/>
                <w:szCs w:val="18"/>
              </w:rPr>
              <w:t>x1,</w:t>
            </w:r>
            <w:r>
              <w:rPr>
                <w:rFonts w:ascii="Times New Roman" w:hAnsi="Times New Roman"/>
                <w:i/>
                <w:sz w:val="18"/>
                <w:szCs w:val="18"/>
              </w:rPr>
              <w:t>3451</w:t>
            </w:r>
          </w:p>
        </w:tc>
        <w:tc>
          <w:tcPr>
            <w:tcW w:w="232" w:type="dxa"/>
            <w:tcBorders>
              <w:top w:val="dashSmallGap" w:sz="4" w:space="0" w:color="auto"/>
              <w:left w:val="dashSmallGap" w:sz="4" w:space="0" w:color="auto"/>
              <w:bottom w:val="dashSmallGap" w:sz="4" w:space="0" w:color="auto"/>
              <w:right w:val="dashSmallGap" w:sz="4" w:space="0" w:color="auto"/>
            </w:tcBorders>
            <w:shd w:val="pct10" w:color="auto" w:fill="FFFFFF"/>
          </w:tcPr>
          <w:p w:rsidR="004B7C3D" w:rsidRPr="006C75A7" w:rsidRDefault="004B7C3D" w:rsidP="00054FE9">
            <w:pPr>
              <w:pStyle w:val="lfej"/>
              <w:tabs>
                <w:tab w:val="left" w:pos="708"/>
              </w:tabs>
              <w:spacing w:before="80" w:after="80"/>
              <w:ind w:right="382"/>
              <w:jc w:val="right"/>
              <w:rPr>
                <w:rFonts w:ascii="Times New Roman" w:hAnsi="Times New Roman"/>
              </w:rPr>
            </w:pPr>
          </w:p>
        </w:tc>
        <w:tc>
          <w:tcPr>
            <w:tcW w:w="1535" w:type="dxa"/>
            <w:tcBorders>
              <w:top w:val="dashSmallGap" w:sz="4" w:space="0" w:color="auto"/>
              <w:left w:val="dashSmallGap" w:sz="4" w:space="0" w:color="auto"/>
              <w:bottom w:val="dashSmallGap" w:sz="4" w:space="0" w:color="auto"/>
              <w:right w:val="dashSmallGap" w:sz="4" w:space="0" w:color="auto"/>
            </w:tcBorders>
            <w:vAlign w:val="center"/>
            <w:hideMark/>
          </w:tcPr>
          <w:p w:rsidR="004B7C3D" w:rsidRPr="006C75A7" w:rsidRDefault="004B7C3D" w:rsidP="00054FE9">
            <w:pPr>
              <w:pStyle w:val="lfej"/>
              <w:tabs>
                <w:tab w:val="left" w:pos="708"/>
              </w:tabs>
              <w:spacing w:before="80" w:after="80"/>
              <w:ind w:right="236"/>
              <w:jc w:val="right"/>
              <w:rPr>
                <w:rFonts w:ascii="Times New Roman" w:hAnsi="Times New Roman"/>
              </w:rPr>
            </w:pPr>
            <w:r w:rsidRPr="006C75A7">
              <w:rPr>
                <w:rFonts w:ascii="Times New Roman" w:hAnsi="Times New Roman"/>
              </w:rPr>
              <w:t>Ft</w:t>
            </w:r>
          </w:p>
        </w:tc>
        <w:tc>
          <w:tcPr>
            <w:tcW w:w="144" w:type="dxa"/>
            <w:tcBorders>
              <w:top w:val="dashSmallGap" w:sz="4" w:space="0" w:color="auto"/>
              <w:left w:val="dashSmallGap" w:sz="4" w:space="0" w:color="auto"/>
              <w:bottom w:val="dashSmallGap" w:sz="4" w:space="0" w:color="auto"/>
              <w:right w:val="dashSmallGap" w:sz="4" w:space="0" w:color="auto"/>
            </w:tcBorders>
            <w:shd w:val="pct10" w:color="auto" w:fill="FFFFFF"/>
          </w:tcPr>
          <w:p w:rsidR="004B7C3D" w:rsidRPr="006C75A7" w:rsidRDefault="004B7C3D" w:rsidP="00054FE9">
            <w:pPr>
              <w:pStyle w:val="lfej"/>
              <w:tabs>
                <w:tab w:val="left" w:pos="708"/>
              </w:tabs>
              <w:spacing w:before="80" w:after="80"/>
              <w:ind w:right="382"/>
              <w:jc w:val="center"/>
              <w:rPr>
                <w:rFonts w:ascii="Times New Roman" w:hAnsi="Times New Roman"/>
                <w:b/>
              </w:rPr>
            </w:pPr>
          </w:p>
        </w:tc>
      </w:tr>
      <w:tr w:rsidR="004B7C3D" w:rsidTr="00020DCB">
        <w:trPr>
          <w:cantSplit/>
        </w:trPr>
        <w:tc>
          <w:tcPr>
            <w:tcW w:w="4084" w:type="dxa"/>
            <w:tcBorders>
              <w:top w:val="dashSmallGap" w:sz="4" w:space="0" w:color="auto"/>
              <w:left w:val="dashSmallGap" w:sz="4" w:space="0" w:color="auto"/>
              <w:bottom w:val="dashSmallGap" w:sz="4" w:space="0" w:color="auto"/>
              <w:right w:val="dashSmallGap" w:sz="4" w:space="0" w:color="auto"/>
            </w:tcBorders>
            <w:hideMark/>
          </w:tcPr>
          <w:p w:rsidR="004B7C3D" w:rsidRPr="00CF47A9" w:rsidRDefault="004B7C3D" w:rsidP="00054FE9">
            <w:pPr>
              <w:pStyle w:val="lfej"/>
              <w:tabs>
                <w:tab w:val="left" w:pos="708"/>
              </w:tabs>
              <w:spacing w:before="80" w:after="80"/>
              <w:ind w:left="142" w:right="142"/>
              <w:rPr>
                <w:rFonts w:ascii="Times New Roman" w:hAnsi="Times New Roman"/>
                <w:b/>
              </w:rPr>
            </w:pPr>
            <w:r w:rsidRPr="00CF47A9">
              <w:rPr>
                <w:rFonts w:ascii="Times New Roman" w:hAnsi="Times New Roman"/>
                <w:b/>
              </w:rPr>
              <w:t>8. SZÉCHENYI PIHENŐ KÁRTYA - SZÁLLÁS</w:t>
            </w:r>
          </w:p>
          <w:p w:rsidR="004B7C3D" w:rsidRPr="00CF47A9" w:rsidRDefault="004B7C3D" w:rsidP="00054FE9">
            <w:pPr>
              <w:pStyle w:val="lfej"/>
              <w:tabs>
                <w:tab w:val="left" w:pos="708"/>
              </w:tabs>
              <w:spacing w:before="80" w:after="80"/>
              <w:ind w:left="142" w:right="142"/>
              <w:rPr>
                <w:rFonts w:ascii="Times New Roman" w:hAnsi="Times New Roman"/>
                <w:b/>
              </w:rPr>
            </w:pPr>
            <w:r w:rsidRPr="00CF47A9">
              <w:rPr>
                <w:rFonts w:ascii="Times New Roman" w:hAnsi="Times New Roman"/>
                <w:b/>
                <w:smallCaps/>
                <w:sz w:val="18"/>
                <w:szCs w:val="18"/>
              </w:rPr>
              <w:sym w:font="Wingdings" w:char="F06F"/>
            </w:r>
            <w:r w:rsidRPr="00CF47A9">
              <w:rPr>
                <w:rFonts w:ascii="Times New Roman" w:hAnsi="Times New Roman"/>
                <w:b/>
                <w:smallCaps/>
                <w:sz w:val="18"/>
                <w:szCs w:val="18"/>
              </w:rPr>
              <w:t xml:space="preserve">    </w:t>
            </w:r>
            <w:proofErr w:type="gramStart"/>
            <w:r w:rsidRPr="00CF47A9">
              <w:rPr>
                <w:rFonts w:ascii="Times New Roman" w:hAnsi="Times New Roman"/>
                <w:b/>
                <w:smallCaps/>
                <w:sz w:val="18"/>
                <w:szCs w:val="18"/>
              </w:rPr>
              <w:t xml:space="preserve">május             </w:t>
            </w:r>
            <w:r w:rsidRPr="00CF47A9">
              <w:rPr>
                <w:rFonts w:ascii="Times New Roman" w:hAnsi="Times New Roman"/>
                <w:b/>
                <w:smallCaps/>
                <w:sz w:val="18"/>
                <w:szCs w:val="18"/>
              </w:rPr>
              <w:sym w:font="Wingdings" w:char="F06F"/>
            </w:r>
            <w:r w:rsidRPr="00CF47A9">
              <w:rPr>
                <w:rFonts w:ascii="Times New Roman" w:hAnsi="Times New Roman"/>
                <w:b/>
                <w:smallCaps/>
                <w:sz w:val="18"/>
                <w:szCs w:val="18"/>
              </w:rPr>
              <w:t xml:space="preserve">      szeptember</w:t>
            </w:r>
            <w:proofErr w:type="gramEnd"/>
          </w:p>
        </w:tc>
        <w:tc>
          <w:tcPr>
            <w:tcW w:w="2037"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8" w:type="dxa"/>
            </w:tcMar>
            <w:vAlign w:val="center"/>
            <w:hideMark/>
          </w:tcPr>
          <w:p w:rsidR="004B7C3D" w:rsidRPr="006C75A7" w:rsidRDefault="004B7C3D" w:rsidP="00D709A1">
            <w:pPr>
              <w:pStyle w:val="lfej"/>
              <w:tabs>
                <w:tab w:val="left" w:pos="708"/>
              </w:tabs>
              <w:ind w:left="142" w:right="152"/>
              <w:jc w:val="right"/>
              <w:rPr>
                <w:rFonts w:ascii="Times New Roman" w:hAnsi="Times New Roman"/>
                <w:b/>
                <w:sz w:val="18"/>
                <w:szCs w:val="18"/>
              </w:rPr>
            </w:pPr>
            <w:r w:rsidRPr="006C75A7">
              <w:rPr>
                <w:rFonts w:ascii="Times New Roman" w:hAnsi="Times New Roman"/>
                <w:b/>
                <w:sz w:val="18"/>
                <w:szCs w:val="18"/>
              </w:rPr>
              <w:t xml:space="preserve">0 – </w:t>
            </w:r>
            <w:r>
              <w:rPr>
                <w:rFonts w:ascii="Times New Roman" w:hAnsi="Times New Roman"/>
                <w:b/>
                <w:sz w:val="18"/>
                <w:szCs w:val="18"/>
              </w:rPr>
              <w:t>20</w:t>
            </w:r>
            <w:r w:rsidR="00D709A1">
              <w:rPr>
                <w:rFonts w:ascii="Times New Roman" w:hAnsi="Times New Roman"/>
                <w:b/>
                <w:sz w:val="18"/>
                <w:szCs w:val="18"/>
              </w:rPr>
              <w:t>1</w:t>
            </w:r>
            <w:r>
              <w:rPr>
                <w:rFonts w:ascii="Times New Roman" w:hAnsi="Times New Roman"/>
                <w:b/>
                <w:sz w:val="18"/>
                <w:szCs w:val="18"/>
              </w:rPr>
              <w:t xml:space="preserve"> </w:t>
            </w:r>
            <w:r w:rsidR="00D709A1">
              <w:rPr>
                <w:rFonts w:ascii="Times New Roman" w:hAnsi="Times New Roman"/>
                <w:b/>
                <w:sz w:val="18"/>
                <w:szCs w:val="18"/>
              </w:rPr>
              <w:t>769</w:t>
            </w:r>
            <w:r w:rsidRPr="006C75A7">
              <w:rPr>
                <w:rFonts w:ascii="Times New Roman" w:hAnsi="Times New Roman"/>
                <w:b/>
                <w:sz w:val="18"/>
                <w:szCs w:val="18"/>
              </w:rPr>
              <w:t xml:space="preserve"> Ft</w:t>
            </w:r>
          </w:p>
        </w:tc>
        <w:tc>
          <w:tcPr>
            <w:tcW w:w="144" w:type="dxa"/>
            <w:tcBorders>
              <w:top w:val="dashSmallGap" w:sz="4" w:space="0" w:color="auto"/>
              <w:left w:val="dashSmallGap" w:sz="4" w:space="0" w:color="auto"/>
              <w:bottom w:val="dashSmallGap" w:sz="4" w:space="0" w:color="auto"/>
              <w:right w:val="dashSmallGap" w:sz="4" w:space="0" w:color="auto"/>
            </w:tcBorders>
          </w:tcPr>
          <w:p w:rsidR="004B7C3D" w:rsidRPr="006C75A7" w:rsidRDefault="004B7C3D" w:rsidP="00054FE9">
            <w:pPr>
              <w:pStyle w:val="lfej"/>
              <w:tabs>
                <w:tab w:val="left" w:pos="708"/>
              </w:tabs>
              <w:spacing w:before="80" w:after="80"/>
              <w:ind w:right="382"/>
              <w:jc w:val="center"/>
              <w:rPr>
                <w:rFonts w:ascii="Times New Roman" w:hAnsi="Times New Roman"/>
                <w:b/>
                <w:sz w:val="18"/>
                <w:szCs w:val="18"/>
              </w:rPr>
            </w:pPr>
          </w:p>
        </w:tc>
        <w:tc>
          <w:tcPr>
            <w:tcW w:w="1424" w:type="dxa"/>
            <w:tcBorders>
              <w:top w:val="dashSmallGap" w:sz="4" w:space="0" w:color="auto"/>
              <w:left w:val="dashSmallGap" w:sz="4" w:space="0" w:color="auto"/>
              <w:bottom w:val="dashSmallGap" w:sz="4" w:space="0" w:color="auto"/>
              <w:right w:val="dashSmallGap" w:sz="4" w:space="0" w:color="auto"/>
            </w:tcBorders>
            <w:hideMark/>
          </w:tcPr>
          <w:p w:rsidR="004B7C3D" w:rsidRPr="006C75A7" w:rsidRDefault="004B7C3D" w:rsidP="00054FE9">
            <w:pPr>
              <w:pStyle w:val="lfej"/>
              <w:tabs>
                <w:tab w:val="left" w:pos="708"/>
              </w:tabs>
              <w:spacing w:before="80" w:after="80"/>
              <w:ind w:right="382"/>
              <w:jc w:val="right"/>
              <w:rPr>
                <w:rFonts w:ascii="Times New Roman" w:hAnsi="Times New Roman"/>
                <w:sz w:val="18"/>
                <w:szCs w:val="18"/>
              </w:rPr>
            </w:pPr>
            <w:r w:rsidRPr="006C75A7">
              <w:rPr>
                <w:rFonts w:ascii="Times New Roman" w:hAnsi="Times New Roman"/>
                <w:sz w:val="18"/>
                <w:szCs w:val="18"/>
              </w:rPr>
              <w:t>Ft</w:t>
            </w:r>
          </w:p>
        </w:tc>
        <w:tc>
          <w:tcPr>
            <w:tcW w:w="1080" w:type="dxa"/>
            <w:tcBorders>
              <w:top w:val="dashSmallGap" w:sz="4" w:space="0" w:color="auto"/>
              <w:left w:val="dashSmallGap" w:sz="4" w:space="0" w:color="auto"/>
              <w:bottom w:val="dashSmallGap" w:sz="4" w:space="0" w:color="auto"/>
              <w:right w:val="dashSmallGap" w:sz="4" w:space="0" w:color="auto"/>
            </w:tcBorders>
            <w:hideMark/>
          </w:tcPr>
          <w:p w:rsidR="004B7C3D" w:rsidRPr="006C75A7" w:rsidRDefault="004B7C3D" w:rsidP="00054FE9">
            <w:pPr>
              <w:pStyle w:val="lfej"/>
              <w:tabs>
                <w:tab w:val="left" w:pos="708"/>
              </w:tabs>
              <w:spacing w:before="80" w:after="80"/>
              <w:ind w:right="224"/>
              <w:jc w:val="center"/>
              <w:rPr>
                <w:rFonts w:ascii="Times New Roman" w:hAnsi="Times New Roman"/>
                <w:i/>
                <w:sz w:val="18"/>
                <w:szCs w:val="18"/>
              </w:rPr>
            </w:pPr>
            <w:r w:rsidRPr="006C75A7">
              <w:rPr>
                <w:rFonts w:ascii="Times New Roman" w:hAnsi="Times New Roman"/>
                <w:i/>
                <w:sz w:val="18"/>
                <w:szCs w:val="18"/>
              </w:rPr>
              <w:t>x1,</w:t>
            </w:r>
            <w:r>
              <w:rPr>
                <w:rFonts w:ascii="Times New Roman" w:hAnsi="Times New Roman"/>
                <w:i/>
                <w:sz w:val="18"/>
                <w:szCs w:val="18"/>
              </w:rPr>
              <w:t>3451</w:t>
            </w:r>
          </w:p>
        </w:tc>
        <w:tc>
          <w:tcPr>
            <w:tcW w:w="232" w:type="dxa"/>
            <w:tcBorders>
              <w:top w:val="dashSmallGap" w:sz="4" w:space="0" w:color="auto"/>
              <w:left w:val="dashSmallGap" w:sz="4" w:space="0" w:color="auto"/>
              <w:bottom w:val="dashSmallGap" w:sz="4" w:space="0" w:color="auto"/>
              <w:right w:val="dashSmallGap" w:sz="4" w:space="0" w:color="auto"/>
            </w:tcBorders>
            <w:shd w:val="pct10" w:color="auto" w:fill="FFFFFF"/>
          </w:tcPr>
          <w:p w:rsidR="004B7C3D" w:rsidRPr="006C75A7" w:rsidRDefault="004B7C3D" w:rsidP="00054FE9">
            <w:pPr>
              <w:pStyle w:val="lfej"/>
              <w:tabs>
                <w:tab w:val="left" w:pos="708"/>
              </w:tabs>
              <w:spacing w:before="80" w:after="80"/>
              <w:ind w:right="382"/>
              <w:jc w:val="right"/>
              <w:rPr>
                <w:rFonts w:ascii="Times New Roman" w:hAnsi="Times New Roman"/>
              </w:rPr>
            </w:pPr>
          </w:p>
        </w:tc>
        <w:tc>
          <w:tcPr>
            <w:tcW w:w="1535" w:type="dxa"/>
            <w:tcBorders>
              <w:top w:val="dashSmallGap" w:sz="4" w:space="0" w:color="auto"/>
              <w:left w:val="dashSmallGap" w:sz="4" w:space="0" w:color="auto"/>
              <w:bottom w:val="dashSmallGap" w:sz="4" w:space="0" w:color="auto"/>
              <w:right w:val="dashSmallGap" w:sz="4" w:space="0" w:color="auto"/>
            </w:tcBorders>
            <w:vAlign w:val="center"/>
            <w:hideMark/>
          </w:tcPr>
          <w:p w:rsidR="004B7C3D" w:rsidRPr="006C75A7" w:rsidRDefault="004B7C3D" w:rsidP="00054FE9">
            <w:pPr>
              <w:pStyle w:val="lfej"/>
              <w:tabs>
                <w:tab w:val="left" w:pos="708"/>
              </w:tabs>
              <w:spacing w:before="80" w:after="80"/>
              <w:ind w:right="236"/>
              <w:jc w:val="right"/>
              <w:rPr>
                <w:rFonts w:ascii="Times New Roman" w:hAnsi="Times New Roman"/>
              </w:rPr>
            </w:pPr>
            <w:r w:rsidRPr="006C75A7">
              <w:rPr>
                <w:rFonts w:ascii="Times New Roman" w:hAnsi="Times New Roman"/>
              </w:rPr>
              <w:t>Ft</w:t>
            </w:r>
          </w:p>
        </w:tc>
        <w:tc>
          <w:tcPr>
            <w:tcW w:w="144" w:type="dxa"/>
            <w:tcBorders>
              <w:top w:val="dashSmallGap" w:sz="4" w:space="0" w:color="auto"/>
              <w:left w:val="dashSmallGap" w:sz="4" w:space="0" w:color="auto"/>
              <w:bottom w:val="dashSmallGap" w:sz="4" w:space="0" w:color="auto"/>
              <w:right w:val="dashSmallGap" w:sz="4" w:space="0" w:color="auto"/>
            </w:tcBorders>
            <w:shd w:val="pct10" w:color="auto" w:fill="FFFFFF"/>
          </w:tcPr>
          <w:p w:rsidR="004B7C3D" w:rsidRPr="006C75A7" w:rsidRDefault="004B7C3D" w:rsidP="00054FE9">
            <w:pPr>
              <w:pStyle w:val="lfej"/>
              <w:tabs>
                <w:tab w:val="left" w:pos="708"/>
              </w:tabs>
              <w:spacing w:before="80" w:after="80"/>
              <w:ind w:right="382"/>
              <w:jc w:val="center"/>
              <w:rPr>
                <w:rFonts w:ascii="Times New Roman" w:hAnsi="Times New Roman"/>
                <w:b/>
              </w:rPr>
            </w:pPr>
          </w:p>
        </w:tc>
      </w:tr>
      <w:tr w:rsidR="004B7C3D" w:rsidTr="00020DCB">
        <w:trPr>
          <w:cantSplit/>
        </w:trPr>
        <w:tc>
          <w:tcPr>
            <w:tcW w:w="4084" w:type="dxa"/>
            <w:tcBorders>
              <w:top w:val="dashSmallGap" w:sz="4" w:space="0" w:color="auto"/>
              <w:left w:val="dashSmallGap" w:sz="4" w:space="0" w:color="auto"/>
              <w:bottom w:val="dashSmallGap" w:sz="4" w:space="0" w:color="auto"/>
              <w:right w:val="dashSmallGap" w:sz="4" w:space="0" w:color="auto"/>
            </w:tcBorders>
          </w:tcPr>
          <w:p w:rsidR="004B7C3D" w:rsidRPr="00CF47A9" w:rsidRDefault="004B7C3D" w:rsidP="00054FE9">
            <w:pPr>
              <w:pStyle w:val="lfej"/>
              <w:tabs>
                <w:tab w:val="left" w:pos="708"/>
              </w:tabs>
              <w:spacing w:before="80" w:after="80"/>
              <w:ind w:left="142" w:right="142"/>
              <w:rPr>
                <w:rFonts w:ascii="Times New Roman" w:hAnsi="Times New Roman"/>
                <w:b/>
              </w:rPr>
            </w:pPr>
            <w:r w:rsidRPr="00CF47A9">
              <w:rPr>
                <w:rFonts w:ascii="Times New Roman" w:hAnsi="Times New Roman"/>
                <w:b/>
              </w:rPr>
              <w:t>9.  SZÉCHENYI PIHENŐ KÁRTYA -</w:t>
            </w:r>
            <w:r>
              <w:rPr>
                <w:rFonts w:ascii="Times New Roman" w:hAnsi="Times New Roman"/>
                <w:b/>
              </w:rPr>
              <w:t>-VENDÉGLÁTÁS</w:t>
            </w:r>
          </w:p>
        </w:tc>
        <w:tc>
          <w:tcPr>
            <w:tcW w:w="2037"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8" w:type="dxa"/>
            </w:tcMar>
            <w:vAlign w:val="center"/>
          </w:tcPr>
          <w:p w:rsidR="004B7C3D" w:rsidRPr="006C75A7" w:rsidRDefault="004B7C3D" w:rsidP="00054FE9">
            <w:pPr>
              <w:pStyle w:val="lfej"/>
              <w:tabs>
                <w:tab w:val="left" w:pos="708"/>
              </w:tabs>
              <w:ind w:left="142" w:right="152"/>
              <w:jc w:val="right"/>
              <w:rPr>
                <w:rFonts w:ascii="Times New Roman" w:hAnsi="Times New Roman"/>
                <w:b/>
                <w:sz w:val="18"/>
                <w:szCs w:val="18"/>
              </w:rPr>
            </w:pPr>
            <w:r w:rsidRPr="006C75A7">
              <w:rPr>
                <w:rFonts w:ascii="Times New Roman" w:hAnsi="Times New Roman"/>
                <w:b/>
                <w:sz w:val="18"/>
                <w:szCs w:val="18"/>
              </w:rPr>
              <w:t xml:space="preserve">0 –   </w:t>
            </w:r>
            <w:r>
              <w:rPr>
                <w:rFonts w:ascii="Times New Roman" w:hAnsi="Times New Roman"/>
                <w:b/>
                <w:sz w:val="18"/>
                <w:szCs w:val="18"/>
              </w:rPr>
              <w:t>57 3</w:t>
            </w:r>
            <w:r w:rsidRPr="006C75A7">
              <w:rPr>
                <w:rFonts w:ascii="Times New Roman" w:hAnsi="Times New Roman"/>
                <w:b/>
                <w:sz w:val="18"/>
                <w:szCs w:val="18"/>
              </w:rPr>
              <w:t>00 Ft</w:t>
            </w:r>
          </w:p>
        </w:tc>
        <w:tc>
          <w:tcPr>
            <w:tcW w:w="144" w:type="dxa"/>
            <w:tcBorders>
              <w:top w:val="dashSmallGap" w:sz="4" w:space="0" w:color="auto"/>
              <w:left w:val="dashSmallGap" w:sz="4" w:space="0" w:color="auto"/>
              <w:bottom w:val="dashSmallGap" w:sz="4" w:space="0" w:color="auto"/>
              <w:right w:val="dashSmallGap" w:sz="4" w:space="0" w:color="auto"/>
            </w:tcBorders>
          </w:tcPr>
          <w:p w:rsidR="004B7C3D" w:rsidRPr="006C75A7" w:rsidRDefault="004B7C3D" w:rsidP="00054FE9">
            <w:pPr>
              <w:pStyle w:val="lfej"/>
              <w:tabs>
                <w:tab w:val="left" w:pos="708"/>
              </w:tabs>
              <w:spacing w:before="80" w:after="80"/>
              <w:ind w:right="382"/>
              <w:jc w:val="center"/>
              <w:rPr>
                <w:rFonts w:ascii="Times New Roman" w:hAnsi="Times New Roman"/>
                <w:b/>
                <w:sz w:val="18"/>
                <w:szCs w:val="18"/>
              </w:rPr>
            </w:pPr>
          </w:p>
        </w:tc>
        <w:tc>
          <w:tcPr>
            <w:tcW w:w="1424" w:type="dxa"/>
            <w:tcBorders>
              <w:top w:val="dashSmallGap" w:sz="4" w:space="0" w:color="auto"/>
              <w:left w:val="dashSmallGap" w:sz="4" w:space="0" w:color="auto"/>
              <w:bottom w:val="dashSmallGap" w:sz="4" w:space="0" w:color="auto"/>
              <w:right w:val="dashSmallGap" w:sz="4" w:space="0" w:color="auto"/>
            </w:tcBorders>
          </w:tcPr>
          <w:p w:rsidR="004B7C3D" w:rsidRPr="006C75A7" w:rsidRDefault="004B7C3D" w:rsidP="00054FE9">
            <w:pPr>
              <w:pStyle w:val="lfej"/>
              <w:tabs>
                <w:tab w:val="left" w:pos="708"/>
              </w:tabs>
              <w:spacing w:before="80" w:after="80"/>
              <w:ind w:right="382"/>
              <w:jc w:val="right"/>
              <w:rPr>
                <w:rFonts w:ascii="Times New Roman" w:hAnsi="Times New Roman"/>
                <w:sz w:val="18"/>
                <w:szCs w:val="18"/>
              </w:rPr>
            </w:pPr>
            <w:r w:rsidRPr="006C75A7">
              <w:rPr>
                <w:rFonts w:ascii="Times New Roman" w:hAnsi="Times New Roman"/>
              </w:rPr>
              <w:t>Ft</w:t>
            </w:r>
          </w:p>
        </w:tc>
        <w:tc>
          <w:tcPr>
            <w:tcW w:w="1080" w:type="dxa"/>
            <w:tcBorders>
              <w:top w:val="dashSmallGap" w:sz="4" w:space="0" w:color="auto"/>
              <w:left w:val="dashSmallGap" w:sz="4" w:space="0" w:color="auto"/>
              <w:bottom w:val="dashSmallGap" w:sz="4" w:space="0" w:color="auto"/>
              <w:right w:val="dashSmallGap" w:sz="4" w:space="0" w:color="auto"/>
            </w:tcBorders>
          </w:tcPr>
          <w:p w:rsidR="004B7C3D" w:rsidRPr="006C75A7" w:rsidRDefault="004B7C3D" w:rsidP="00054FE9">
            <w:pPr>
              <w:pStyle w:val="lfej"/>
              <w:tabs>
                <w:tab w:val="left" w:pos="708"/>
              </w:tabs>
              <w:spacing w:before="80" w:after="80"/>
              <w:ind w:right="224"/>
              <w:jc w:val="center"/>
              <w:rPr>
                <w:rFonts w:ascii="Times New Roman" w:hAnsi="Times New Roman"/>
                <w:i/>
                <w:sz w:val="18"/>
                <w:szCs w:val="18"/>
              </w:rPr>
            </w:pPr>
            <w:r w:rsidRPr="006C75A7">
              <w:rPr>
                <w:rFonts w:ascii="Times New Roman" w:hAnsi="Times New Roman"/>
                <w:i/>
                <w:sz w:val="18"/>
                <w:szCs w:val="18"/>
              </w:rPr>
              <w:t>x1,</w:t>
            </w:r>
            <w:r>
              <w:rPr>
                <w:rFonts w:ascii="Times New Roman" w:hAnsi="Times New Roman"/>
                <w:i/>
                <w:sz w:val="18"/>
                <w:szCs w:val="18"/>
              </w:rPr>
              <w:t>3451</w:t>
            </w:r>
          </w:p>
        </w:tc>
        <w:tc>
          <w:tcPr>
            <w:tcW w:w="232" w:type="dxa"/>
            <w:tcBorders>
              <w:top w:val="dashSmallGap" w:sz="4" w:space="0" w:color="auto"/>
              <w:left w:val="dashSmallGap" w:sz="4" w:space="0" w:color="auto"/>
              <w:bottom w:val="dashSmallGap" w:sz="4" w:space="0" w:color="auto"/>
              <w:right w:val="dashSmallGap" w:sz="4" w:space="0" w:color="auto"/>
            </w:tcBorders>
            <w:shd w:val="pct10" w:color="auto" w:fill="FFFFFF"/>
          </w:tcPr>
          <w:p w:rsidR="004B7C3D" w:rsidRPr="006C75A7" w:rsidRDefault="004B7C3D" w:rsidP="00054FE9">
            <w:pPr>
              <w:pStyle w:val="lfej"/>
              <w:tabs>
                <w:tab w:val="left" w:pos="708"/>
              </w:tabs>
              <w:spacing w:before="80" w:after="80"/>
              <w:ind w:right="382"/>
              <w:jc w:val="right"/>
              <w:rPr>
                <w:rFonts w:ascii="Times New Roman" w:hAnsi="Times New Roman"/>
              </w:rPr>
            </w:pPr>
          </w:p>
        </w:tc>
        <w:tc>
          <w:tcPr>
            <w:tcW w:w="1535" w:type="dxa"/>
            <w:tcBorders>
              <w:top w:val="dashSmallGap" w:sz="4" w:space="0" w:color="auto"/>
              <w:left w:val="dashSmallGap" w:sz="4" w:space="0" w:color="auto"/>
              <w:bottom w:val="dashSmallGap" w:sz="4" w:space="0" w:color="auto"/>
              <w:right w:val="dashSmallGap" w:sz="4" w:space="0" w:color="auto"/>
            </w:tcBorders>
            <w:vAlign w:val="center"/>
          </w:tcPr>
          <w:p w:rsidR="004B7C3D" w:rsidRPr="006C75A7" w:rsidRDefault="004B7C3D" w:rsidP="00054FE9">
            <w:pPr>
              <w:pStyle w:val="lfej"/>
              <w:tabs>
                <w:tab w:val="left" w:pos="708"/>
              </w:tabs>
              <w:spacing w:before="80" w:after="80"/>
              <w:ind w:right="236"/>
              <w:jc w:val="right"/>
              <w:rPr>
                <w:rFonts w:ascii="Times New Roman" w:hAnsi="Times New Roman"/>
              </w:rPr>
            </w:pPr>
            <w:r w:rsidRPr="006C75A7">
              <w:rPr>
                <w:rFonts w:ascii="Times New Roman" w:hAnsi="Times New Roman"/>
              </w:rPr>
              <w:t>Ft</w:t>
            </w:r>
          </w:p>
        </w:tc>
        <w:tc>
          <w:tcPr>
            <w:tcW w:w="144" w:type="dxa"/>
            <w:tcBorders>
              <w:top w:val="dashSmallGap" w:sz="4" w:space="0" w:color="auto"/>
              <w:left w:val="dashSmallGap" w:sz="4" w:space="0" w:color="auto"/>
              <w:bottom w:val="dashSmallGap" w:sz="4" w:space="0" w:color="auto"/>
              <w:right w:val="dashSmallGap" w:sz="4" w:space="0" w:color="auto"/>
            </w:tcBorders>
            <w:shd w:val="pct10" w:color="auto" w:fill="FFFFFF"/>
          </w:tcPr>
          <w:p w:rsidR="004B7C3D" w:rsidRPr="006C75A7" w:rsidRDefault="004B7C3D" w:rsidP="00054FE9">
            <w:pPr>
              <w:pStyle w:val="lfej"/>
              <w:tabs>
                <w:tab w:val="left" w:pos="708"/>
              </w:tabs>
              <w:spacing w:before="80" w:after="80"/>
              <w:ind w:right="382"/>
              <w:jc w:val="center"/>
              <w:rPr>
                <w:rFonts w:ascii="Times New Roman" w:hAnsi="Times New Roman"/>
                <w:b/>
              </w:rPr>
            </w:pPr>
          </w:p>
        </w:tc>
      </w:tr>
      <w:tr w:rsidR="004B7C3D" w:rsidTr="00020DCB">
        <w:trPr>
          <w:cantSplit/>
        </w:trPr>
        <w:tc>
          <w:tcPr>
            <w:tcW w:w="4084" w:type="dxa"/>
            <w:tcBorders>
              <w:top w:val="dashSmallGap" w:sz="4" w:space="0" w:color="auto"/>
              <w:left w:val="dashSmallGap" w:sz="4" w:space="0" w:color="auto"/>
              <w:bottom w:val="dashSmallGap" w:sz="4" w:space="0" w:color="auto"/>
              <w:right w:val="dashSmallGap" w:sz="4" w:space="0" w:color="auto"/>
            </w:tcBorders>
            <w:hideMark/>
          </w:tcPr>
          <w:p w:rsidR="004B7C3D" w:rsidRPr="00CF47A9" w:rsidRDefault="004B7C3D" w:rsidP="00054FE9">
            <w:pPr>
              <w:pStyle w:val="lfej"/>
              <w:spacing w:before="80" w:after="80"/>
              <w:ind w:left="142" w:right="142"/>
              <w:rPr>
                <w:rFonts w:ascii="Times New Roman" w:hAnsi="Times New Roman"/>
                <w:sz w:val="18"/>
                <w:szCs w:val="18"/>
              </w:rPr>
            </w:pPr>
            <w:r>
              <w:rPr>
                <w:rFonts w:ascii="Times New Roman" w:hAnsi="Times New Roman"/>
                <w:b/>
              </w:rPr>
              <w:t>10</w:t>
            </w:r>
            <w:r w:rsidRPr="00CF47A9">
              <w:rPr>
                <w:rFonts w:ascii="Times New Roman" w:hAnsi="Times New Roman"/>
                <w:b/>
              </w:rPr>
              <w:t>.  SZÉCHENYI PIHENŐ KÁRTYA - SZABADIDŐ</w:t>
            </w:r>
          </w:p>
        </w:tc>
        <w:tc>
          <w:tcPr>
            <w:tcW w:w="2037"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8" w:type="dxa"/>
            </w:tcMar>
            <w:vAlign w:val="center"/>
            <w:hideMark/>
          </w:tcPr>
          <w:p w:rsidR="004B7C3D" w:rsidRPr="006C75A7" w:rsidRDefault="004B7C3D" w:rsidP="00054FE9">
            <w:pPr>
              <w:pStyle w:val="lfej"/>
              <w:tabs>
                <w:tab w:val="left" w:pos="708"/>
              </w:tabs>
              <w:spacing w:before="80" w:after="80"/>
              <w:ind w:left="142" w:right="152"/>
              <w:jc w:val="right"/>
              <w:rPr>
                <w:rFonts w:ascii="Times New Roman" w:hAnsi="Times New Roman"/>
                <w:b/>
                <w:sz w:val="18"/>
                <w:szCs w:val="18"/>
              </w:rPr>
            </w:pPr>
            <w:r w:rsidRPr="006C75A7">
              <w:rPr>
                <w:rFonts w:ascii="Times New Roman" w:hAnsi="Times New Roman"/>
                <w:b/>
                <w:sz w:val="18"/>
                <w:szCs w:val="18"/>
              </w:rPr>
              <w:t>0 –   75 000 Ft</w:t>
            </w:r>
          </w:p>
        </w:tc>
        <w:tc>
          <w:tcPr>
            <w:tcW w:w="144" w:type="dxa"/>
            <w:tcBorders>
              <w:top w:val="dashSmallGap" w:sz="4" w:space="0" w:color="auto"/>
              <w:left w:val="dashSmallGap" w:sz="4" w:space="0" w:color="auto"/>
              <w:bottom w:val="dashSmallGap" w:sz="4" w:space="0" w:color="auto"/>
              <w:right w:val="dashSmallGap" w:sz="4" w:space="0" w:color="auto"/>
            </w:tcBorders>
          </w:tcPr>
          <w:p w:rsidR="004B7C3D" w:rsidRPr="006C75A7" w:rsidRDefault="004B7C3D" w:rsidP="00054FE9">
            <w:pPr>
              <w:pStyle w:val="lfej"/>
              <w:tabs>
                <w:tab w:val="left" w:pos="708"/>
              </w:tabs>
              <w:spacing w:before="80" w:after="80"/>
              <w:ind w:right="382"/>
              <w:jc w:val="center"/>
              <w:rPr>
                <w:rFonts w:ascii="Times New Roman" w:hAnsi="Times New Roman"/>
                <w:b/>
              </w:rPr>
            </w:pPr>
          </w:p>
        </w:tc>
        <w:tc>
          <w:tcPr>
            <w:tcW w:w="1424" w:type="dxa"/>
            <w:tcBorders>
              <w:top w:val="dashSmallGap" w:sz="4" w:space="0" w:color="auto"/>
              <w:left w:val="dashSmallGap" w:sz="4" w:space="0" w:color="auto"/>
              <w:bottom w:val="dashSmallGap" w:sz="4" w:space="0" w:color="auto"/>
              <w:right w:val="dashSmallGap" w:sz="4" w:space="0" w:color="auto"/>
            </w:tcBorders>
            <w:hideMark/>
          </w:tcPr>
          <w:p w:rsidR="004B7C3D" w:rsidRPr="006C75A7" w:rsidRDefault="004B7C3D" w:rsidP="00054FE9">
            <w:pPr>
              <w:pStyle w:val="lfej"/>
              <w:tabs>
                <w:tab w:val="left" w:pos="708"/>
              </w:tabs>
              <w:spacing w:before="80" w:after="80"/>
              <w:ind w:right="382"/>
              <w:jc w:val="right"/>
              <w:rPr>
                <w:rFonts w:ascii="Times New Roman" w:hAnsi="Times New Roman"/>
              </w:rPr>
            </w:pPr>
            <w:r w:rsidRPr="006C75A7">
              <w:rPr>
                <w:rFonts w:ascii="Times New Roman" w:hAnsi="Times New Roman"/>
              </w:rPr>
              <w:t>Ft</w:t>
            </w:r>
          </w:p>
        </w:tc>
        <w:tc>
          <w:tcPr>
            <w:tcW w:w="1080" w:type="dxa"/>
            <w:tcBorders>
              <w:top w:val="dashSmallGap" w:sz="4" w:space="0" w:color="auto"/>
              <w:left w:val="dashSmallGap" w:sz="4" w:space="0" w:color="auto"/>
              <w:bottom w:val="dashSmallGap" w:sz="4" w:space="0" w:color="auto"/>
              <w:right w:val="dashSmallGap" w:sz="4" w:space="0" w:color="auto"/>
            </w:tcBorders>
            <w:hideMark/>
          </w:tcPr>
          <w:p w:rsidR="004B7C3D" w:rsidRPr="006C75A7" w:rsidRDefault="004B7C3D" w:rsidP="00054FE9">
            <w:pPr>
              <w:pStyle w:val="lfej"/>
              <w:tabs>
                <w:tab w:val="left" w:pos="708"/>
              </w:tabs>
              <w:spacing w:before="80" w:after="80"/>
              <w:ind w:right="224"/>
              <w:jc w:val="center"/>
              <w:rPr>
                <w:rFonts w:ascii="Times New Roman" w:hAnsi="Times New Roman"/>
                <w:i/>
                <w:sz w:val="18"/>
                <w:szCs w:val="18"/>
              </w:rPr>
            </w:pPr>
            <w:r w:rsidRPr="006C75A7">
              <w:rPr>
                <w:rFonts w:ascii="Times New Roman" w:hAnsi="Times New Roman"/>
                <w:i/>
                <w:sz w:val="18"/>
                <w:szCs w:val="18"/>
              </w:rPr>
              <w:t>x1,</w:t>
            </w:r>
            <w:r>
              <w:rPr>
                <w:rFonts w:ascii="Times New Roman" w:hAnsi="Times New Roman"/>
                <w:i/>
                <w:sz w:val="18"/>
                <w:szCs w:val="18"/>
              </w:rPr>
              <w:t>3451</w:t>
            </w:r>
          </w:p>
        </w:tc>
        <w:tc>
          <w:tcPr>
            <w:tcW w:w="232" w:type="dxa"/>
            <w:tcBorders>
              <w:top w:val="dashSmallGap" w:sz="4" w:space="0" w:color="auto"/>
              <w:left w:val="dashSmallGap" w:sz="4" w:space="0" w:color="auto"/>
              <w:bottom w:val="dashSmallGap" w:sz="4" w:space="0" w:color="auto"/>
              <w:right w:val="dashSmallGap" w:sz="4" w:space="0" w:color="auto"/>
            </w:tcBorders>
            <w:shd w:val="pct10" w:color="auto" w:fill="FFFFFF"/>
          </w:tcPr>
          <w:p w:rsidR="004B7C3D" w:rsidRPr="006C75A7" w:rsidRDefault="004B7C3D" w:rsidP="00054FE9">
            <w:pPr>
              <w:pStyle w:val="lfej"/>
              <w:tabs>
                <w:tab w:val="left" w:pos="708"/>
              </w:tabs>
              <w:spacing w:before="80" w:after="80"/>
              <w:ind w:right="382"/>
              <w:jc w:val="right"/>
              <w:rPr>
                <w:rFonts w:ascii="Times New Roman" w:hAnsi="Times New Roman"/>
              </w:rPr>
            </w:pPr>
          </w:p>
        </w:tc>
        <w:tc>
          <w:tcPr>
            <w:tcW w:w="1535" w:type="dxa"/>
            <w:tcBorders>
              <w:top w:val="dashSmallGap" w:sz="4" w:space="0" w:color="auto"/>
              <w:left w:val="dashSmallGap" w:sz="4" w:space="0" w:color="auto"/>
              <w:bottom w:val="dashSmallGap" w:sz="4" w:space="0" w:color="auto"/>
              <w:right w:val="dashSmallGap" w:sz="4" w:space="0" w:color="auto"/>
            </w:tcBorders>
            <w:vAlign w:val="center"/>
            <w:hideMark/>
          </w:tcPr>
          <w:p w:rsidR="004B7C3D" w:rsidRPr="006C75A7" w:rsidRDefault="004B7C3D" w:rsidP="00054FE9">
            <w:pPr>
              <w:pStyle w:val="lfej"/>
              <w:tabs>
                <w:tab w:val="left" w:pos="708"/>
              </w:tabs>
              <w:spacing w:before="80" w:after="80"/>
              <w:ind w:right="236"/>
              <w:jc w:val="right"/>
              <w:rPr>
                <w:rFonts w:ascii="Times New Roman" w:hAnsi="Times New Roman"/>
              </w:rPr>
            </w:pPr>
            <w:r w:rsidRPr="006C75A7">
              <w:rPr>
                <w:rFonts w:ascii="Times New Roman" w:hAnsi="Times New Roman"/>
              </w:rPr>
              <w:t>Ft</w:t>
            </w:r>
          </w:p>
        </w:tc>
        <w:tc>
          <w:tcPr>
            <w:tcW w:w="144" w:type="dxa"/>
            <w:tcBorders>
              <w:top w:val="dashSmallGap" w:sz="4" w:space="0" w:color="auto"/>
              <w:left w:val="dashSmallGap" w:sz="4" w:space="0" w:color="auto"/>
              <w:bottom w:val="dashSmallGap" w:sz="4" w:space="0" w:color="auto"/>
              <w:right w:val="dashSmallGap" w:sz="4" w:space="0" w:color="auto"/>
            </w:tcBorders>
            <w:shd w:val="pct10" w:color="auto" w:fill="FFFFFF"/>
          </w:tcPr>
          <w:p w:rsidR="004B7C3D" w:rsidRPr="006C75A7" w:rsidRDefault="004B7C3D" w:rsidP="00054FE9">
            <w:pPr>
              <w:pStyle w:val="lfej"/>
              <w:tabs>
                <w:tab w:val="left" w:pos="708"/>
              </w:tabs>
              <w:spacing w:before="80" w:after="80"/>
              <w:ind w:right="382"/>
              <w:jc w:val="center"/>
              <w:rPr>
                <w:rFonts w:ascii="Times New Roman" w:hAnsi="Times New Roman"/>
                <w:b/>
              </w:rPr>
            </w:pPr>
          </w:p>
        </w:tc>
      </w:tr>
      <w:tr w:rsidR="004B7C3D" w:rsidTr="00020DCB">
        <w:trPr>
          <w:cantSplit/>
        </w:trPr>
        <w:tc>
          <w:tcPr>
            <w:tcW w:w="4084" w:type="dxa"/>
            <w:tcBorders>
              <w:top w:val="dashSmallGap" w:sz="4" w:space="0" w:color="auto"/>
              <w:left w:val="dashSmallGap" w:sz="4" w:space="0" w:color="auto"/>
              <w:bottom w:val="dashSmallGap" w:sz="4" w:space="0" w:color="auto"/>
              <w:right w:val="dashSmallGap" w:sz="4" w:space="0" w:color="auto"/>
            </w:tcBorders>
            <w:hideMark/>
          </w:tcPr>
          <w:p w:rsidR="004B7C3D" w:rsidRPr="00CF47A9" w:rsidRDefault="004B7C3D" w:rsidP="00054FE9">
            <w:pPr>
              <w:pStyle w:val="lfej"/>
              <w:tabs>
                <w:tab w:val="left" w:pos="708"/>
              </w:tabs>
              <w:spacing w:before="80" w:after="80"/>
              <w:ind w:left="142" w:right="142"/>
              <w:rPr>
                <w:rFonts w:ascii="Times New Roman" w:hAnsi="Times New Roman"/>
                <w:b/>
              </w:rPr>
            </w:pPr>
            <w:r>
              <w:rPr>
                <w:rFonts w:ascii="Times New Roman" w:hAnsi="Times New Roman"/>
                <w:b/>
              </w:rPr>
              <w:t>11</w:t>
            </w:r>
            <w:r w:rsidRPr="00CF47A9">
              <w:rPr>
                <w:rFonts w:ascii="Times New Roman" w:hAnsi="Times New Roman"/>
                <w:b/>
              </w:rPr>
              <w:t xml:space="preserve">.  KÖZLEKEDÉSI HOZZÁJÁRULÁS (HELYI) </w:t>
            </w:r>
          </w:p>
        </w:tc>
        <w:tc>
          <w:tcPr>
            <w:tcW w:w="2037"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8" w:type="dxa"/>
            </w:tcMar>
            <w:vAlign w:val="center"/>
            <w:hideMark/>
          </w:tcPr>
          <w:p w:rsidR="004B7C3D" w:rsidRPr="006C75A7" w:rsidRDefault="004B7C3D" w:rsidP="00054FE9">
            <w:pPr>
              <w:pStyle w:val="lfej"/>
              <w:tabs>
                <w:tab w:val="left" w:pos="708"/>
              </w:tabs>
              <w:spacing w:before="80" w:after="80"/>
              <w:ind w:left="142" w:right="152"/>
              <w:jc w:val="right"/>
              <w:rPr>
                <w:rFonts w:ascii="Times New Roman" w:hAnsi="Times New Roman"/>
                <w:b/>
                <w:sz w:val="18"/>
                <w:szCs w:val="18"/>
              </w:rPr>
            </w:pPr>
            <w:r w:rsidRPr="006C75A7">
              <w:rPr>
                <w:rFonts w:ascii="Times New Roman" w:hAnsi="Times New Roman"/>
                <w:b/>
                <w:sz w:val="18"/>
                <w:szCs w:val="18"/>
              </w:rPr>
              <w:t xml:space="preserve">0 – </w:t>
            </w:r>
            <w:r>
              <w:rPr>
                <w:rFonts w:ascii="Times New Roman" w:hAnsi="Times New Roman"/>
                <w:b/>
                <w:sz w:val="18"/>
                <w:szCs w:val="18"/>
              </w:rPr>
              <w:t>200 000</w:t>
            </w:r>
            <w:r w:rsidRPr="006C75A7">
              <w:rPr>
                <w:rFonts w:ascii="Times New Roman" w:hAnsi="Times New Roman"/>
                <w:b/>
                <w:sz w:val="18"/>
                <w:szCs w:val="18"/>
              </w:rPr>
              <w:t xml:space="preserve"> Ft</w:t>
            </w:r>
          </w:p>
        </w:tc>
        <w:tc>
          <w:tcPr>
            <w:tcW w:w="144" w:type="dxa"/>
            <w:tcBorders>
              <w:top w:val="dashSmallGap" w:sz="4" w:space="0" w:color="auto"/>
              <w:left w:val="dashSmallGap" w:sz="4" w:space="0" w:color="auto"/>
              <w:bottom w:val="dashSmallGap" w:sz="4" w:space="0" w:color="auto"/>
              <w:right w:val="dashSmallGap" w:sz="4" w:space="0" w:color="auto"/>
            </w:tcBorders>
          </w:tcPr>
          <w:p w:rsidR="004B7C3D" w:rsidRPr="006C75A7" w:rsidRDefault="004B7C3D" w:rsidP="00054FE9">
            <w:pPr>
              <w:pStyle w:val="lfej"/>
              <w:tabs>
                <w:tab w:val="left" w:pos="708"/>
              </w:tabs>
              <w:spacing w:before="80" w:after="80"/>
              <w:ind w:right="382"/>
              <w:jc w:val="center"/>
              <w:rPr>
                <w:rFonts w:ascii="Times New Roman" w:hAnsi="Times New Roman"/>
                <w:b/>
                <w:sz w:val="18"/>
                <w:szCs w:val="18"/>
              </w:rPr>
            </w:pPr>
          </w:p>
        </w:tc>
        <w:tc>
          <w:tcPr>
            <w:tcW w:w="1424" w:type="dxa"/>
            <w:tcBorders>
              <w:top w:val="dashSmallGap" w:sz="4" w:space="0" w:color="auto"/>
              <w:left w:val="dashSmallGap" w:sz="4" w:space="0" w:color="auto"/>
              <w:bottom w:val="dashSmallGap" w:sz="4" w:space="0" w:color="auto"/>
              <w:right w:val="dashSmallGap" w:sz="4" w:space="0" w:color="auto"/>
            </w:tcBorders>
            <w:hideMark/>
          </w:tcPr>
          <w:p w:rsidR="004B7C3D" w:rsidRPr="006C75A7" w:rsidRDefault="004B7C3D" w:rsidP="00054FE9">
            <w:pPr>
              <w:pStyle w:val="lfej"/>
              <w:tabs>
                <w:tab w:val="left" w:pos="708"/>
              </w:tabs>
              <w:spacing w:before="80" w:after="80"/>
              <w:ind w:right="382"/>
              <w:jc w:val="right"/>
              <w:rPr>
                <w:rFonts w:ascii="Times New Roman" w:hAnsi="Times New Roman"/>
                <w:sz w:val="18"/>
                <w:szCs w:val="18"/>
              </w:rPr>
            </w:pPr>
            <w:r w:rsidRPr="006C75A7">
              <w:rPr>
                <w:rFonts w:ascii="Times New Roman" w:hAnsi="Times New Roman"/>
                <w:sz w:val="18"/>
                <w:szCs w:val="18"/>
              </w:rPr>
              <w:t>Ft</w:t>
            </w:r>
          </w:p>
        </w:tc>
        <w:tc>
          <w:tcPr>
            <w:tcW w:w="1080" w:type="dxa"/>
            <w:tcBorders>
              <w:top w:val="dashSmallGap" w:sz="4" w:space="0" w:color="auto"/>
              <w:left w:val="dashSmallGap" w:sz="4" w:space="0" w:color="auto"/>
              <w:bottom w:val="dashSmallGap" w:sz="4" w:space="0" w:color="auto"/>
              <w:right w:val="dashSmallGap" w:sz="4" w:space="0" w:color="auto"/>
            </w:tcBorders>
            <w:hideMark/>
          </w:tcPr>
          <w:p w:rsidR="004B7C3D" w:rsidRPr="006C75A7" w:rsidRDefault="004B7C3D" w:rsidP="00054FE9">
            <w:pPr>
              <w:pStyle w:val="lfej"/>
              <w:tabs>
                <w:tab w:val="left" w:pos="708"/>
              </w:tabs>
              <w:spacing w:before="80" w:after="80"/>
              <w:ind w:right="224"/>
              <w:jc w:val="center"/>
              <w:rPr>
                <w:rFonts w:ascii="Times New Roman" w:hAnsi="Times New Roman"/>
                <w:i/>
                <w:sz w:val="18"/>
                <w:szCs w:val="18"/>
              </w:rPr>
            </w:pPr>
            <w:r w:rsidRPr="006C75A7">
              <w:rPr>
                <w:rFonts w:ascii="Times New Roman" w:hAnsi="Times New Roman"/>
                <w:i/>
                <w:sz w:val="18"/>
                <w:szCs w:val="18"/>
              </w:rPr>
              <w:t>x1,</w:t>
            </w:r>
            <w:r>
              <w:rPr>
                <w:rFonts w:ascii="Times New Roman" w:hAnsi="Times New Roman"/>
                <w:i/>
                <w:sz w:val="18"/>
                <w:szCs w:val="18"/>
              </w:rPr>
              <w:t>3451</w:t>
            </w:r>
          </w:p>
        </w:tc>
        <w:tc>
          <w:tcPr>
            <w:tcW w:w="232" w:type="dxa"/>
            <w:tcBorders>
              <w:top w:val="dashSmallGap" w:sz="4" w:space="0" w:color="auto"/>
              <w:left w:val="dashSmallGap" w:sz="4" w:space="0" w:color="auto"/>
              <w:bottom w:val="dashSmallGap" w:sz="4" w:space="0" w:color="auto"/>
              <w:right w:val="dashSmallGap" w:sz="4" w:space="0" w:color="auto"/>
            </w:tcBorders>
            <w:shd w:val="pct10" w:color="auto" w:fill="FFFFFF"/>
          </w:tcPr>
          <w:p w:rsidR="004B7C3D" w:rsidRPr="006C75A7" w:rsidRDefault="004B7C3D" w:rsidP="00054FE9">
            <w:pPr>
              <w:pStyle w:val="lfej"/>
              <w:tabs>
                <w:tab w:val="left" w:pos="708"/>
              </w:tabs>
              <w:spacing w:before="80" w:after="80"/>
              <w:ind w:right="382"/>
              <w:jc w:val="right"/>
              <w:rPr>
                <w:rFonts w:ascii="Times New Roman" w:hAnsi="Times New Roman"/>
              </w:rPr>
            </w:pPr>
          </w:p>
        </w:tc>
        <w:tc>
          <w:tcPr>
            <w:tcW w:w="1535" w:type="dxa"/>
            <w:tcBorders>
              <w:top w:val="dashSmallGap" w:sz="4" w:space="0" w:color="auto"/>
              <w:left w:val="dashSmallGap" w:sz="4" w:space="0" w:color="auto"/>
              <w:bottom w:val="dashSmallGap" w:sz="4" w:space="0" w:color="auto"/>
              <w:right w:val="dashSmallGap" w:sz="4" w:space="0" w:color="auto"/>
            </w:tcBorders>
            <w:vAlign w:val="center"/>
            <w:hideMark/>
          </w:tcPr>
          <w:p w:rsidR="004B7C3D" w:rsidRPr="006C75A7" w:rsidRDefault="004B7C3D" w:rsidP="00054FE9">
            <w:pPr>
              <w:pStyle w:val="lfej"/>
              <w:tabs>
                <w:tab w:val="left" w:pos="708"/>
              </w:tabs>
              <w:spacing w:before="80" w:after="80"/>
              <w:ind w:right="236"/>
              <w:jc w:val="right"/>
              <w:rPr>
                <w:rFonts w:ascii="Times New Roman" w:hAnsi="Times New Roman"/>
              </w:rPr>
            </w:pPr>
            <w:r w:rsidRPr="006C75A7">
              <w:rPr>
                <w:rFonts w:ascii="Times New Roman" w:hAnsi="Times New Roman"/>
              </w:rPr>
              <w:t>Ft</w:t>
            </w:r>
          </w:p>
        </w:tc>
        <w:tc>
          <w:tcPr>
            <w:tcW w:w="144" w:type="dxa"/>
            <w:tcBorders>
              <w:top w:val="dashSmallGap" w:sz="4" w:space="0" w:color="auto"/>
              <w:left w:val="dashSmallGap" w:sz="4" w:space="0" w:color="auto"/>
              <w:bottom w:val="dashSmallGap" w:sz="4" w:space="0" w:color="auto"/>
              <w:right w:val="dashSmallGap" w:sz="4" w:space="0" w:color="auto"/>
            </w:tcBorders>
            <w:shd w:val="pct10" w:color="auto" w:fill="FFFFFF"/>
          </w:tcPr>
          <w:p w:rsidR="004B7C3D" w:rsidRPr="006C75A7" w:rsidRDefault="004B7C3D" w:rsidP="00054FE9">
            <w:pPr>
              <w:pStyle w:val="lfej"/>
              <w:tabs>
                <w:tab w:val="left" w:pos="708"/>
              </w:tabs>
              <w:spacing w:before="80" w:after="80"/>
              <w:ind w:right="382"/>
              <w:jc w:val="center"/>
              <w:rPr>
                <w:rFonts w:ascii="Times New Roman" w:hAnsi="Times New Roman"/>
                <w:b/>
              </w:rPr>
            </w:pPr>
          </w:p>
        </w:tc>
      </w:tr>
      <w:tr w:rsidR="004B7C3D" w:rsidTr="00020DCB">
        <w:trPr>
          <w:cantSplit/>
        </w:trPr>
        <w:tc>
          <w:tcPr>
            <w:tcW w:w="4084" w:type="dxa"/>
            <w:tcBorders>
              <w:top w:val="dashSmallGap" w:sz="4" w:space="0" w:color="auto"/>
              <w:left w:val="dashSmallGap" w:sz="4" w:space="0" w:color="auto"/>
              <w:bottom w:val="dashSmallGap" w:sz="4" w:space="0" w:color="auto"/>
              <w:right w:val="dashSmallGap" w:sz="4" w:space="0" w:color="auto"/>
            </w:tcBorders>
            <w:hideMark/>
          </w:tcPr>
          <w:p w:rsidR="004B7C3D" w:rsidRPr="00CF47A9" w:rsidRDefault="004B7C3D" w:rsidP="00054FE9">
            <w:pPr>
              <w:pStyle w:val="lfej"/>
              <w:tabs>
                <w:tab w:val="left" w:pos="708"/>
              </w:tabs>
              <w:spacing w:before="80" w:after="80"/>
              <w:ind w:left="142" w:right="142"/>
              <w:rPr>
                <w:rFonts w:ascii="Times New Roman" w:hAnsi="Times New Roman"/>
                <w:sz w:val="18"/>
                <w:szCs w:val="18"/>
              </w:rPr>
            </w:pPr>
            <w:r w:rsidRPr="00CF47A9">
              <w:rPr>
                <w:rFonts w:ascii="Times New Roman" w:hAnsi="Times New Roman"/>
                <w:b/>
              </w:rPr>
              <w:t>1</w:t>
            </w:r>
            <w:r>
              <w:rPr>
                <w:rFonts w:ascii="Times New Roman" w:hAnsi="Times New Roman"/>
                <w:b/>
              </w:rPr>
              <w:t>2</w:t>
            </w:r>
            <w:r w:rsidRPr="00CF47A9">
              <w:rPr>
                <w:rFonts w:ascii="Times New Roman" w:hAnsi="Times New Roman"/>
                <w:b/>
              </w:rPr>
              <w:t xml:space="preserve">. </w:t>
            </w:r>
            <w:proofErr w:type="gramStart"/>
            <w:r w:rsidRPr="00CF47A9">
              <w:rPr>
                <w:rFonts w:ascii="Times New Roman" w:hAnsi="Times New Roman"/>
                <w:b/>
              </w:rPr>
              <w:t>ISKOLA</w:t>
            </w:r>
            <w:r>
              <w:rPr>
                <w:rFonts w:ascii="Times New Roman" w:hAnsi="Times New Roman"/>
                <w:b/>
              </w:rPr>
              <w:t>I  ERZSÉBET</w:t>
            </w:r>
            <w:proofErr w:type="gramEnd"/>
            <w:r>
              <w:rPr>
                <w:rFonts w:ascii="Times New Roman" w:hAnsi="Times New Roman"/>
                <w:b/>
              </w:rPr>
              <w:t xml:space="preserve"> </w:t>
            </w:r>
            <w:r w:rsidRPr="00CF47A9">
              <w:rPr>
                <w:rFonts w:ascii="Times New Roman" w:hAnsi="Times New Roman"/>
                <w:b/>
              </w:rPr>
              <w:t xml:space="preserve"> UTALVÁNY</w:t>
            </w:r>
          </w:p>
        </w:tc>
        <w:tc>
          <w:tcPr>
            <w:tcW w:w="2037" w:type="dxa"/>
            <w:tcBorders>
              <w:top w:val="dashSmallGap" w:sz="4" w:space="0" w:color="auto"/>
              <w:left w:val="dashSmallGap" w:sz="4" w:space="0" w:color="auto"/>
              <w:bottom w:val="dashSmallGap" w:sz="4" w:space="0" w:color="auto"/>
              <w:right w:val="dashSmallGap" w:sz="4" w:space="0" w:color="auto"/>
            </w:tcBorders>
            <w:tcMar>
              <w:top w:w="0" w:type="dxa"/>
              <w:left w:w="0" w:type="dxa"/>
              <w:bottom w:w="0" w:type="dxa"/>
              <w:right w:w="28" w:type="dxa"/>
            </w:tcMar>
            <w:vAlign w:val="center"/>
            <w:hideMark/>
          </w:tcPr>
          <w:p w:rsidR="004B7C3D" w:rsidRPr="00AC0498" w:rsidRDefault="004B7C3D" w:rsidP="00054FE9">
            <w:pPr>
              <w:pStyle w:val="lfej"/>
              <w:tabs>
                <w:tab w:val="left" w:pos="708"/>
              </w:tabs>
              <w:spacing w:before="80" w:after="80"/>
              <w:ind w:left="142" w:right="152"/>
              <w:jc w:val="right"/>
              <w:rPr>
                <w:rFonts w:ascii="Times New Roman" w:hAnsi="Times New Roman"/>
                <w:b/>
                <w:sz w:val="18"/>
                <w:szCs w:val="18"/>
              </w:rPr>
            </w:pPr>
            <w:r w:rsidRPr="00AC0498">
              <w:rPr>
                <w:rFonts w:ascii="Times New Roman" w:hAnsi="Times New Roman"/>
                <w:b/>
                <w:sz w:val="18"/>
                <w:szCs w:val="18"/>
              </w:rPr>
              <w:t xml:space="preserve">1 000 Ft - </w:t>
            </w:r>
            <w:r>
              <w:rPr>
                <w:rFonts w:ascii="Times New Roman" w:hAnsi="Times New Roman"/>
                <w:b/>
                <w:sz w:val="18"/>
                <w:szCs w:val="18"/>
              </w:rPr>
              <w:t>33300</w:t>
            </w:r>
            <w:r w:rsidRPr="00AC0498">
              <w:rPr>
                <w:rFonts w:ascii="Times New Roman" w:hAnsi="Times New Roman"/>
                <w:b/>
                <w:sz w:val="18"/>
                <w:szCs w:val="18"/>
              </w:rPr>
              <w:t xml:space="preserve"> Ft/ gyermek</w:t>
            </w:r>
          </w:p>
        </w:tc>
        <w:tc>
          <w:tcPr>
            <w:tcW w:w="144" w:type="dxa"/>
            <w:tcBorders>
              <w:top w:val="dashSmallGap" w:sz="4" w:space="0" w:color="auto"/>
              <w:left w:val="dashSmallGap" w:sz="4" w:space="0" w:color="auto"/>
              <w:bottom w:val="dashSmallGap" w:sz="4" w:space="0" w:color="auto"/>
              <w:right w:val="dashSmallGap" w:sz="4" w:space="0" w:color="auto"/>
            </w:tcBorders>
          </w:tcPr>
          <w:p w:rsidR="004B7C3D" w:rsidRPr="00AC0498" w:rsidRDefault="004B7C3D" w:rsidP="00054FE9">
            <w:pPr>
              <w:pStyle w:val="lfej"/>
              <w:tabs>
                <w:tab w:val="left" w:pos="708"/>
              </w:tabs>
              <w:spacing w:before="80" w:after="80"/>
              <w:ind w:right="382"/>
              <w:jc w:val="center"/>
              <w:rPr>
                <w:rFonts w:ascii="Times New Roman" w:hAnsi="Times New Roman"/>
                <w:b/>
                <w:sz w:val="18"/>
                <w:szCs w:val="18"/>
              </w:rPr>
            </w:pPr>
          </w:p>
        </w:tc>
        <w:tc>
          <w:tcPr>
            <w:tcW w:w="1424" w:type="dxa"/>
            <w:tcBorders>
              <w:top w:val="dashSmallGap" w:sz="4" w:space="0" w:color="auto"/>
              <w:left w:val="dashSmallGap" w:sz="4" w:space="0" w:color="auto"/>
              <w:bottom w:val="dashSmallGap" w:sz="4" w:space="0" w:color="auto"/>
              <w:right w:val="dashSmallGap" w:sz="4" w:space="0" w:color="auto"/>
            </w:tcBorders>
            <w:hideMark/>
          </w:tcPr>
          <w:p w:rsidR="004B7C3D" w:rsidRPr="00AC0498" w:rsidRDefault="004B7C3D" w:rsidP="00054FE9">
            <w:pPr>
              <w:pStyle w:val="lfej"/>
              <w:tabs>
                <w:tab w:val="left" w:pos="708"/>
              </w:tabs>
              <w:spacing w:before="80" w:after="80"/>
              <w:ind w:right="382"/>
              <w:jc w:val="right"/>
              <w:rPr>
                <w:rFonts w:ascii="Times New Roman" w:hAnsi="Times New Roman"/>
                <w:sz w:val="18"/>
                <w:szCs w:val="18"/>
              </w:rPr>
            </w:pPr>
            <w:r w:rsidRPr="00AC0498">
              <w:rPr>
                <w:rFonts w:ascii="Times New Roman" w:hAnsi="Times New Roman"/>
                <w:sz w:val="18"/>
                <w:szCs w:val="18"/>
              </w:rPr>
              <w:t>Ft</w:t>
            </w:r>
          </w:p>
        </w:tc>
        <w:tc>
          <w:tcPr>
            <w:tcW w:w="1080" w:type="dxa"/>
            <w:tcBorders>
              <w:top w:val="dashSmallGap" w:sz="4" w:space="0" w:color="auto"/>
              <w:left w:val="dashSmallGap" w:sz="4" w:space="0" w:color="auto"/>
              <w:bottom w:val="dashSmallGap" w:sz="4" w:space="0" w:color="auto"/>
              <w:right w:val="dashSmallGap" w:sz="4" w:space="0" w:color="auto"/>
            </w:tcBorders>
            <w:hideMark/>
          </w:tcPr>
          <w:p w:rsidR="004B7C3D" w:rsidRPr="00AC0498" w:rsidRDefault="004B7C3D" w:rsidP="00054FE9">
            <w:pPr>
              <w:pStyle w:val="lfej"/>
              <w:tabs>
                <w:tab w:val="left" w:pos="708"/>
              </w:tabs>
              <w:spacing w:before="80" w:after="80"/>
              <w:ind w:right="224"/>
              <w:jc w:val="center"/>
              <w:rPr>
                <w:rFonts w:ascii="Times New Roman" w:hAnsi="Times New Roman"/>
                <w:i/>
                <w:sz w:val="18"/>
                <w:szCs w:val="18"/>
              </w:rPr>
            </w:pPr>
            <w:r w:rsidRPr="00AC0498">
              <w:rPr>
                <w:rFonts w:ascii="Times New Roman" w:hAnsi="Times New Roman"/>
                <w:i/>
                <w:sz w:val="18"/>
                <w:szCs w:val="18"/>
              </w:rPr>
              <w:t>x1,</w:t>
            </w:r>
            <w:r>
              <w:rPr>
                <w:rFonts w:ascii="Times New Roman" w:hAnsi="Times New Roman"/>
                <w:i/>
                <w:sz w:val="18"/>
                <w:szCs w:val="18"/>
              </w:rPr>
              <w:t>3451</w:t>
            </w:r>
          </w:p>
        </w:tc>
        <w:tc>
          <w:tcPr>
            <w:tcW w:w="232" w:type="dxa"/>
            <w:tcBorders>
              <w:top w:val="dashSmallGap" w:sz="4" w:space="0" w:color="auto"/>
              <w:left w:val="dashSmallGap" w:sz="4" w:space="0" w:color="auto"/>
              <w:bottom w:val="dashSmallGap" w:sz="4" w:space="0" w:color="auto"/>
              <w:right w:val="dashSmallGap" w:sz="4" w:space="0" w:color="auto"/>
            </w:tcBorders>
            <w:shd w:val="pct10" w:color="auto" w:fill="FFFFFF"/>
          </w:tcPr>
          <w:p w:rsidR="004B7C3D" w:rsidRPr="00AC0498" w:rsidRDefault="004B7C3D" w:rsidP="00054FE9">
            <w:pPr>
              <w:pStyle w:val="lfej"/>
              <w:tabs>
                <w:tab w:val="left" w:pos="708"/>
              </w:tabs>
              <w:spacing w:before="80" w:after="80"/>
              <w:ind w:right="382"/>
              <w:jc w:val="right"/>
              <w:rPr>
                <w:rFonts w:ascii="Times New Roman" w:hAnsi="Times New Roman"/>
              </w:rPr>
            </w:pPr>
          </w:p>
        </w:tc>
        <w:tc>
          <w:tcPr>
            <w:tcW w:w="1535" w:type="dxa"/>
            <w:tcBorders>
              <w:top w:val="dashSmallGap" w:sz="4" w:space="0" w:color="auto"/>
              <w:left w:val="dashSmallGap" w:sz="4" w:space="0" w:color="auto"/>
              <w:bottom w:val="dashSmallGap" w:sz="4" w:space="0" w:color="auto"/>
              <w:right w:val="dashSmallGap" w:sz="4" w:space="0" w:color="auto"/>
            </w:tcBorders>
            <w:vAlign w:val="center"/>
            <w:hideMark/>
          </w:tcPr>
          <w:p w:rsidR="004B7C3D" w:rsidRPr="00AC0498" w:rsidRDefault="004B7C3D" w:rsidP="00054FE9">
            <w:pPr>
              <w:pStyle w:val="lfej"/>
              <w:tabs>
                <w:tab w:val="left" w:pos="708"/>
              </w:tabs>
              <w:spacing w:before="80" w:after="80"/>
              <w:ind w:right="236"/>
              <w:jc w:val="right"/>
              <w:rPr>
                <w:rFonts w:ascii="Times New Roman" w:hAnsi="Times New Roman"/>
              </w:rPr>
            </w:pPr>
            <w:r w:rsidRPr="00AC0498">
              <w:rPr>
                <w:rFonts w:ascii="Times New Roman" w:hAnsi="Times New Roman"/>
              </w:rPr>
              <w:t>Ft</w:t>
            </w:r>
          </w:p>
        </w:tc>
        <w:tc>
          <w:tcPr>
            <w:tcW w:w="144" w:type="dxa"/>
            <w:tcBorders>
              <w:top w:val="dashSmallGap" w:sz="4" w:space="0" w:color="auto"/>
              <w:left w:val="dashSmallGap" w:sz="4" w:space="0" w:color="auto"/>
              <w:bottom w:val="dashSmallGap" w:sz="4" w:space="0" w:color="auto"/>
              <w:right w:val="dashSmallGap" w:sz="4" w:space="0" w:color="auto"/>
            </w:tcBorders>
            <w:shd w:val="pct10" w:color="auto" w:fill="FFFFFF"/>
          </w:tcPr>
          <w:p w:rsidR="004B7C3D" w:rsidRPr="006C75A7" w:rsidRDefault="004B7C3D" w:rsidP="00054FE9">
            <w:pPr>
              <w:pStyle w:val="lfej"/>
              <w:tabs>
                <w:tab w:val="left" w:pos="708"/>
              </w:tabs>
              <w:spacing w:before="80" w:after="80"/>
              <w:ind w:right="382"/>
              <w:jc w:val="center"/>
              <w:rPr>
                <w:rFonts w:ascii="Times New Roman" w:hAnsi="Times New Roman"/>
                <w:b/>
              </w:rPr>
            </w:pPr>
          </w:p>
        </w:tc>
      </w:tr>
      <w:tr w:rsidR="004B7C3D" w:rsidTr="00054FE9">
        <w:trPr>
          <w:cantSplit/>
        </w:trPr>
        <w:tc>
          <w:tcPr>
            <w:tcW w:w="6121" w:type="dxa"/>
            <w:gridSpan w:val="2"/>
            <w:tcBorders>
              <w:top w:val="dashSmallGap" w:sz="4" w:space="0" w:color="auto"/>
              <w:left w:val="dashSmallGap" w:sz="4" w:space="0" w:color="auto"/>
              <w:bottom w:val="dashSmallGap" w:sz="4" w:space="0" w:color="auto"/>
              <w:right w:val="dashSmallGap" w:sz="4" w:space="0" w:color="auto"/>
            </w:tcBorders>
          </w:tcPr>
          <w:p w:rsidR="004B7C3D" w:rsidRPr="00AC0498" w:rsidRDefault="004B7C3D" w:rsidP="00054FE9">
            <w:pPr>
              <w:pStyle w:val="lfej"/>
              <w:tabs>
                <w:tab w:val="left" w:pos="708"/>
              </w:tabs>
              <w:spacing w:before="80" w:after="80"/>
              <w:ind w:left="142" w:right="152"/>
              <w:jc w:val="right"/>
              <w:rPr>
                <w:rFonts w:ascii="Times New Roman" w:hAnsi="Times New Roman"/>
                <w:b/>
                <w:sz w:val="18"/>
                <w:szCs w:val="18"/>
              </w:rPr>
            </w:pPr>
            <w:r w:rsidRPr="006C75A7">
              <w:rPr>
                <w:rFonts w:ascii="Times New Roman" w:hAnsi="Times New Roman"/>
                <w:b/>
                <w:sz w:val="18"/>
                <w:szCs w:val="18"/>
              </w:rPr>
              <w:t xml:space="preserve">A munkavállaló által választott </w:t>
            </w:r>
            <w:r w:rsidR="00020DCB">
              <w:rPr>
                <w:rFonts w:ascii="Times New Roman" w:hAnsi="Times New Roman"/>
                <w:b/>
                <w:sz w:val="18"/>
                <w:szCs w:val="18"/>
              </w:rPr>
              <w:t xml:space="preserve">4, </w:t>
            </w:r>
            <w:r>
              <w:rPr>
                <w:rFonts w:ascii="Times New Roman" w:hAnsi="Times New Roman"/>
                <w:b/>
                <w:sz w:val="18"/>
                <w:szCs w:val="18"/>
              </w:rPr>
              <w:t>5. 6</w:t>
            </w:r>
            <w:proofErr w:type="gramStart"/>
            <w:r>
              <w:rPr>
                <w:rFonts w:ascii="Times New Roman" w:hAnsi="Times New Roman"/>
                <w:b/>
                <w:sz w:val="18"/>
                <w:szCs w:val="18"/>
              </w:rPr>
              <w:t>.,</w:t>
            </w:r>
            <w:proofErr w:type="gramEnd"/>
            <w:r>
              <w:rPr>
                <w:rFonts w:ascii="Times New Roman" w:hAnsi="Times New Roman"/>
                <w:b/>
                <w:sz w:val="18"/>
                <w:szCs w:val="18"/>
              </w:rPr>
              <w:t xml:space="preserve"> 7. 11. és 12. elemek </w:t>
            </w:r>
            <w:r w:rsidRPr="006C75A7">
              <w:rPr>
                <w:rFonts w:ascii="Times New Roman" w:hAnsi="Times New Roman"/>
                <w:b/>
                <w:sz w:val="18"/>
                <w:szCs w:val="18"/>
              </w:rPr>
              <w:t xml:space="preserve">nettó </w:t>
            </w:r>
            <w:r>
              <w:rPr>
                <w:rFonts w:ascii="Times New Roman" w:hAnsi="Times New Roman"/>
                <w:b/>
                <w:sz w:val="18"/>
                <w:szCs w:val="18"/>
              </w:rPr>
              <w:t>össz</w:t>
            </w:r>
            <w:r w:rsidRPr="006C75A7">
              <w:rPr>
                <w:rFonts w:ascii="Times New Roman" w:hAnsi="Times New Roman"/>
                <w:b/>
                <w:sz w:val="18"/>
                <w:szCs w:val="18"/>
              </w:rPr>
              <w:t>értéke</w:t>
            </w:r>
          </w:p>
        </w:tc>
        <w:tc>
          <w:tcPr>
            <w:tcW w:w="144" w:type="dxa"/>
            <w:tcBorders>
              <w:top w:val="dashSmallGap" w:sz="4" w:space="0" w:color="auto"/>
              <w:left w:val="dashSmallGap" w:sz="4" w:space="0" w:color="auto"/>
              <w:bottom w:val="dashSmallGap" w:sz="4" w:space="0" w:color="auto"/>
              <w:right w:val="dashSmallGap" w:sz="4" w:space="0" w:color="auto"/>
            </w:tcBorders>
          </w:tcPr>
          <w:p w:rsidR="004B7C3D" w:rsidRPr="00AC0498" w:rsidRDefault="004B7C3D" w:rsidP="00054FE9">
            <w:pPr>
              <w:pStyle w:val="lfej"/>
              <w:tabs>
                <w:tab w:val="left" w:pos="708"/>
              </w:tabs>
              <w:spacing w:before="80" w:after="80"/>
              <w:ind w:right="382"/>
              <w:jc w:val="center"/>
              <w:rPr>
                <w:rFonts w:ascii="Times New Roman" w:hAnsi="Times New Roman"/>
                <w:b/>
                <w:sz w:val="18"/>
                <w:szCs w:val="18"/>
              </w:rPr>
            </w:pPr>
          </w:p>
        </w:tc>
        <w:tc>
          <w:tcPr>
            <w:tcW w:w="1424" w:type="dxa"/>
            <w:tcBorders>
              <w:top w:val="dashSmallGap" w:sz="4" w:space="0" w:color="auto"/>
              <w:left w:val="dashSmallGap" w:sz="4" w:space="0" w:color="auto"/>
              <w:bottom w:val="dashSmallGap" w:sz="4" w:space="0" w:color="auto"/>
              <w:right w:val="dashSmallGap" w:sz="4" w:space="0" w:color="auto"/>
            </w:tcBorders>
          </w:tcPr>
          <w:p w:rsidR="004B7C3D" w:rsidRPr="00AC0498" w:rsidRDefault="004B7C3D" w:rsidP="00054FE9">
            <w:pPr>
              <w:pStyle w:val="lfej"/>
              <w:tabs>
                <w:tab w:val="left" w:pos="708"/>
              </w:tabs>
              <w:spacing w:before="80" w:after="80"/>
              <w:ind w:right="382"/>
              <w:jc w:val="right"/>
              <w:rPr>
                <w:rFonts w:ascii="Times New Roman" w:hAnsi="Times New Roman"/>
                <w:sz w:val="18"/>
                <w:szCs w:val="18"/>
              </w:rPr>
            </w:pPr>
            <w:r>
              <w:rPr>
                <w:rFonts w:ascii="Times New Roman" w:hAnsi="Times New Roman"/>
                <w:sz w:val="18"/>
                <w:szCs w:val="18"/>
              </w:rPr>
              <w:t>Ft</w:t>
            </w:r>
          </w:p>
        </w:tc>
        <w:tc>
          <w:tcPr>
            <w:tcW w:w="1080" w:type="dxa"/>
            <w:tcBorders>
              <w:top w:val="dashSmallGap" w:sz="4" w:space="0" w:color="auto"/>
              <w:left w:val="dashSmallGap" w:sz="4" w:space="0" w:color="auto"/>
              <w:bottom w:val="dashSmallGap" w:sz="4" w:space="0" w:color="auto"/>
              <w:right w:val="dashSmallGap" w:sz="4" w:space="0" w:color="auto"/>
            </w:tcBorders>
          </w:tcPr>
          <w:p w:rsidR="004B7C3D" w:rsidRPr="00AC0498" w:rsidRDefault="004B7C3D" w:rsidP="00054FE9">
            <w:pPr>
              <w:pStyle w:val="lfej"/>
              <w:tabs>
                <w:tab w:val="left" w:pos="708"/>
              </w:tabs>
              <w:spacing w:before="80" w:after="80"/>
              <w:ind w:right="224"/>
              <w:jc w:val="center"/>
              <w:rPr>
                <w:rFonts w:ascii="Times New Roman" w:hAnsi="Times New Roman"/>
                <w:i/>
                <w:sz w:val="18"/>
                <w:szCs w:val="18"/>
              </w:rPr>
            </w:pPr>
          </w:p>
        </w:tc>
        <w:tc>
          <w:tcPr>
            <w:tcW w:w="232" w:type="dxa"/>
            <w:tcBorders>
              <w:top w:val="dashSmallGap" w:sz="4" w:space="0" w:color="auto"/>
              <w:left w:val="dashSmallGap" w:sz="4" w:space="0" w:color="auto"/>
              <w:bottom w:val="dashSmallGap" w:sz="4" w:space="0" w:color="auto"/>
              <w:right w:val="dashSmallGap" w:sz="4" w:space="0" w:color="auto"/>
            </w:tcBorders>
            <w:shd w:val="pct10" w:color="auto" w:fill="FFFFFF"/>
          </w:tcPr>
          <w:p w:rsidR="004B7C3D" w:rsidRPr="00AC0498" w:rsidRDefault="004B7C3D" w:rsidP="00054FE9">
            <w:pPr>
              <w:pStyle w:val="lfej"/>
              <w:tabs>
                <w:tab w:val="left" w:pos="708"/>
              </w:tabs>
              <w:spacing w:before="80" w:after="80"/>
              <w:ind w:right="382"/>
              <w:jc w:val="right"/>
              <w:rPr>
                <w:rFonts w:ascii="Times New Roman" w:hAnsi="Times New Roman"/>
              </w:rPr>
            </w:pPr>
          </w:p>
        </w:tc>
        <w:tc>
          <w:tcPr>
            <w:tcW w:w="1535" w:type="dxa"/>
            <w:tcBorders>
              <w:top w:val="dashSmallGap" w:sz="4" w:space="0" w:color="auto"/>
              <w:left w:val="dashSmallGap" w:sz="4" w:space="0" w:color="auto"/>
              <w:bottom w:val="dashSmallGap" w:sz="4" w:space="0" w:color="auto"/>
              <w:right w:val="dashSmallGap" w:sz="4" w:space="0" w:color="auto"/>
            </w:tcBorders>
            <w:vAlign w:val="center"/>
          </w:tcPr>
          <w:p w:rsidR="004B7C3D" w:rsidRPr="00AC0498" w:rsidRDefault="004B7C3D" w:rsidP="00054FE9">
            <w:pPr>
              <w:pStyle w:val="lfej"/>
              <w:tabs>
                <w:tab w:val="left" w:pos="708"/>
              </w:tabs>
              <w:spacing w:before="80" w:after="80"/>
              <w:ind w:right="236"/>
              <w:jc w:val="right"/>
              <w:rPr>
                <w:rFonts w:ascii="Times New Roman" w:hAnsi="Times New Roman"/>
              </w:rPr>
            </w:pPr>
          </w:p>
        </w:tc>
        <w:tc>
          <w:tcPr>
            <w:tcW w:w="144" w:type="dxa"/>
            <w:tcBorders>
              <w:top w:val="dashSmallGap" w:sz="4" w:space="0" w:color="auto"/>
              <w:left w:val="dashSmallGap" w:sz="4" w:space="0" w:color="auto"/>
              <w:bottom w:val="dashSmallGap" w:sz="4" w:space="0" w:color="auto"/>
              <w:right w:val="dashSmallGap" w:sz="4" w:space="0" w:color="auto"/>
            </w:tcBorders>
            <w:shd w:val="pct10" w:color="auto" w:fill="FFFFFF"/>
          </w:tcPr>
          <w:p w:rsidR="004B7C3D" w:rsidRPr="006C75A7" w:rsidRDefault="004B7C3D" w:rsidP="00054FE9">
            <w:pPr>
              <w:pStyle w:val="lfej"/>
              <w:tabs>
                <w:tab w:val="left" w:pos="708"/>
              </w:tabs>
              <w:spacing w:before="80" w:after="80"/>
              <w:ind w:right="382"/>
              <w:jc w:val="center"/>
              <w:rPr>
                <w:rFonts w:ascii="Times New Roman" w:hAnsi="Times New Roman"/>
                <w:b/>
              </w:rPr>
            </w:pPr>
          </w:p>
        </w:tc>
      </w:tr>
      <w:tr w:rsidR="004B7C3D" w:rsidTr="00054FE9">
        <w:trPr>
          <w:cantSplit/>
          <w:trHeight w:val="525"/>
        </w:trPr>
        <w:tc>
          <w:tcPr>
            <w:tcW w:w="6121" w:type="dxa"/>
            <w:gridSpan w:val="2"/>
            <w:tcBorders>
              <w:top w:val="dashSmallGap" w:sz="4" w:space="0" w:color="auto"/>
              <w:left w:val="dashSmallGap" w:sz="4" w:space="0" w:color="auto"/>
              <w:bottom w:val="dashSmallGap" w:sz="4" w:space="0" w:color="auto"/>
              <w:right w:val="dashSmallGap" w:sz="4" w:space="0" w:color="auto"/>
            </w:tcBorders>
          </w:tcPr>
          <w:p w:rsidR="004B7C3D" w:rsidRPr="006C75A7" w:rsidRDefault="004B7C3D" w:rsidP="00054FE9">
            <w:pPr>
              <w:pStyle w:val="lfej"/>
              <w:tabs>
                <w:tab w:val="left" w:pos="708"/>
              </w:tabs>
              <w:spacing w:before="60" w:after="40"/>
              <w:ind w:right="382"/>
              <w:rPr>
                <w:rFonts w:ascii="Times New Roman" w:hAnsi="Times New Roman"/>
                <w:b/>
                <w:sz w:val="18"/>
                <w:szCs w:val="18"/>
              </w:rPr>
            </w:pPr>
            <w:r w:rsidRPr="006C75A7">
              <w:rPr>
                <w:rFonts w:ascii="Times New Roman" w:hAnsi="Times New Roman"/>
                <w:b/>
                <w:sz w:val="18"/>
                <w:szCs w:val="18"/>
              </w:rPr>
              <w:t xml:space="preserve">A munkavállaló az által választott VBKJ elemből a „juttatás nettó értéke” oszlopban szereplő értékben részesül! </w:t>
            </w:r>
          </w:p>
        </w:tc>
        <w:tc>
          <w:tcPr>
            <w:tcW w:w="144" w:type="dxa"/>
            <w:tcBorders>
              <w:top w:val="dashSmallGap" w:sz="4" w:space="0" w:color="auto"/>
              <w:left w:val="dashSmallGap" w:sz="4" w:space="0" w:color="auto"/>
              <w:bottom w:val="dashSmallGap" w:sz="4" w:space="0" w:color="auto"/>
              <w:right w:val="dashSmallGap" w:sz="4" w:space="0" w:color="auto"/>
            </w:tcBorders>
          </w:tcPr>
          <w:p w:rsidR="004B7C3D" w:rsidRPr="006C75A7" w:rsidRDefault="004B7C3D" w:rsidP="00054FE9">
            <w:pPr>
              <w:pStyle w:val="lfej"/>
              <w:tabs>
                <w:tab w:val="left" w:pos="708"/>
              </w:tabs>
              <w:spacing w:before="60" w:after="40"/>
              <w:ind w:right="382"/>
              <w:jc w:val="right"/>
              <w:rPr>
                <w:rFonts w:ascii="Times New Roman" w:hAnsi="Times New Roman"/>
                <w:b/>
              </w:rPr>
            </w:pPr>
          </w:p>
        </w:tc>
        <w:tc>
          <w:tcPr>
            <w:tcW w:w="2504" w:type="dxa"/>
            <w:gridSpan w:val="2"/>
            <w:tcBorders>
              <w:top w:val="dashSmallGap" w:sz="4" w:space="0" w:color="auto"/>
              <w:left w:val="dashSmallGap" w:sz="4" w:space="0" w:color="auto"/>
              <w:bottom w:val="dashSmallGap" w:sz="4" w:space="0" w:color="auto"/>
              <w:right w:val="dashSmallGap" w:sz="4" w:space="0" w:color="auto"/>
            </w:tcBorders>
            <w:noWrap/>
            <w:tcMar>
              <w:top w:w="0" w:type="dxa"/>
              <w:left w:w="0" w:type="dxa"/>
              <w:bottom w:w="0" w:type="dxa"/>
              <w:right w:w="0" w:type="dxa"/>
            </w:tcMar>
            <w:vAlign w:val="center"/>
            <w:hideMark/>
          </w:tcPr>
          <w:p w:rsidR="004B7C3D" w:rsidRPr="006C75A7" w:rsidRDefault="004B7C3D" w:rsidP="00054FE9">
            <w:pPr>
              <w:pStyle w:val="lfej"/>
              <w:tabs>
                <w:tab w:val="left" w:pos="708"/>
              </w:tabs>
              <w:spacing w:before="60" w:after="40"/>
              <w:ind w:right="128"/>
              <w:jc w:val="center"/>
              <w:rPr>
                <w:rFonts w:ascii="Times New Roman" w:hAnsi="Times New Roman"/>
              </w:rPr>
            </w:pPr>
            <w:r w:rsidRPr="006C75A7">
              <w:rPr>
                <w:rFonts w:ascii="Times New Roman" w:hAnsi="Times New Roman"/>
                <w:b/>
                <w:szCs w:val="16"/>
              </w:rPr>
              <w:t>BRUTTÓ KERET ÖSSZESEN:</w:t>
            </w:r>
          </w:p>
        </w:tc>
        <w:tc>
          <w:tcPr>
            <w:tcW w:w="232" w:type="dxa"/>
            <w:tcBorders>
              <w:top w:val="dashSmallGap" w:sz="4" w:space="0" w:color="auto"/>
              <w:left w:val="dashSmallGap" w:sz="4" w:space="0" w:color="auto"/>
              <w:bottom w:val="dashSmallGap" w:sz="4" w:space="0" w:color="auto"/>
              <w:right w:val="dashSmallGap" w:sz="4" w:space="0" w:color="auto"/>
            </w:tcBorders>
            <w:shd w:val="pct10" w:color="auto" w:fill="FFFFFF"/>
          </w:tcPr>
          <w:p w:rsidR="004B7C3D" w:rsidRPr="006C75A7" w:rsidRDefault="004B7C3D" w:rsidP="00054FE9">
            <w:pPr>
              <w:pStyle w:val="lfej"/>
              <w:tabs>
                <w:tab w:val="left" w:pos="708"/>
              </w:tabs>
              <w:spacing w:before="60" w:after="40"/>
              <w:ind w:right="382"/>
              <w:jc w:val="right"/>
              <w:rPr>
                <w:rFonts w:ascii="Times New Roman" w:hAnsi="Times New Roman"/>
                <w:b/>
              </w:rPr>
            </w:pPr>
          </w:p>
        </w:tc>
        <w:tc>
          <w:tcPr>
            <w:tcW w:w="1535" w:type="dxa"/>
            <w:tcBorders>
              <w:top w:val="dashSmallGap" w:sz="4" w:space="0" w:color="auto"/>
              <w:left w:val="dashSmallGap" w:sz="4" w:space="0" w:color="auto"/>
              <w:bottom w:val="dashSmallGap" w:sz="4" w:space="0" w:color="auto"/>
              <w:right w:val="dashSmallGap" w:sz="4" w:space="0" w:color="auto"/>
            </w:tcBorders>
            <w:shd w:val="pct10" w:color="auto" w:fill="FFFFFF"/>
            <w:vAlign w:val="center"/>
            <w:hideMark/>
          </w:tcPr>
          <w:p w:rsidR="004B7C3D" w:rsidRPr="006C75A7" w:rsidRDefault="004B7C3D" w:rsidP="00054FE9">
            <w:pPr>
              <w:pStyle w:val="lfej"/>
              <w:tabs>
                <w:tab w:val="left" w:pos="708"/>
              </w:tabs>
              <w:spacing w:before="60" w:after="40"/>
              <w:ind w:right="382"/>
              <w:jc w:val="center"/>
              <w:rPr>
                <w:rFonts w:ascii="Times New Roman" w:hAnsi="Times New Roman"/>
                <w:b/>
                <w:sz w:val="20"/>
              </w:rPr>
            </w:pPr>
            <w:r w:rsidRPr="006C75A7">
              <w:rPr>
                <w:rFonts w:ascii="Times New Roman" w:hAnsi="Times New Roman"/>
                <w:b/>
                <w:sz w:val="20"/>
              </w:rPr>
              <w:t>2</w:t>
            </w:r>
            <w:r>
              <w:rPr>
                <w:rFonts w:ascii="Times New Roman" w:hAnsi="Times New Roman"/>
                <w:b/>
                <w:sz w:val="20"/>
              </w:rPr>
              <w:t>71</w:t>
            </w:r>
            <w:r w:rsidRPr="006C75A7">
              <w:rPr>
                <w:rFonts w:ascii="Times New Roman" w:hAnsi="Times New Roman"/>
                <w:b/>
                <w:sz w:val="20"/>
              </w:rPr>
              <w:t xml:space="preserve"> </w:t>
            </w:r>
            <w:r>
              <w:rPr>
                <w:rFonts w:ascii="Times New Roman" w:hAnsi="Times New Roman"/>
                <w:b/>
                <w:sz w:val="20"/>
              </w:rPr>
              <w:t>4</w:t>
            </w:r>
            <w:r w:rsidRPr="006C75A7">
              <w:rPr>
                <w:rFonts w:ascii="Times New Roman" w:hAnsi="Times New Roman"/>
                <w:b/>
                <w:sz w:val="20"/>
              </w:rPr>
              <w:t>00 Ft</w:t>
            </w:r>
          </w:p>
        </w:tc>
        <w:tc>
          <w:tcPr>
            <w:tcW w:w="144" w:type="dxa"/>
            <w:tcBorders>
              <w:top w:val="dashSmallGap" w:sz="4" w:space="0" w:color="auto"/>
              <w:left w:val="dashSmallGap" w:sz="4" w:space="0" w:color="auto"/>
              <w:bottom w:val="dashSmallGap" w:sz="4" w:space="0" w:color="auto"/>
              <w:right w:val="dashSmallGap" w:sz="4" w:space="0" w:color="auto"/>
            </w:tcBorders>
            <w:shd w:val="pct10" w:color="auto" w:fill="FFFFFF"/>
          </w:tcPr>
          <w:p w:rsidR="004B7C3D" w:rsidRPr="006C75A7" w:rsidRDefault="004B7C3D" w:rsidP="00054FE9">
            <w:pPr>
              <w:pStyle w:val="lfej"/>
              <w:tabs>
                <w:tab w:val="left" w:pos="708"/>
              </w:tabs>
              <w:spacing w:before="60" w:after="40"/>
              <w:ind w:right="382"/>
              <w:jc w:val="right"/>
              <w:rPr>
                <w:rFonts w:ascii="Times New Roman" w:hAnsi="Times New Roman"/>
                <w:b/>
              </w:rPr>
            </w:pPr>
          </w:p>
        </w:tc>
      </w:tr>
    </w:tbl>
    <w:p w:rsidR="004B7C3D" w:rsidRPr="002A3432" w:rsidRDefault="004B7C3D" w:rsidP="004B7C3D">
      <w:pPr>
        <w:pStyle w:val="Szvegtrzs"/>
        <w:ind w:left="-567"/>
        <w:jc w:val="both"/>
        <w:rPr>
          <w:sz w:val="20"/>
          <w:szCs w:val="20"/>
        </w:rPr>
      </w:pPr>
      <w:r w:rsidRPr="002A3432">
        <w:rPr>
          <w:sz w:val="18"/>
          <w:szCs w:val="18"/>
        </w:rPr>
        <w:t xml:space="preserve">Kérem a munkáltatót, hogy jelen nyilatkozatom érvényességi ideje alatt kizárólag csak a </w:t>
      </w:r>
      <w:r w:rsidRPr="002A3432">
        <w:rPr>
          <w:b/>
          <w:bCs/>
          <w:sz w:val="18"/>
          <w:szCs w:val="18"/>
        </w:rPr>
        <w:t>VBKJ keretben biztosított önkéntes pénztári elem vonatkozásában</w:t>
      </w:r>
      <w:r w:rsidRPr="002A3432">
        <w:rPr>
          <w:sz w:val="18"/>
          <w:szCs w:val="18"/>
        </w:rPr>
        <w:t xml:space="preserve"> az önkéntes pénztárakba részemre nyújtandó egységes mértékű hozzájárulást szüneteltesse</w:t>
      </w:r>
      <w:r w:rsidRPr="002A3432">
        <w:rPr>
          <w:sz w:val="20"/>
          <w:szCs w:val="20"/>
        </w:rPr>
        <w:t>.</w:t>
      </w:r>
      <w:r w:rsidRPr="002A3432">
        <w:rPr>
          <w:rStyle w:val="Lbjegyzet-hivatkozs"/>
          <w:sz w:val="20"/>
          <w:szCs w:val="20"/>
        </w:rPr>
        <w:footnoteReference w:id="1"/>
      </w:r>
      <w:r w:rsidRPr="002A3432">
        <w:rPr>
          <w:sz w:val="20"/>
          <w:szCs w:val="20"/>
        </w:rPr>
        <w:t xml:space="preserve">* </w:t>
      </w:r>
    </w:p>
    <w:p w:rsidR="004B7C3D" w:rsidRPr="00150510" w:rsidRDefault="004B7C3D" w:rsidP="004B7C3D">
      <w:pPr>
        <w:pStyle w:val="Szvegtrzs"/>
        <w:ind w:left="-567"/>
        <w:jc w:val="both"/>
        <w:rPr>
          <w:sz w:val="20"/>
          <w:szCs w:val="20"/>
        </w:rPr>
      </w:pPr>
      <w:r w:rsidRPr="00150510">
        <w:rPr>
          <w:sz w:val="20"/>
          <w:szCs w:val="20"/>
        </w:rPr>
        <w:t>A 2016. év során bármely ok miatt keletkezett maradványösszeget az 5, 6, 7. vagy 8, 9, 10. javadalmazási elemekre lehet felhasználni. Kérjük, ezen elemek közül válasszon egyet, majd annak számát az alábbi négyszögbe írja be! (Kötelező kitölteni!) A maradványösszeg az elemeknél megjelölt felhasználható keretet nem haladhatja meg!</w:t>
      </w:r>
    </w:p>
    <w:tbl>
      <w:tblPr>
        <w:tblW w:w="0" w:type="auto"/>
        <w:tblInd w:w="40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0"/>
      </w:tblGrid>
      <w:tr w:rsidR="004B7C3D" w:rsidRPr="00150510" w:rsidTr="00054FE9">
        <w:trPr>
          <w:trHeight w:val="289"/>
        </w:trPr>
        <w:tc>
          <w:tcPr>
            <w:tcW w:w="900" w:type="dxa"/>
            <w:tcBorders>
              <w:top w:val="single" w:sz="4" w:space="0" w:color="auto"/>
              <w:left w:val="single" w:sz="4" w:space="0" w:color="auto"/>
              <w:bottom w:val="single" w:sz="4" w:space="0" w:color="auto"/>
              <w:right w:val="single" w:sz="4" w:space="0" w:color="auto"/>
            </w:tcBorders>
          </w:tcPr>
          <w:p w:rsidR="004B7C3D" w:rsidRPr="00150510" w:rsidRDefault="004B7C3D" w:rsidP="00054FE9">
            <w:pPr>
              <w:pStyle w:val="Szvegtrzs"/>
              <w:ind w:left="-567"/>
              <w:jc w:val="both"/>
              <w:rPr>
                <w:sz w:val="20"/>
                <w:szCs w:val="20"/>
              </w:rPr>
            </w:pPr>
          </w:p>
        </w:tc>
      </w:tr>
    </w:tbl>
    <w:p w:rsidR="004B7C3D" w:rsidRPr="00150510" w:rsidRDefault="004B7C3D" w:rsidP="004B7C3D">
      <w:pPr>
        <w:pStyle w:val="Szvegtrzs"/>
        <w:ind w:left="-567"/>
        <w:jc w:val="both"/>
        <w:rPr>
          <w:sz w:val="20"/>
          <w:szCs w:val="20"/>
        </w:rPr>
      </w:pPr>
      <w:r w:rsidRPr="00150510">
        <w:rPr>
          <w:sz w:val="20"/>
          <w:szCs w:val="20"/>
        </w:rPr>
        <w:t>Túlköltekezés esetén hozzájárulok, hogy az éves keretösszegen felül felhasznált összeget béremből, egyéb járandóságaimból levonják.</w:t>
      </w:r>
    </w:p>
    <w:p w:rsidR="004B7C3D" w:rsidRPr="00150510" w:rsidRDefault="004B7C3D" w:rsidP="004B7C3D">
      <w:pPr>
        <w:pStyle w:val="Szvegtrzs"/>
        <w:ind w:left="-567"/>
        <w:jc w:val="both"/>
        <w:rPr>
          <w:sz w:val="20"/>
          <w:szCs w:val="20"/>
        </w:rPr>
      </w:pPr>
      <w:r w:rsidRPr="00150510">
        <w:rPr>
          <w:sz w:val="20"/>
          <w:szCs w:val="20"/>
        </w:rPr>
        <w:t>A nyilatkozati lapon található adatokat a munkáltató statisztikai célra felhasználja.</w:t>
      </w:r>
    </w:p>
    <w:p w:rsidR="004B7C3D" w:rsidRDefault="004B7C3D" w:rsidP="004B7C3D">
      <w:pPr>
        <w:ind w:left="426" w:right="382"/>
        <w:rPr>
          <w:sz w:val="22"/>
          <w:szCs w:val="22"/>
        </w:rPr>
      </w:pPr>
      <w:r>
        <w:rPr>
          <w:sz w:val="22"/>
          <w:szCs w:val="22"/>
        </w:rPr>
        <w:t>Kelt</w:t>
      </w:r>
    </w:p>
    <w:tbl>
      <w:tblPr>
        <w:tblW w:w="0" w:type="auto"/>
        <w:jc w:val="center"/>
        <w:tblLayout w:type="fixed"/>
        <w:tblCellMar>
          <w:left w:w="70" w:type="dxa"/>
          <w:right w:w="70" w:type="dxa"/>
        </w:tblCellMar>
        <w:tblLook w:val="04A0" w:firstRow="1" w:lastRow="0" w:firstColumn="1" w:lastColumn="0" w:noHBand="0" w:noVBand="1"/>
      </w:tblPr>
      <w:tblGrid>
        <w:gridCol w:w="637"/>
        <w:gridCol w:w="1843"/>
        <w:gridCol w:w="425"/>
        <w:gridCol w:w="1843"/>
        <w:gridCol w:w="567"/>
        <w:gridCol w:w="2126"/>
        <w:gridCol w:w="709"/>
        <w:gridCol w:w="2126"/>
      </w:tblGrid>
      <w:tr w:rsidR="004B7C3D" w:rsidTr="00054FE9">
        <w:trPr>
          <w:trHeight w:val="80"/>
          <w:jc w:val="center"/>
        </w:trPr>
        <w:tc>
          <w:tcPr>
            <w:tcW w:w="637" w:type="dxa"/>
          </w:tcPr>
          <w:p w:rsidR="004B7C3D" w:rsidRDefault="004B7C3D" w:rsidP="00054FE9">
            <w:pPr>
              <w:ind w:left="-540" w:right="382"/>
              <w:rPr>
                <w:sz w:val="22"/>
                <w:szCs w:val="22"/>
              </w:rPr>
            </w:pPr>
          </w:p>
        </w:tc>
        <w:tc>
          <w:tcPr>
            <w:tcW w:w="1843" w:type="dxa"/>
            <w:tcBorders>
              <w:top w:val="nil"/>
              <w:left w:val="nil"/>
              <w:bottom w:val="dashSmallGap" w:sz="4" w:space="0" w:color="auto"/>
              <w:right w:val="nil"/>
            </w:tcBorders>
          </w:tcPr>
          <w:p w:rsidR="004B7C3D" w:rsidRDefault="004B7C3D" w:rsidP="00054FE9">
            <w:pPr>
              <w:ind w:left="-540" w:right="382"/>
              <w:rPr>
                <w:sz w:val="22"/>
                <w:szCs w:val="22"/>
              </w:rPr>
            </w:pPr>
          </w:p>
        </w:tc>
        <w:tc>
          <w:tcPr>
            <w:tcW w:w="425" w:type="dxa"/>
          </w:tcPr>
          <w:p w:rsidR="004B7C3D" w:rsidRDefault="004B7C3D" w:rsidP="00054FE9">
            <w:pPr>
              <w:ind w:left="-540" w:right="382"/>
              <w:rPr>
                <w:sz w:val="22"/>
                <w:szCs w:val="22"/>
              </w:rPr>
            </w:pPr>
          </w:p>
        </w:tc>
        <w:tc>
          <w:tcPr>
            <w:tcW w:w="1843" w:type="dxa"/>
            <w:tcBorders>
              <w:top w:val="nil"/>
              <w:left w:val="nil"/>
              <w:bottom w:val="dashSmallGap" w:sz="4" w:space="0" w:color="auto"/>
              <w:right w:val="nil"/>
            </w:tcBorders>
          </w:tcPr>
          <w:p w:rsidR="004B7C3D" w:rsidRDefault="004B7C3D" w:rsidP="00054FE9">
            <w:pPr>
              <w:ind w:left="-540" w:right="382"/>
              <w:rPr>
                <w:sz w:val="22"/>
                <w:szCs w:val="22"/>
              </w:rPr>
            </w:pPr>
          </w:p>
        </w:tc>
        <w:tc>
          <w:tcPr>
            <w:tcW w:w="567" w:type="dxa"/>
          </w:tcPr>
          <w:p w:rsidR="004B7C3D" w:rsidRDefault="004B7C3D" w:rsidP="00054FE9">
            <w:pPr>
              <w:ind w:left="-540" w:right="382"/>
              <w:rPr>
                <w:sz w:val="22"/>
                <w:szCs w:val="22"/>
              </w:rPr>
            </w:pPr>
          </w:p>
        </w:tc>
        <w:tc>
          <w:tcPr>
            <w:tcW w:w="2126" w:type="dxa"/>
            <w:tcBorders>
              <w:top w:val="nil"/>
              <w:left w:val="nil"/>
              <w:bottom w:val="dashSmallGap" w:sz="4" w:space="0" w:color="auto"/>
              <w:right w:val="nil"/>
            </w:tcBorders>
          </w:tcPr>
          <w:p w:rsidR="004B7C3D" w:rsidRDefault="004B7C3D" w:rsidP="00054FE9">
            <w:pPr>
              <w:ind w:left="-540" w:right="382"/>
              <w:jc w:val="center"/>
              <w:rPr>
                <w:sz w:val="22"/>
                <w:szCs w:val="22"/>
              </w:rPr>
            </w:pPr>
          </w:p>
        </w:tc>
        <w:tc>
          <w:tcPr>
            <w:tcW w:w="709" w:type="dxa"/>
          </w:tcPr>
          <w:p w:rsidR="004B7C3D" w:rsidRDefault="004B7C3D" w:rsidP="00054FE9">
            <w:pPr>
              <w:ind w:left="-540" w:right="382"/>
              <w:jc w:val="center"/>
              <w:rPr>
                <w:sz w:val="22"/>
                <w:szCs w:val="22"/>
              </w:rPr>
            </w:pPr>
          </w:p>
        </w:tc>
        <w:tc>
          <w:tcPr>
            <w:tcW w:w="2126" w:type="dxa"/>
            <w:tcBorders>
              <w:top w:val="nil"/>
              <w:left w:val="nil"/>
              <w:bottom w:val="dashSmallGap" w:sz="4" w:space="0" w:color="auto"/>
              <w:right w:val="nil"/>
            </w:tcBorders>
          </w:tcPr>
          <w:p w:rsidR="004B7C3D" w:rsidRDefault="004B7C3D" w:rsidP="00054FE9">
            <w:pPr>
              <w:ind w:left="-540" w:right="382"/>
              <w:jc w:val="center"/>
              <w:rPr>
                <w:sz w:val="22"/>
                <w:szCs w:val="22"/>
              </w:rPr>
            </w:pPr>
          </w:p>
        </w:tc>
      </w:tr>
      <w:tr w:rsidR="004B7C3D" w:rsidTr="00054FE9">
        <w:trPr>
          <w:jc w:val="center"/>
        </w:trPr>
        <w:tc>
          <w:tcPr>
            <w:tcW w:w="637" w:type="dxa"/>
          </w:tcPr>
          <w:p w:rsidR="004B7C3D" w:rsidRDefault="004B7C3D" w:rsidP="00054FE9">
            <w:pPr>
              <w:ind w:left="-540" w:right="382"/>
              <w:jc w:val="center"/>
              <w:rPr>
                <w:sz w:val="22"/>
                <w:szCs w:val="22"/>
              </w:rPr>
            </w:pPr>
          </w:p>
        </w:tc>
        <w:tc>
          <w:tcPr>
            <w:tcW w:w="1843" w:type="dxa"/>
            <w:hideMark/>
          </w:tcPr>
          <w:p w:rsidR="004B7C3D" w:rsidRDefault="004B7C3D" w:rsidP="00054FE9">
            <w:pPr>
              <w:ind w:left="-540" w:right="382"/>
              <w:jc w:val="center"/>
              <w:rPr>
                <w:sz w:val="22"/>
                <w:szCs w:val="22"/>
              </w:rPr>
            </w:pPr>
            <w:r>
              <w:rPr>
                <w:sz w:val="22"/>
                <w:szCs w:val="22"/>
              </w:rPr>
              <w:t xml:space="preserve">        Helység</w:t>
            </w:r>
          </w:p>
        </w:tc>
        <w:tc>
          <w:tcPr>
            <w:tcW w:w="425" w:type="dxa"/>
          </w:tcPr>
          <w:p w:rsidR="004B7C3D" w:rsidRDefault="004B7C3D" w:rsidP="00054FE9">
            <w:pPr>
              <w:ind w:left="-540" w:right="382"/>
              <w:jc w:val="center"/>
              <w:rPr>
                <w:sz w:val="22"/>
                <w:szCs w:val="22"/>
              </w:rPr>
            </w:pPr>
          </w:p>
        </w:tc>
        <w:tc>
          <w:tcPr>
            <w:tcW w:w="1843" w:type="dxa"/>
            <w:hideMark/>
          </w:tcPr>
          <w:p w:rsidR="004B7C3D" w:rsidRDefault="004B7C3D" w:rsidP="00054FE9">
            <w:pPr>
              <w:tabs>
                <w:tab w:val="left" w:pos="316"/>
                <w:tab w:val="center" w:pos="581"/>
              </w:tabs>
              <w:ind w:left="-540" w:right="382"/>
              <w:rPr>
                <w:sz w:val="22"/>
                <w:szCs w:val="22"/>
              </w:rPr>
            </w:pPr>
            <w:r>
              <w:rPr>
                <w:sz w:val="22"/>
                <w:szCs w:val="22"/>
              </w:rPr>
              <w:tab/>
              <w:t xml:space="preserve">     </w:t>
            </w:r>
            <w:r>
              <w:rPr>
                <w:sz w:val="22"/>
                <w:szCs w:val="22"/>
              </w:rPr>
              <w:tab/>
              <w:t>Dátum</w:t>
            </w:r>
          </w:p>
        </w:tc>
        <w:tc>
          <w:tcPr>
            <w:tcW w:w="567" w:type="dxa"/>
          </w:tcPr>
          <w:p w:rsidR="004B7C3D" w:rsidRDefault="004B7C3D" w:rsidP="00054FE9">
            <w:pPr>
              <w:ind w:left="-540" w:right="382"/>
              <w:jc w:val="center"/>
              <w:rPr>
                <w:sz w:val="22"/>
                <w:szCs w:val="22"/>
              </w:rPr>
            </w:pPr>
          </w:p>
        </w:tc>
        <w:tc>
          <w:tcPr>
            <w:tcW w:w="2126" w:type="dxa"/>
            <w:hideMark/>
          </w:tcPr>
          <w:p w:rsidR="004B7C3D" w:rsidRDefault="004B7C3D" w:rsidP="00054FE9">
            <w:pPr>
              <w:ind w:left="-540" w:right="382"/>
              <w:jc w:val="center"/>
              <w:rPr>
                <w:sz w:val="22"/>
                <w:szCs w:val="22"/>
              </w:rPr>
            </w:pPr>
            <w:r>
              <w:rPr>
                <w:sz w:val="22"/>
                <w:szCs w:val="22"/>
              </w:rPr>
              <w:t xml:space="preserve">      Munkavállaló</w:t>
            </w:r>
          </w:p>
        </w:tc>
        <w:tc>
          <w:tcPr>
            <w:tcW w:w="709" w:type="dxa"/>
          </w:tcPr>
          <w:p w:rsidR="004B7C3D" w:rsidRDefault="004B7C3D" w:rsidP="00054FE9">
            <w:pPr>
              <w:ind w:left="-540" w:right="382"/>
              <w:jc w:val="center"/>
              <w:rPr>
                <w:sz w:val="22"/>
                <w:szCs w:val="22"/>
              </w:rPr>
            </w:pPr>
          </w:p>
        </w:tc>
        <w:tc>
          <w:tcPr>
            <w:tcW w:w="2126" w:type="dxa"/>
            <w:hideMark/>
          </w:tcPr>
          <w:p w:rsidR="004B7C3D" w:rsidRDefault="004B7C3D" w:rsidP="00054FE9">
            <w:pPr>
              <w:ind w:left="-540" w:right="382"/>
              <w:jc w:val="center"/>
              <w:rPr>
                <w:sz w:val="22"/>
                <w:szCs w:val="22"/>
              </w:rPr>
            </w:pPr>
            <w:r>
              <w:rPr>
                <w:sz w:val="22"/>
                <w:szCs w:val="22"/>
              </w:rPr>
              <w:t xml:space="preserve">       Munkáltató</w:t>
            </w:r>
          </w:p>
        </w:tc>
      </w:tr>
    </w:tbl>
    <w:p w:rsidR="004B7C3D" w:rsidRDefault="004B7C3D" w:rsidP="004B7C3D">
      <w:pPr>
        <w:ind w:left="786" w:right="71"/>
        <w:jc w:val="center"/>
        <w:rPr>
          <w:b/>
        </w:rPr>
      </w:pPr>
      <w:r>
        <w:rPr>
          <w:b/>
        </w:rPr>
        <w:br w:type="page"/>
      </w:r>
      <w:r>
        <w:rPr>
          <w:b/>
        </w:rPr>
        <w:lastRenderedPageBreak/>
        <w:t>Az „</w:t>
      </w:r>
      <w:proofErr w:type="gramStart"/>
      <w:r>
        <w:rPr>
          <w:b/>
        </w:rPr>
        <w:t>A</w:t>
      </w:r>
      <w:proofErr w:type="gramEnd"/>
      <w:r>
        <w:rPr>
          <w:b/>
        </w:rPr>
        <w:t>” jelű nyilatkozati lap kitöltése:</w:t>
      </w:r>
    </w:p>
    <w:p w:rsidR="004B7C3D" w:rsidRPr="00F40706" w:rsidRDefault="004B7C3D" w:rsidP="004B7C3D">
      <w:pPr>
        <w:pStyle w:val="Bunk1"/>
        <w:numPr>
          <w:ilvl w:val="0"/>
          <w:numId w:val="13"/>
        </w:numPr>
        <w:tabs>
          <w:tab w:val="clear" w:pos="1004"/>
          <w:tab w:val="num" w:pos="1430"/>
        </w:tabs>
        <w:snapToGrid w:val="0"/>
        <w:ind w:left="1430" w:right="382"/>
        <w:jc w:val="both"/>
        <w:rPr>
          <w:rFonts w:ascii="Times New Roman" w:hAnsi="Times New Roman" w:cs="Times New Roman"/>
          <w:sz w:val="24"/>
          <w:szCs w:val="24"/>
          <w:lang w:val="hu-HU"/>
        </w:rPr>
      </w:pPr>
      <w:r w:rsidRPr="00CB068C">
        <w:rPr>
          <w:rFonts w:ascii="Times New Roman" w:hAnsi="Times New Roman" w:cs="Times New Roman"/>
          <w:sz w:val="24"/>
          <w:szCs w:val="24"/>
          <w:lang w:val="hu-HU"/>
        </w:rPr>
        <w:t>Első lépésben a munkavállalónak nyomtatott nagybetűkkel a fejlécet kell értelemszerűen kitö</w:t>
      </w:r>
      <w:r w:rsidRPr="00F40706">
        <w:rPr>
          <w:rFonts w:ascii="Times New Roman" w:hAnsi="Times New Roman" w:cs="Times New Roman"/>
          <w:sz w:val="24"/>
          <w:szCs w:val="24"/>
          <w:lang w:val="hu-HU"/>
        </w:rPr>
        <w:t>lteni.</w:t>
      </w:r>
    </w:p>
    <w:p w:rsidR="004B7C3D" w:rsidRPr="00F40706" w:rsidRDefault="004B7C3D" w:rsidP="004B7C3D">
      <w:pPr>
        <w:pStyle w:val="Bunk1"/>
        <w:numPr>
          <w:ilvl w:val="0"/>
          <w:numId w:val="13"/>
        </w:numPr>
        <w:tabs>
          <w:tab w:val="clear" w:pos="1004"/>
          <w:tab w:val="num" w:pos="1430"/>
        </w:tabs>
        <w:snapToGrid w:val="0"/>
        <w:ind w:left="1430" w:right="382"/>
        <w:jc w:val="both"/>
        <w:rPr>
          <w:rFonts w:ascii="Times New Roman" w:hAnsi="Times New Roman" w:cs="Times New Roman"/>
          <w:sz w:val="24"/>
          <w:szCs w:val="24"/>
          <w:lang w:val="hu-HU"/>
        </w:rPr>
      </w:pPr>
      <w:r w:rsidRPr="00F40706">
        <w:rPr>
          <w:rFonts w:ascii="Times New Roman" w:hAnsi="Times New Roman" w:cs="Times New Roman"/>
          <w:sz w:val="24"/>
          <w:szCs w:val="24"/>
          <w:lang w:val="hu-HU"/>
        </w:rPr>
        <w:t xml:space="preserve">Ezt követően kell kiválasztani, hogy mely </w:t>
      </w:r>
      <w:proofErr w:type="gramStart"/>
      <w:r w:rsidRPr="00F40706">
        <w:rPr>
          <w:rFonts w:ascii="Times New Roman" w:hAnsi="Times New Roman" w:cs="Times New Roman"/>
          <w:sz w:val="24"/>
          <w:szCs w:val="24"/>
          <w:lang w:val="hu-HU"/>
        </w:rPr>
        <w:t>elem(</w:t>
      </w:r>
      <w:proofErr w:type="spellStart"/>
      <w:proofErr w:type="gramEnd"/>
      <w:r w:rsidRPr="00F40706">
        <w:rPr>
          <w:rFonts w:ascii="Times New Roman" w:hAnsi="Times New Roman" w:cs="Times New Roman"/>
          <w:sz w:val="24"/>
          <w:szCs w:val="24"/>
          <w:lang w:val="hu-HU"/>
        </w:rPr>
        <w:t>ek</w:t>
      </w:r>
      <w:proofErr w:type="spellEnd"/>
      <w:r w:rsidRPr="00F40706">
        <w:rPr>
          <w:rFonts w:ascii="Times New Roman" w:hAnsi="Times New Roman" w:cs="Times New Roman"/>
          <w:sz w:val="24"/>
          <w:szCs w:val="24"/>
          <w:lang w:val="hu-HU"/>
        </w:rPr>
        <w:t xml:space="preserve">)et kívánja igénybe venni, majd eldönteni, hogy mekkora összeget kíván erre (ezekre) fordítani. </w:t>
      </w:r>
    </w:p>
    <w:p w:rsidR="004B7C3D" w:rsidRPr="00CB068C" w:rsidRDefault="004B7C3D" w:rsidP="004B7C3D">
      <w:pPr>
        <w:pStyle w:val="Bunk1"/>
        <w:numPr>
          <w:ilvl w:val="0"/>
          <w:numId w:val="13"/>
        </w:numPr>
        <w:tabs>
          <w:tab w:val="clear" w:pos="1004"/>
          <w:tab w:val="num" w:pos="1430"/>
        </w:tabs>
        <w:snapToGrid w:val="0"/>
        <w:ind w:left="1430" w:right="382"/>
        <w:jc w:val="both"/>
        <w:rPr>
          <w:rFonts w:ascii="Times New Roman" w:hAnsi="Times New Roman" w:cs="Times New Roman"/>
          <w:sz w:val="24"/>
          <w:szCs w:val="24"/>
          <w:lang w:val="hu-HU"/>
        </w:rPr>
      </w:pPr>
      <w:r w:rsidRPr="007F1DDD">
        <w:rPr>
          <w:rFonts w:ascii="Times New Roman" w:hAnsi="Times New Roman" w:cs="Times New Roman"/>
          <w:sz w:val="24"/>
          <w:szCs w:val="24"/>
          <w:lang w:val="hu-HU"/>
        </w:rPr>
        <w:t>A kiválasztott összeget be kell írni a „juttatás nettó értéke” rovatba, ezt követően megszorozni az adott elemre vonatkozó szorzószámmal, majd a végeredményt beírni „felhasznált keret”</w:t>
      </w:r>
      <w:r w:rsidRPr="00CB068C">
        <w:rPr>
          <w:rFonts w:ascii="Times New Roman" w:hAnsi="Times New Roman" w:cs="Times New Roman"/>
          <w:sz w:val="24"/>
          <w:szCs w:val="24"/>
          <w:lang w:val="hu-HU"/>
        </w:rPr>
        <w:t xml:space="preserve"> rovatba.</w:t>
      </w:r>
    </w:p>
    <w:p w:rsidR="004B7C3D" w:rsidRPr="00CB068C" w:rsidRDefault="004B7C3D" w:rsidP="004B7C3D">
      <w:pPr>
        <w:pStyle w:val="Bunk1"/>
        <w:numPr>
          <w:ilvl w:val="0"/>
          <w:numId w:val="13"/>
        </w:numPr>
        <w:tabs>
          <w:tab w:val="clear" w:pos="1004"/>
          <w:tab w:val="num" w:pos="1430"/>
        </w:tabs>
        <w:snapToGrid w:val="0"/>
        <w:ind w:left="1430" w:right="382"/>
        <w:jc w:val="both"/>
        <w:rPr>
          <w:rFonts w:ascii="Times New Roman" w:hAnsi="Times New Roman" w:cs="Times New Roman"/>
          <w:sz w:val="24"/>
          <w:szCs w:val="24"/>
          <w:lang w:val="hu-HU"/>
        </w:rPr>
      </w:pPr>
      <w:r w:rsidRPr="00CB068C">
        <w:rPr>
          <w:rFonts w:ascii="Times New Roman" w:hAnsi="Times New Roman" w:cs="Times New Roman"/>
          <w:sz w:val="24"/>
          <w:szCs w:val="24"/>
          <w:lang w:val="hu-HU"/>
        </w:rPr>
        <w:t>A „felhasznált keret” oszlopban lévő számok összegének meg kell egyeznie a munkavállaló adott naptári évre eső bruttó keretösszegével (</w:t>
      </w:r>
      <w:r>
        <w:rPr>
          <w:rFonts w:ascii="Times New Roman" w:hAnsi="Times New Roman" w:cs="Times New Roman"/>
          <w:sz w:val="24"/>
          <w:szCs w:val="24"/>
          <w:lang w:val="hu-HU"/>
        </w:rPr>
        <w:t xml:space="preserve">2016. </w:t>
      </w:r>
      <w:proofErr w:type="gramStart"/>
      <w:r>
        <w:rPr>
          <w:rFonts w:ascii="Times New Roman" w:hAnsi="Times New Roman" w:cs="Times New Roman"/>
          <w:sz w:val="24"/>
          <w:szCs w:val="24"/>
          <w:lang w:val="hu-HU"/>
        </w:rPr>
        <w:t>év</w:t>
      </w:r>
      <w:r w:rsidRPr="00CB068C">
        <w:rPr>
          <w:rFonts w:ascii="Times New Roman" w:hAnsi="Times New Roman" w:cs="Times New Roman"/>
          <w:sz w:val="24"/>
          <w:szCs w:val="24"/>
          <w:lang w:val="hu-HU"/>
        </w:rPr>
        <w:t xml:space="preserve">ben </w:t>
      </w:r>
      <w:r>
        <w:rPr>
          <w:rFonts w:ascii="Times New Roman" w:hAnsi="Times New Roman" w:cs="Times New Roman"/>
          <w:sz w:val="24"/>
          <w:szCs w:val="24"/>
          <w:lang w:val="hu-HU"/>
        </w:rPr>
        <w:t xml:space="preserve"> </w:t>
      </w:r>
      <w:r w:rsidRPr="00CB068C">
        <w:rPr>
          <w:rFonts w:ascii="Times New Roman" w:hAnsi="Times New Roman" w:cs="Times New Roman"/>
          <w:sz w:val="24"/>
          <w:szCs w:val="24"/>
          <w:lang w:val="hu-HU"/>
        </w:rPr>
        <w:t>271</w:t>
      </w:r>
      <w:proofErr w:type="gramEnd"/>
      <w:r w:rsidRPr="00CB068C">
        <w:rPr>
          <w:rFonts w:ascii="Times New Roman" w:hAnsi="Times New Roman" w:cs="Times New Roman"/>
          <w:sz w:val="24"/>
          <w:szCs w:val="24"/>
          <w:lang w:val="hu-HU"/>
        </w:rPr>
        <w:t xml:space="preserve"> 400 Ft-tal). </w:t>
      </w:r>
    </w:p>
    <w:p w:rsidR="004B7C3D" w:rsidRPr="00CB068C" w:rsidRDefault="004B7C3D" w:rsidP="004B7C3D">
      <w:pPr>
        <w:pStyle w:val="Bunk1"/>
        <w:numPr>
          <w:ilvl w:val="0"/>
          <w:numId w:val="13"/>
        </w:numPr>
        <w:tabs>
          <w:tab w:val="clear" w:pos="1004"/>
          <w:tab w:val="num" w:pos="1430"/>
        </w:tabs>
        <w:snapToGrid w:val="0"/>
        <w:ind w:left="1430" w:right="382"/>
        <w:jc w:val="both"/>
        <w:rPr>
          <w:rFonts w:ascii="Times New Roman" w:hAnsi="Times New Roman" w:cs="Times New Roman"/>
          <w:sz w:val="24"/>
          <w:szCs w:val="24"/>
          <w:lang w:val="hu-HU"/>
        </w:rPr>
      </w:pPr>
      <w:r w:rsidRPr="00CB068C">
        <w:rPr>
          <w:rFonts w:ascii="Times New Roman" w:hAnsi="Times New Roman" w:cs="Times New Roman"/>
          <w:sz w:val="24"/>
          <w:szCs w:val="24"/>
          <w:lang w:val="hu-HU"/>
        </w:rPr>
        <w:t>Azon elemek esetében, amelyet nem választott a munkavállaló, mind a „juttatás nettó értéke”, mind a „felhasznált keret” rovatot vízszintes vonallal át kell húzni.</w:t>
      </w:r>
    </w:p>
    <w:p w:rsidR="004B7C3D" w:rsidRPr="00CB068C" w:rsidRDefault="004B7C3D" w:rsidP="004B7C3D">
      <w:pPr>
        <w:pStyle w:val="Bunk1"/>
        <w:numPr>
          <w:ilvl w:val="0"/>
          <w:numId w:val="13"/>
        </w:numPr>
        <w:tabs>
          <w:tab w:val="clear" w:pos="1004"/>
          <w:tab w:val="num" w:pos="1430"/>
        </w:tabs>
        <w:snapToGrid w:val="0"/>
        <w:ind w:left="1430" w:right="382"/>
        <w:jc w:val="both"/>
        <w:rPr>
          <w:rFonts w:ascii="Times New Roman" w:hAnsi="Times New Roman" w:cs="Times New Roman"/>
          <w:sz w:val="24"/>
          <w:szCs w:val="24"/>
          <w:lang w:val="hu-HU"/>
        </w:rPr>
      </w:pPr>
      <w:r w:rsidRPr="00CB068C">
        <w:rPr>
          <w:rFonts w:ascii="Times New Roman" w:hAnsi="Times New Roman" w:cs="Times New Roman"/>
          <w:sz w:val="24"/>
          <w:szCs w:val="24"/>
          <w:lang w:val="hu-HU"/>
        </w:rPr>
        <w:t>A maradványösszegek felhasználásáról szintén itt kell nyilatkozni, azaz a munkavállaló a nyilatkozati lap alján, a felsorolt javadalmazási elemek közül egyet megjelöl, amelyben az ilyen összegek kifizetését kéri. Maradványként olyan elem jelölhető meg, melynek a keretösszegét nem használta fel.</w:t>
      </w:r>
    </w:p>
    <w:p w:rsidR="004B7C3D" w:rsidRPr="00A0721C" w:rsidRDefault="004B7C3D" w:rsidP="004B7C3D">
      <w:pPr>
        <w:pStyle w:val="Bunk1"/>
        <w:numPr>
          <w:ilvl w:val="0"/>
          <w:numId w:val="13"/>
        </w:numPr>
        <w:tabs>
          <w:tab w:val="num" w:pos="1386"/>
        </w:tabs>
        <w:snapToGrid w:val="0"/>
        <w:ind w:left="1386" w:right="382"/>
        <w:jc w:val="both"/>
        <w:rPr>
          <w:rFonts w:ascii="Times New Roman" w:hAnsi="Times New Roman" w:cs="Times New Roman"/>
          <w:sz w:val="24"/>
          <w:szCs w:val="24"/>
          <w:lang w:val="hu-HU"/>
        </w:rPr>
      </w:pPr>
      <w:r w:rsidRPr="00CB068C">
        <w:rPr>
          <w:rFonts w:ascii="Times New Roman" w:hAnsi="Times New Roman" w:cs="Times New Roman"/>
          <w:sz w:val="24"/>
          <w:szCs w:val="24"/>
          <w:lang w:val="hu-HU"/>
        </w:rPr>
        <w:t xml:space="preserve">Ha munkavállaló a VBKJ keretén kívül további összeget kíván valamelyik pénztárba utaltatni a saját nettó jövedelméből, akkor erre külön írásban kell nyilatkoznia, és a VBKJ nyilatkozattal együtt a </w:t>
      </w:r>
      <w:r w:rsidRPr="0075170B">
        <w:rPr>
          <w:rFonts w:ascii="Times New Roman" w:hAnsi="Times New Roman" w:cs="Times New Roman"/>
          <w:sz w:val="24"/>
          <w:szCs w:val="24"/>
        </w:rPr>
        <w:t xml:space="preserve">Humán </w:t>
      </w:r>
      <w:r w:rsidRPr="0075170B">
        <w:rPr>
          <w:rFonts w:ascii="Times New Roman" w:hAnsi="Times New Roman" w:cs="Times New Roman"/>
          <w:color w:val="000000"/>
          <w:sz w:val="24"/>
          <w:szCs w:val="24"/>
        </w:rPr>
        <w:t xml:space="preserve">Szolgáltatás </w:t>
      </w:r>
      <w:r w:rsidRPr="00CB068C">
        <w:rPr>
          <w:rFonts w:ascii="Times New Roman" w:hAnsi="Times New Roman" w:cs="Times New Roman"/>
          <w:sz w:val="24"/>
          <w:szCs w:val="24"/>
        </w:rPr>
        <w:t xml:space="preserve">Ügyfélszolgálati Iroda </w:t>
      </w:r>
      <w:r w:rsidRPr="00F40706">
        <w:rPr>
          <w:rFonts w:ascii="Times New Roman" w:hAnsi="Times New Roman" w:cs="Times New Roman"/>
          <w:sz w:val="24"/>
          <w:szCs w:val="24"/>
          <w:lang w:val="hu-HU"/>
        </w:rPr>
        <w:t xml:space="preserve">munkatársa részére le </w:t>
      </w:r>
      <w:proofErr w:type="gramStart"/>
      <w:r w:rsidRPr="00F40706">
        <w:rPr>
          <w:rFonts w:ascii="Times New Roman" w:hAnsi="Times New Roman" w:cs="Times New Roman"/>
          <w:sz w:val="24"/>
          <w:szCs w:val="24"/>
          <w:lang w:val="hu-HU"/>
        </w:rPr>
        <w:t>kell</w:t>
      </w:r>
      <w:proofErr w:type="gramEnd"/>
      <w:r w:rsidRPr="00F40706">
        <w:rPr>
          <w:rFonts w:ascii="Times New Roman" w:hAnsi="Times New Roman" w:cs="Times New Roman"/>
          <w:sz w:val="24"/>
          <w:szCs w:val="24"/>
          <w:lang w:val="hu-HU"/>
        </w:rPr>
        <w:t xml:space="preserve"> adnia vagy el kell küldeni a MÁV Szolgáltató Központ Zrt.</w:t>
      </w:r>
      <w:r w:rsidRPr="00A0721C">
        <w:rPr>
          <w:rFonts w:ascii="Times New Roman" w:hAnsi="Times New Roman" w:cs="Times New Roman"/>
          <w:sz w:val="24"/>
          <w:szCs w:val="24"/>
          <w:lang w:val="hu-HU"/>
        </w:rPr>
        <w:t xml:space="preserve"> Humán Szolgáltatás 1087 Budapest, Kerepesi út </w:t>
      </w:r>
      <w:r w:rsidR="00D709A1">
        <w:rPr>
          <w:rFonts w:ascii="Times New Roman" w:hAnsi="Times New Roman" w:cs="Times New Roman"/>
          <w:sz w:val="24"/>
          <w:szCs w:val="24"/>
          <w:lang w:val="hu-HU"/>
        </w:rPr>
        <w:t>1</w:t>
      </w:r>
      <w:r w:rsidRPr="00A0721C">
        <w:rPr>
          <w:rFonts w:ascii="Times New Roman" w:hAnsi="Times New Roman" w:cs="Times New Roman"/>
          <w:sz w:val="24"/>
          <w:szCs w:val="24"/>
          <w:lang w:val="hu-HU"/>
        </w:rPr>
        <w:t>-</w:t>
      </w:r>
      <w:r w:rsidR="00D709A1">
        <w:rPr>
          <w:rFonts w:ascii="Times New Roman" w:hAnsi="Times New Roman" w:cs="Times New Roman"/>
          <w:sz w:val="24"/>
          <w:szCs w:val="24"/>
          <w:lang w:val="hu-HU"/>
        </w:rPr>
        <w:t>3.</w:t>
      </w:r>
      <w:r w:rsidRPr="00A0721C">
        <w:rPr>
          <w:rFonts w:ascii="Times New Roman" w:hAnsi="Times New Roman" w:cs="Times New Roman"/>
          <w:sz w:val="24"/>
          <w:szCs w:val="24"/>
          <w:lang w:val="hu-HU"/>
        </w:rPr>
        <w:t xml:space="preserve"> címére.</w:t>
      </w:r>
    </w:p>
    <w:p w:rsidR="004B7C3D" w:rsidRPr="00CB068C" w:rsidRDefault="004B7C3D" w:rsidP="004B7C3D">
      <w:pPr>
        <w:pStyle w:val="Bunk1"/>
        <w:numPr>
          <w:ilvl w:val="0"/>
          <w:numId w:val="13"/>
        </w:numPr>
        <w:tabs>
          <w:tab w:val="clear" w:pos="1004"/>
          <w:tab w:val="num" w:pos="1430"/>
        </w:tabs>
        <w:snapToGrid w:val="0"/>
        <w:ind w:left="1430" w:right="382"/>
        <w:jc w:val="both"/>
        <w:rPr>
          <w:rFonts w:ascii="Times New Roman" w:hAnsi="Times New Roman" w:cs="Times New Roman"/>
          <w:sz w:val="24"/>
          <w:szCs w:val="24"/>
          <w:lang w:val="hu-HU"/>
        </w:rPr>
      </w:pPr>
      <w:bookmarkStart w:id="0" w:name="_GoBack"/>
      <w:r w:rsidRPr="007F1DDD">
        <w:rPr>
          <w:rFonts w:ascii="Times New Roman" w:hAnsi="Times New Roman" w:cs="Times New Roman"/>
          <w:sz w:val="24"/>
          <w:szCs w:val="24"/>
          <w:lang w:val="hu-HU"/>
        </w:rPr>
        <w:t>Vég</w:t>
      </w:r>
      <w:r w:rsidRPr="00CB068C">
        <w:rPr>
          <w:rFonts w:ascii="Times New Roman" w:hAnsi="Times New Roman" w:cs="Times New Roman"/>
          <w:sz w:val="24"/>
          <w:szCs w:val="24"/>
          <w:lang w:val="hu-HU"/>
        </w:rPr>
        <w:t>ül a munkavállaló aláírja a nyilatkozati lapot.</w:t>
      </w:r>
    </w:p>
    <w:bookmarkEnd w:id="0"/>
    <w:p w:rsidR="004B7C3D" w:rsidRPr="00CB068C" w:rsidRDefault="004B7C3D" w:rsidP="004B7C3D">
      <w:pPr>
        <w:ind w:left="426" w:right="382"/>
        <w:jc w:val="both"/>
        <w:rPr>
          <w:sz w:val="16"/>
          <w:szCs w:val="16"/>
        </w:rPr>
      </w:pPr>
    </w:p>
    <w:p w:rsidR="004B7C3D" w:rsidRPr="00CB068C" w:rsidRDefault="004B7C3D" w:rsidP="004B7C3D">
      <w:pPr>
        <w:ind w:left="426" w:right="382"/>
        <w:jc w:val="both"/>
        <w:rPr>
          <w:sz w:val="16"/>
          <w:szCs w:val="16"/>
        </w:rPr>
      </w:pPr>
      <w:r w:rsidRPr="00CB068C">
        <w:t xml:space="preserve">A kitöltött nyilatkozati lapot a Humán </w:t>
      </w:r>
      <w:r w:rsidRPr="00CB068C">
        <w:rPr>
          <w:color w:val="000000"/>
        </w:rPr>
        <w:t xml:space="preserve">Szolgáltatás </w:t>
      </w:r>
      <w:r w:rsidRPr="00CB068C">
        <w:t xml:space="preserve">Ügyfélszolgálati Iroda munkatársa részére kell a munkavállalónak leadnia, aki kizárólag érvényesen kitöltött nyilatkozati lapot fogadhat el a munkavállalótól. </w:t>
      </w:r>
    </w:p>
    <w:p w:rsidR="004B7C3D" w:rsidRPr="00CB068C" w:rsidRDefault="004B7C3D" w:rsidP="004B7C3D">
      <w:pPr>
        <w:ind w:left="426" w:right="382"/>
        <w:rPr>
          <w:sz w:val="22"/>
          <w:szCs w:val="22"/>
        </w:rPr>
      </w:pPr>
      <w:r w:rsidRPr="00CB068C">
        <w:rPr>
          <w:sz w:val="22"/>
          <w:szCs w:val="22"/>
        </w:rPr>
        <w:t>„A” jelű nyilatkozati lap esetén az érvényesség feltételei:</w:t>
      </w:r>
    </w:p>
    <w:p w:rsidR="004B7C3D" w:rsidRPr="00CB068C" w:rsidRDefault="004B7C3D" w:rsidP="004B7C3D">
      <w:pPr>
        <w:numPr>
          <w:ilvl w:val="0"/>
          <w:numId w:val="14"/>
        </w:numPr>
        <w:tabs>
          <w:tab w:val="clear" w:pos="720"/>
          <w:tab w:val="num" w:pos="1146"/>
        </w:tabs>
        <w:ind w:left="1146" w:right="382"/>
        <w:rPr>
          <w:sz w:val="22"/>
          <w:szCs w:val="22"/>
        </w:rPr>
      </w:pPr>
      <w:r w:rsidRPr="00CB068C">
        <w:rPr>
          <w:sz w:val="22"/>
          <w:szCs w:val="22"/>
        </w:rPr>
        <w:t>A nyilatkozati lap olvasható, nyomtatott nagybetűkkel történő kitöltése.</w:t>
      </w:r>
    </w:p>
    <w:p w:rsidR="004B7C3D" w:rsidRPr="00CB068C" w:rsidRDefault="004B7C3D" w:rsidP="004B7C3D">
      <w:pPr>
        <w:numPr>
          <w:ilvl w:val="0"/>
          <w:numId w:val="14"/>
        </w:numPr>
        <w:tabs>
          <w:tab w:val="clear" w:pos="720"/>
          <w:tab w:val="num" w:pos="1146"/>
        </w:tabs>
        <w:ind w:left="1146" w:right="382"/>
        <w:rPr>
          <w:sz w:val="22"/>
          <w:szCs w:val="22"/>
        </w:rPr>
      </w:pPr>
      <w:r w:rsidRPr="00CB068C">
        <w:rPr>
          <w:sz w:val="22"/>
          <w:szCs w:val="22"/>
        </w:rPr>
        <w:t>Kitöltött „Munkavállaló neve és születési ideje” rovat.</w:t>
      </w:r>
    </w:p>
    <w:p w:rsidR="004B7C3D" w:rsidRPr="00CB068C" w:rsidRDefault="004B7C3D" w:rsidP="004B7C3D">
      <w:pPr>
        <w:numPr>
          <w:ilvl w:val="0"/>
          <w:numId w:val="14"/>
        </w:numPr>
        <w:tabs>
          <w:tab w:val="clear" w:pos="720"/>
          <w:tab w:val="num" w:pos="1146"/>
        </w:tabs>
        <w:ind w:left="1146" w:right="382"/>
        <w:rPr>
          <w:sz w:val="22"/>
          <w:szCs w:val="22"/>
        </w:rPr>
      </w:pPr>
      <w:r w:rsidRPr="00CB068C">
        <w:rPr>
          <w:sz w:val="22"/>
          <w:szCs w:val="22"/>
        </w:rPr>
        <w:t>Kitöltött „Törzsszám” rovat (a törzsszám a számfejtési íven megtalálható).</w:t>
      </w:r>
    </w:p>
    <w:p w:rsidR="004B7C3D" w:rsidRPr="00CB068C" w:rsidRDefault="004B7C3D" w:rsidP="004B7C3D">
      <w:pPr>
        <w:numPr>
          <w:ilvl w:val="0"/>
          <w:numId w:val="14"/>
        </w:numPr>
        <w:tabs>
          <w:tab w:val="clear" w:pos="720"/>
          <w:tab w:val="num" w:pos="1146"/>
        </w:tabs>
        <w:ind w:left="1146" w:right="382"/>
        <w:rPr>
          <w:sz w:val="22"/>
          <w:szCs w:val="22"/>
        </w:rPr>
      </w:pPr>
      <w:r w:rsidRPr="00CB068C">
        <w:rPr>
          <w:sz w:val="22"/>
          <w:szCs w:val="22"/>
        </w:rPr>
        <w:t>Kitöltött „Adóazonosító jele” rovat.</w:t>
      </w:r>
    </w:p>
    <w:p w:rsidR="004B7C3D" w:rsidRPr="00CB068C" w:rsidRDefault="004B7C3D" w:rsidP="004B7C3D">
      <w:pPr>
        <w:numPr>
          <w:ilvl w:val="0"/>
          <w:numId w:val="14"/>
        </w:numPr>
        <w:tabs>
          <w:tab w:val="clear" w:pos="720"/>
          <w:tab w:val="num" w:pos="1146"/>
        </w:tabs>
        <w:ind w:left="1146" w:right="382"/>
        <w:rPr>
          <w:sz w:val="22"/>
          <w:szCs w:val="22"/>
        </w:rPr>
      </w:pPr>
      <w:r w:rsidRPr="00CB068C">
        <w:rPr>
          <w:sz w:val="22"/>
          <w:szCs w:val="22"/>
        </w:rPr>
        <w:t>Bejelölt munkáltató.</w:t>
      </w:r>
    </w:p>
    <w:p w:rsidR="004B7C3D" w:rsidRPr="00CB068C" w:rsidRDefault="004B7C3D" w:rsidP="004B7C3D">
      <w:pPr>
        <w:numPr>
          <w:ilvl w:val="0"/>
          <w:numId w:val="14"/>
        </w:numPr>
        <w:tabs>
          <w:tab w:val="clear" w:pos="720"/>
          <w:tab w:val="num" w:pos="1146"/>
        </w:tabs>
        <w:ind w:left="1146" w:right="382"/>
        <w:rPr>
          <w:sz w:val="22"/>
          <w:szCs w:val="22"/>
        </w:rPr>
      </w:pPr>
      <w:r w:rsidRPr="00CB068C">
        <w:rPr>
          <w:sz w:val="22"/>
          <w:szCs w:val="22"/>
        </w:rPr>
        <w:t>Kitöltött „Telefonszám” rovat.</w:t>
      </w:r>
    </w:p>
    <w:p w:rsidR="004B7C3D" w:rsidRPr="00CB068C" w:rsidRDefault="004B7C3D" w:rsidP="004B7C3D">
      <w:pPr>
        <w:numPr>
          <w:ilvl w:val="0"/>
          <w:numId w:val="14"/>
        </w:numPr>
        <w:tabs>
          <w:tab w:val="clear" w:pos="720"/>
          <w:tab w:val="num" w:pos="1146"/>
        </w:tabs>
        <w:ind w:left="1146" w:right="382"/>
        <w:jc w:val="both"/>
        <w:rPr>
          <w:sz w:val="22"/>
          <w:szCs w:val="22"/>
        </w:rPr>
      </w:pPr>
      <w:r w:rsidRPr="00CB068C">
        <w:rPr>
          <w:sz w:val="22"/>
          <w:szCs w:val="22"/>
        </w:rPr>
        <w:t>Valamennyi választott elem esetében az adott elemre fordított „juttatás nettó értéke” szorozva az adott elemre vonatkozó szorzószámmal, meg kell, hogy egyezzen az elemre vonatkozó felhasznált keret (bruttó összeg) rovatban szereplő összeggel.</w:t>
      </w:r>
    </w:p>
    <w:p w:rsidR="004B7C3D" w:rsidRPr="00CB068C" w:rsidRDefault="004B7C3D" w:rsidP="004B7C3D">
      <w:pPr>
        <w:numPr>
          <w:ilvl w:val="0"/>
          <w:numId w:val="14"/>
        </w:numPr>
        <w:tabs>
          <w:tab w:val="clear" w:pos="720"/>
          <w:tab w:val="num" w:pos="1146"/>
        </w:tabs>
        <w:ind w:left="1146" w:right="382"/>
        <w:jc w:val="both"/>
        <w:rPr>
          <w:sz w:val="22"/>
          <w:szCs w:val="22"/>
        </w:rPr>
      </w:pPr>
      <w:r w:rsidRPr="00CB068C">
        <w:rPr>
          <w:sz w:val="22"/>
          <w:szCs w:val="22"/>
        </w:rPr>
        <w:t>A választott elemekre fordított „felhasznált keret” összegeket összesítve az eredménynek 271 400 Ft-nak kell lennie.</w:t>
      </w:r>
    </w:p>
    <w:p w:rsidR="004B7C3D" w:rsidRPr="00CB068C" w:rsidRDefault="004B7C3D" w:rsidP="004B7C3D">
      <w:pPr>
        <w:numPr>
          <w:ilvl w:val="0"/>
          <w:numId w:val="14"/>
        </w:numPr>
        <w:tabs>
          <w:tab w:val="clear" w:pos="720"/>
          <w:tab w:val="num" w:pos="1146"/>
        </w:tabs>
        <w:ind w:left="1146" w:right="382"/>
        <w:jc w:val="both"/>
        <w:rPr>
          <w:sz w:val="20"/>
          <w:szCs w:val="20"/>
        </w:rPr>
      </w:pPr>
      <w:r w:rsidRPr="00CB068C">
        <w:rPr>
          <w:sz w:val="22"/>
          <w:szCs w:val="22"/>
        </w:rPr>
        <w:t xml:space="preserve">A maradványösszegnek fenntartott </w:t>
      </w:r>
      <w:r>
        <w:rPr>
          <w:sz w:val="22"/>
          <w:szCs w:val="22"/>
        </w:rPr>
        <w:t xml:space="preserve">rovat </w:t>
      </w:r>
      <w:r w:rsidRPr="00CB068C">
        <w:rPr>
          <w:sz w:val="22"/>
          <w:szCs w:val="22"/>
        </w:rPr>
        <w:t xml:space="preserve"> kitöltése (azzal, hogy az év végi elszámolások miatt a </w:t>
      </w:r>
      <w:r>
        <w:rPr>
          <w:sz w:val="22"/>
          <w:szCs w:val="22"/>
        </w:rPr>
        <w:t xml:space="preserve"> rovatban</w:t>
      </w:r>
      <w:r w:rsidRPr="00CB068C">
        <w:rPr>
          <w:sz w:val="22"/>
          <w:szCs w:val="22"/>
        </w:rPr>
        <w:t xml:space="preserve"> a pénztárak valamelyikét, vagy Széchenyi Pihenő </w:t>
      </w:r>
      <w:proofErr w:type="gramStart"/>
      <w:r w:rsidRPr="00CB068C">
        <w:rPr>
          <w:sz w:val="22"/>
          <w:szCs w:val="22"/>
        </w:rPr>
        <w:t>Kártya juttatás</w:t>
      </w:r>
      <w:proofErr w:type="gramEnd"/>
      <w:r w:rsidRPr="00CB068C">
        <w:rPr>
          <w:sz w:val="22"/>
          <w:szCs w:val="22"/>
        </w:rPr>
        <w:t xml:space="preserve"> elemet kell  megjelölni, amely nem haladhatja meg a megadott értékhatárt).</w:t>
      </w:r>
      <w:r w:rsidRPr="00CB068C">
        <w:rPr>
          <w:sz w:val="20"/>
          <w:szCs w:val="20"/>
        </w:rPr>
        <w:t xml:space="preserve"> </w:t>
      </w:r>
    </w:p>
    <w:p w:rsidR="004B7C3D" w:rsidRPr="00CB068C" w:rsidRDefault="004B7C3D" w:rsidP="004B7C3D">
      <w:pPr>
        <w:numPr>
          <w:ilvl w:val="0"/>
          <w:numId w:val="14"/>
        </w:numPr>
        <w:tabs>
          <w:tab w:val="clear" w:pos="720"/>
          <w:tab w:val="num" w:pos="1146"/>
        </w:tabs>
        <w:ind w:left="1146" w:right="382"/>
        <w:jc w:val="both"/>
        <w:rPr>
          <w:sz w:val="22"/>
          <w:szCs w:val="22"/>
        </w:rPr>
      </w:pPr>
      <w:r w:rsidRPr="00CB068C">
        <w:rPr>
          <w:sz w:val="22"/>
          <w:szCs w:val="22"/>
        </w:rPr>
        <w:t>A nyilatkozati lapnak a munkavállaló saját kezű aláírásával történő ellátása.</w:t>
      </w:r>
    </w:p>
    <w:p w:rsidR="004B7C3D" w:rsidRPr="00CB068C" w:rsidRDefault="004B7C3D" w:rsidP="004B7C3D">
      <w:pPr>
        <w:spacing w:after="120"/>
        <w:ind w:left="426" w:right="382"/>
        <w:jc w:val="both"/>
        <w:rPr>
          <w:sz w:val="22"/>
          <w:szCs w:val="22"/>
        </w:rPr>
      </w:pPr>
      <w:r w:rsidRPr="00CB068C">
        <w:rPr>
          <w:sz w:val="22"/>
          <w:szCs w:val="22"/>
        </w:rPr>
        <w:t xml:space="preserve">A választott elemekhez szükséges nyilatkozatok meglétét a </w:t>
      </w:r>
      <w:r w:rsidRPr="00CB068C">
        <w:t xml:space="preserve">Humán </w:t>
      </w:r>
      <w:r w:rsidRPr="00CB068C">
        <w:rPr>
          <w:color w:val="000000"/>
        </w:rPr>
        <w:t xml:space="preserve">Szolgáltatás </w:t>
      </w:r>
      <w:r w:rsidRPr="00CB068C">
        <w:t xml:space="preserve">Ügyfélszolgálati Iroda </w:t>
      </w:r>
      <w:r w:rsidRPr="00CB068C">
        <w:rPr>
          <w:sz w:val="22"/>
          <w:szCs w:val="22"/>
        </w:rPr>
        <w:t>munkatársának ellenőriznie kell.</w:t>
      </w:r>
    </w:p>
    <w:p w:rsidR="004B7C3D" w:rsidRPr="00CB068C" w:rsidRDefault="004B7C3D" w:rsidP="004B7C3D">
      <w:pPr>
        <w:spacing w:after="120"/>
        <w:ind w:left="426" w:right="382"/>
        <w:jc w:val="both"/>
        <w:rPr>
          <w:b/>
        </w:rPr>
      </w:pPr>
      <w:r w:rsidRPr="00CB068C">
        <w:rPr>
          <w:b/>
        </w:rPr>
        <w:t>FIGYELEM! Kérjük, figyelmesen olvassa el a Tájékoztató Füzet maradványösszegre vonatkozó fejezetét!</w:t>
      </w:r>
    </w:p>
    <w:sectPr w:rsidR="004B7C3D" w:rsidRPr="00CB068C" w:rsidSect="004B7C3D">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37E" w:rsidRDefault="0083337E" w:rsidP="004B7C3D">
      <w:r>
        <w:separator/>
      </w:r>
    </w:p>
  </w:endnote>
  <w:endnote w:type="continuationSeparator" w:id="0">
    <w:p w:rsidR="0083337E" w:rsidRDefault="0083337E" w:rsidP="004B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37E" w:rsidRDefault="0083337E" w:rsidP="004B7C3D">
      <w:r>
        <w:separator/>
      </w:r>
    </w:p>
  </w:footnote>
  <w:footnote w:type="continuationSeparator" w:id="0">
    <w:p w:rsidR="0083337E" w:rsidRDefault="0083337E" w:rsidP="004B7C3D">
      <w:r>
        <w:continuationSeparator/>
      </w:r>
    </w:p>
  </w:footnote>
  <w:footnote w:id="1">
    <w:p w:rsidR="004B7C3D" w:rsidRPr="00150510" w:rsidRDefault="004B7C3D" w:rsidP="004B7C3D">
      <w:pPr>
        <w:pStyle w:val="Lbjegyzetszveg"/>
        <w:ind w:left="-567"/>
        <w:jc w:val="both"/>
      </w:pPr>
      <w:r w:rsidRPr="00150510">
        <w:rPr>
          <w:rStyle w:val="Lbjegyzet-hivatkozs"/>
        </w:rPr>
        <w:footnoteRef/>
      </w:r>
      <w:r w:rsidRPr="00150510">
        <w:t xml:space="preserve"> *</w:t>
      </w:r>
      <w:r w:rsidRPr="00150510">
        <w:rPr>
          <w:sz w:val="18"/>
          <w:szCs w:val="18"/>
        </w:rPr>
        <w:t>Magyarázat: Az önkéntes kölcsönös biztosító pénztárakról szóló 1993. évi XCVI. törvény 12.§</w:t>
      </w:r>
      <w:proofErr w:type="spellStart"/>
      <w:r w:rsidRPr="00150510">
        <w:rPr>
          <w:sz w:val="18"/>
          <w:szCs w:val="18"/>
        </w:rPr>
        <w:t>-</w:t>
      </w:r>
      <w:proofErr w:type="gramStart"/>
      <w:r w:rsidRPr="00150510">
        <w:rPr>
          <w:sz w:val="18"/>
          <w:szCs w:val="18"/>
        </w:rPr>
        <w:t>a</w:t>
      </w:r>
      <w:proofErr w:type="spellEnd"/>
      <w:proofErr w:type="gramEnd"/>
      <w:r w:rsidRPr="00150510">
        <w:rPr>
          <w:sz w:val="18"/>
          <w:szCs w:val="18"/>
        </w:rPr>
        <w:t xml:space="preserve"> alapján a munkáltatónak minden munkavállalója részére azonos mértékű pénztári befizetést köteles teljesíteni, kivéve ha a munkavállaló ennek szüneteltetését kéri annak érdekében, hogy </w:t>
      </w:r>
      <w:r w:rsidRPr="00150510">
        <w:rPr>
          <w:b/>
          <w:bCs/>
          <w:sz w:val="18"/>
          <w:szCs w:val="18"/>
        </w:rPr>
        <w:t xml:space="preserve">a béren kívüli juttatási rendszerben más elemeket is választhasson. </w:t>
      </w:r>
      <w:r w:rsidRPr="00150510">
        <w:rPr>
          <w:sz w:val="18"/>
          <w:szCs w:val="18"/>
        </w:rPr>
        <w:t>Ez a szüneteltetési kérelem nem vonatkozik a VBKJ keretén kívüli munkáltatói hozzájárulás szüneteltetésére, azt a munkáltató továbbra is változatlan feltételek mellett juttatja.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FFA67A2"/>
    <w:lvl w:ilvl="0">
      <w:start w:val="1"/>
      <w:numFmt w:val="decimal"/>
      <w:pStyle w:val="Szmozottlista2"/>
      <w:lvlText w:val="%1."/>
      <w:lvlJc w:val="left"/>
      <w:pPr>
        <w:tabs>
          <w:tab w:val="num" w:pos="643"/>
        </w:tabs>
        <w:ind w:left="643" w:hanging="360"/>
      </w:pPr>
    </w:lvl>
  </w:abstractNum>
  <w:abstractNum w:abstractNumId="1">
    <w:nsid w:val="034066F8"/>
    <w:multiLevelType w:val="singleLevel"/>
    <w:tmpl w:val="D60064A2"/>
    <w:lvl w:ilvl="0">
      <w:start w:val="1"/>
      <w:numFmt w:val="bullet"/>
      <w:pStyle w:val="Bunk1"/>
      <w:lvlText w:val=""/>
      <w:lvlJc w:val="left"/>
      <w:pPr>
        <w:tabs>
          <w:tab w:val="num" w:pos="360"/>
        </w:tabs>
        <w:ind w:left="284" w:hanging="284"/>
      </w:pPr>
      <w:rPr>
        <w:rFonts w:ascii="Wingdings" w:hAnsi="Wingdings" w:hint="default"/>
        <w:sz w:val="16"/>
      </w:rPr>
    </w:lvl>
  </w:abstractNum>
  <w:abstractNum w:abstractNumId="2">
    <w:nsid w:val="297F1D1B"/>
    <w:multiLevelType w:val="hybridMultilevel"/>
    <w:tmpl w:val="BB10CC5A"/>
    <w:lvl w:ilvl="0" w:tplc="04090011">
      <w:start w:val="1"/>
      <w:numFmt w:val="decimal"/>
      <w:lvlText w:val="%1)"/>
      <w:lvlJc w:val="left"/>
      <w:pPr>
        <w:tabs>
          <w:tab w:val="num" w:pos="1004"/>
        </w:tabs>
        <w:ind w:left="100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55B081D"/>
    <w:multiLevelType w:val="multilevel"/>
    <w:tmpl w:val="E5FC8B30"/>
    <w:lvl w:ilvl="0">
      <w:start w:val="1"/>
      <w:numFmt w:val="upperRoman"/>
      <w:pStyle w:val="Cmsor1"/>
      <w:lvlText w:val="%1."/>
      <w:lvlJc w:val="left"/>
      <w:pPr>
        <w:tabs>
          <w:tab w:val="num" w:pos="360"/>
        </w:tabs>
        <w:ind w:left="0" w:firstLine="0"/>
      </w:pPr>
      <w:rPr>
        <w:rFonts w:hint="default"/>
      </w:rPr>
    </w:lvl>
    <w:lvl w:ilvl="1">
      <w:start w:val="1"/>
      <w:numFmt w:val="decimal"/>
      <w:lvlRestart w:val="0"/>
      <w:lvlText w:val="%1%2."/>
      <w:lvlJc w:val="left"/>
      <w:pPr>
        <w:tabs>
          <w:tab w:val="num" w:pos="1080"/>
        </w:tabs>
        <w:ind w:left="720" w:firstLine="0"/>
      </w:pPr>
      <w:rPr>
        <w:rFonts w:hint="default"/>
      </w:rPr>
    </w:lvl>
    <w:lvl w:ilvl="2">
      <w:start w:val="1"/>
      <w:numFmt w:val="decimal"/>
      <w:pStyle w:val="Cmsor3"/>
      <w:lvlText w:val="%3."/>
      <w:lvlJc w:val="left"/>
      <w:pPr>
        <w:tabs>
          <w:tab w:val="num" w:pos="1800"/>
        </w:tabs>
        <w:ind w:left="1440" w:firstLine="0"/>
      </w:pPr>
      <w:rPr>
        <w:rFonts w:hint="default"/>
      </w:rPr>
    </w:lvl>
    <w:lvl w:ilvl="3">
      <w:start w:val="1"/>
      <w:numFmt w:val="lowerLetter"/>
      <w:pStyle w:val="Cmsor4"/>
      <w:lvlText w:val="%4)"/>
      <w:lvlJc w:val="left"/>
      <w:pPr>
        <w:tabs>
          <w:tab w:val="num" w:pos="2520"/>
        </w:tabs>
        <w:ind w:left="2160" w:firstLine="0"/>
      </w:pPr>
      <w:rPr>
        <w:rFonts w:hint="default"/>
      </w:rPr>
    </w:lvl>
    <w:lvl w:ilvl="4">
      <w:start w:val="1"/>
      <w:numFmt w:val="decimal"/>
      <w:pStyle w:val="Cmsor5"/>
      <w:lvlText w:val="(%5)"/>
      <w:lvlJc w:val="left"/>
      <w:pPr>
        <w:tabs>
          <w:tab w:val="num" w:pos="3240"/>
        </w:tabs>
        <w:ind w:left="2880" w:firstLine="0"/>
      </w:pPr>
      <w:rPr>
        <w:rFonts w:hint="default"/>
      </w:rPr>
    </w:lvl>
    <w:lvl w:ilvl="5">
      <w:start w:val="1"/>
      <w:numFmt w:val="lowerLetter"/>
      <w:pStyle w:val="Cmsor6"/>
      <w:lvlText w:val="(%6)"/>
      <w:lvlJc w:val="left"/>
      <w:pPr>
        <w:tabs>
          <w:tab w:val="num" w:pos="3960"/>
        </w:tabs>
        <w:ind w:left="3600" w:firstLine="0"/>
      </w:pPr>
      <w:rPr>
        <w:rFonts w:hint="default"/>
      </w:rPr>
    </w:lvl>
    <w:lvl w:ilvl="6">
      <w:start w:val="1"/>
      <w:numFmt w:val="lowerRoman"/>
      <w:pStyle w:val="Cmsor7"/>
      <w:lvlText w:val="(%7)"/>
      <w:lvlJc w:val="left"/>
      <w:pPr>
        <w:tabs>
          <w:tab w:val="num" w:pos="4680"/>
        </w:tabs>
        <w:ind w:left="4320" w:firstLine="0"/>
      </w:pPr>
      <w:rPr>
        <w:rFonts w:hint="default"/>
      </w:rPr>
    </w:lvl>
    <w:lvl w:ilvl="7">
      <w:start w:val="1"/>
      <w:numFmt w:val="lowerLetter"/>
      <w:pStyle w:val="Cmsor8"/>
      <w:lvlText w:val="(%8)"/>
      <w:lvlJc w:val="left"/>
      <w:pPr>
        <w:tabs>
          <w:tab w:val="num" w:pos="5400"/>
        </w:tabs>
        <w:ind w:left="5040" w:firstLine="0"/>
      </w:pPr>
      <w:rPr>
        <w:rFonts w:hint="default"/>
      </w:rPr>
    </w:lvl>
    <w:lvl w:ilvl="8">
      <w:start w:val="1"/>
      <w:numFmt w:val="lowerRoman"/>
      <w:pStyle w:val="Cmsor9"/>
      <w:lvlText w:val="(%9)"/>
      <w:lvlJc w:val="left"/>
      <w:pPr>
        <w:tabs>
          <w:tab w:val="num" w:pos="6120"/>
        </w:tabs>
        <w:ind w:left="5760" w:firstLine="0"/>
      </w:pPr>
      <w:rPr>
        <w:rFonts w:hint="default"/>
      </w:rPr>
    </w:lvl>
  </w:abstractNum>
  <w:abstractNum w:abstractNumId="4">
    <w:nsid w:val="4BFF3E55"/>
    <w:multiLevelType w:val="hybridMultilevel"/>
    <w:tmpl w:val="E990D566"/>
    <w:lvl w:ilvl="0" w:tplc="F37C658E">
      <w:start w:val="1"/>
      <w:numFmt w:val="decimal"/>
      <w:lvlText w:val="%1)"/>
      <w:lvlJc w:val="left"/>
      <w:pPr>
        <w:tabs>
          <w:tab w:val="num" w:pos="720"/>
        </w:tabs>
        <w:ind w:left="720" w:hanging="360"/>
      </w:pPr>
    </w:lvl>
    <w:lvl w:ilvl="1" w:tplc="6F242C78">
      <w:start w:val="1"/>
      <w:numFmt w:val="decimal"/>
      <w:lvlText w:val="%2."/>
      <w:lvlJc w:val="left"/>
      <w:pPr>
        <w:tabs>
          <w:tab w:val="num" w:pos="1440"/>
        </w:tabs>
        <w:ind w:left="1440" w:hanging="360"/>
      </w:pPr>
    </w:lvl>
    <w:lvl w:ilvl="2" w:tplc="40E4E972">
      <w:start w:val="1"/>
      <w:numFmt w:val="decimal"/>
      <w:lvlText w:val="%3."/>
      <w:lvlJc w:val="left"/>
      <w:pPr>
        <w:tabs>
          <w:tab w:val="num" w:pos="2160"/>
        </w:tabs>
        <w:ind w:left="2160" w:hanging="360"/>
      </w:pPr>
    </w:lvl>
    <w:lvl w:ilvl="3" w:tplc="60983F5E">
      <w:start w:val="1"/>
      <w:numFmt w:val="decimal"/>
      <w:lvlText w:val="%4."/>
      <w:lvlJc w:val="left"/>
      <w:pPr>
        <w:tabs>
          <w:tab w:val="num" w:pos="2880"/>
        </w:tabs>
        <w:ind w:left="2880" w:hanging="360"/>
      </w:pPr>
    </w:lvl>
    <w:lvl w:ilvl="4" w:tplc="44A24EEA">
      <w:start w:val="1"/>
      <w:numFmt w:val="decimal"/>
      <w:lvlText w:val="%5."/>
      <w:lvlJc w:val="left"/>
      <w:pPr>
        <w:tabs>
          <w:tab w:val="num" w:pos="3600"/>
        </w:tabs>
        <w:ind w:left="3600" w:hanging="360"/>
      </w:pPr>
    </w:lvl>
    <w:lvl w:ilvl="5" w:tplc="EAF2C294">
      <w:start w:val="1"/>
      <w:numFmt w:val="decimal"/>
      <w:lvlText w:val="%6."/>
      <w:lvlJc w:val="left"/>
      <w:pPr>
        <w:tabs>
          <w:tab w:val="num" w:pos="4320"/>
        </w:tabs>
        <w:ind w:left="4320" w:hanging="360"/>
      </w:pPr>
    </w:lvl>
    <w:lvl w:ilvl="6" w:tplc="1BF04B16">
      <w:start w:val="1"/>
      <w:numFmt w:val="decimal"/>
      <w:lvlText w:val="%7."/>
      <w:lvlJc w:val="left"/>
      <w:pPr>
        <w:tabs>
          <w:tab w:val="num" w:pos="5040"/>
        </w:tabs>
        <w:ind w:left="5040" w:hanging="360"/>
      </w:pPr>
    </w:lvl>
    <w:lvl w:ilvl="7" w:tplc="D8AC001A">
      <w:start w:val="1"/>
      <w:numFmt w:val="decimal"/>
      <w:lvlText w:val="%8."/>
      <w:lvlJc w:val="left"/>
      <w:pPr>
        <w:tabs>
          <w:tab w:val="num" w:pos="5760"/>
        </w:tabs>
        <w:ind w:left="5760" w:hanging="360"/>
      </w:pPr>
    </w:lvl>
    <w:lvl w:ilvl="8" w:tplc="4EFC767E">
      <w:start w:val="1"/>
      <w:numFmt w:val="decimal"/>
      <w:lvlText w:val="%9."/>
      <w:lvlJc w:val="left"/>
      <w:pPr>
        <w:tabs>
          <w:tab w:val="num" w:pos="6480"/>
        </w:tabs>
        <w:ind w:left="6480" w:hanging="360"/>
      </w:pPr>
    </w:lvl>
  </w:abstractNum>
  <w:abstractNum w:abstractNumId="5">
    <w:nsid w:val="54382F0F"/>
    <w:multiLevelType w:val="multilevel"/>
    <w:tmpl w:val="4CE2EEE0"/>
    <w:lvl w:ilvl="0">
      <w:start w:val="1"/>
      <w:numFmt w:val="decimal"/>
      <w:lvlText w:val="%1"/>
      <w:lvlJc w:val="left"/>
      <w:pPr>
        <w:ind w:left="1134" w:hanging="1134"/>
      </w:pPr>
      <w:rPr>
        <w:rFonts w:hint="default"/>
      </w:rPr>
    </w:lvl>
    <w:lvl w:ilvl="1">
      <w:start w:val="1"/>
      <w:numFmt w:val="decimal"/>
      <w:pStyle w:val="Cmsor2"/>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5B964C3C"/>
    <w:multiLevelType w:val="hybridMultilevel"/>
    <w:tmpl w:val="D05E5FC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63073E6B"/>
    <w:multiLevelType w:val="hybridMultilevel"/>
    <w:tmpl w:val="B78893E2"/>
    <w:lvl w:ilvl="0" w:tplc="040E000B">
      <w:start w:val="1"/>
      <w:numFmt w:val="decimal"/>
      <w:lvlText w:val="%1)"/>
      <w:lvlJc w:val="left"/>
      <w:pPr>
        <w:tabs>
          <w:tab w:val="num" w:pos="720"/>
        </w:tabs>
        <w:ind w:left="720" w:hanging="360"/>
      </w:p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0"/>
  </w:num>
  <w:num w:numId="11">
    <w:abstractNumId w:val="3"/>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3D"/>
    <w:rsid w:val="00020DCB"/>
    <w:rsid w:val="000E0ED5"/>
    <w:rsid w:val="002127EF"/>
    <w:rsid w:val="002A3432"/>
    <w:rsid w:val="00355F82"/>
    <w:rsid w:val="00390B0F"/>
    <w:rsid w:val="004B7C3D"/>
    <w:rsid w:val="004F2B6B"/>
    <w:rsid w:val="00555176"/>
    <w:rsid w:val="005F61DA"/>
    <w:rsid w:val="00733C19"/>
    <w:rsid w:val="0083337E"/>
    <w:rsid w:val="00A517CC"/>
    <w:rsid w:val="00BB423A"/>
    <w:rsid w:val="00C2430A"/>
    <w:rsid w:val="00D709A1"/>
    <w:rsid w:val="00DF4334"/>
    <w:rsid w:val="00EA43CD"/>
    <w:rsid w:val="00F30B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7C3D"/>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4F2B6B"/>
    <w:pPr>
      <w:keepNext/>
      <w:widowControl w:val="0"/>
      <w:numPr>
        <w:numId w:val="11"/>
      </w:numPr>
      <w:spacing w:before="120" w:after="60"/>
      <w:outlineLvl w:val="0"/>
    </w:pPr>
    <w:rPr>
      <w:rFonts w:ascii="Arial" w:hAnsi="Arial"/>
      <w:b/>
      <w:caps/>
      <w:kern w:val="28"/>
      <w:sz w:val="28"/>
      <w:szCs w:val="20"/>
    </w:rPr>
  </w:style>
  <w:style w:type="paragraph" w:styleId="Cmsor2">
    <w:name w:val="heading 2"/>
    <w:basedOn w:val="Szmozottlista2"/>
    <w:next w:val="Listafolytatsa2"/>
    <w:link w:val="Cmsor2Char"/>
    <w:qFormat/>
    <w:rsid w:val="00390B0F"/>
    <w:pPr>
      <w:keepNext/>
      <w:numPr>
        <w:ilvl w:val="1"/>
        <w:numId w:val="4"/>
      </w:numPr>
      <w:tabs>
        <w:tab w:val="num" w:pos="1080"/>
      </w:tabs>
      <w:overflowPunct w:val="0"/>
      <w:autoSpaceDE w:val="0"/>
      <w:autoSpaceDN w:val="0"/>
      <w:adjustRightInd w:val="0"/>
      <w:spacing w:before="240" w:after="60"/>
      <w:ind w:left="720" w:firstLine="0"/>
      <w:jc w:val="both"/>
      <w:textAlignment w:val="baseline"/>
      <w:outlineLvl w:val="1"/>
    </w:pPr>
    <w:rPr>
      <w:b/>
    </w:rPr>
  </w:style>
  <w:style w:type="paragraph" w:styleId="Cmsor3">
    <w:name w:val="heading 3"/>
    <w:basedOn w:val="Norml"/>
    <w:next w:val="Norml"/>
    <w:link w:val="Cmsor3Char"/>
    <w:qFormat/>
    <w:rsid w:val="004F2B6B"/>
    <w:pPr>
      <w:keepNext/>
      <w:widowControl w:val="0"/>
      <w:numPr>
        <w:ilvl w:val="2"/>
        <w:numId w:val="11"/>
      </w:numPr>
      <w:spacing w:before="120"/>
      <w:jc w:val="both"/>
      <w:outlineLvl w:val="2"/>
    </w:pPr>
    <w:rPr>
      <w:rFonts w:ascii="Arial" w:hAnsi="Arial"/>
      <w:b/>
      <w:spacing w:val="4"/>
      <w:kern w:val="18"/>
      <w:szCs w:val="20"/>
    </w:rPr>
  </w:style>
  <w:style w:type="paragraph" w:styleId="Cmsor4">
    <w:name w:val="heading 4"/>
    <w:basedOn w:val="Norml"/>
    <w:next w:val="Norml"/>
    <w:link w:val="Cmsor4Char"/>
    <w:qFormat/>
    <w:rsid w:val="004F2B6B"/>
    <w:pPr>
      <w:keepNext/>
      <w:widowControl w:val="0"/>
      <w:numPr>
        <w:ilvl w:val="3"/>
        <w:numId w:val="11"/>
      </w:numPr>
      <w:spacing w:before="120"/>
      <w:outlineLvl w:val="3"/>
    </w:pPr>
    <w:rPr>
      <w:rFonts w:ascii="Arial" w:hAnsi="Arial"/>
      <w:spacing w:val="4"/>
      <w:kern w:val="18"/>
      <w:szCs w:val="20"/>
    </w:rPr>
  </w:style>
  <w:style w:type="paragraph" w:styleId="Cmsor5">
    <w:name w:val="heading 5"/>
    <w:basedOn w:val="Norml"/>
    <w:next w:val="Norml"/>
    <w:link w:val="Cmsor5Char"/>
    <w:qFormat/>
    <w:rsid w:val="004F2B6B"/>
    <w:pPr>
      <w:numPr>
        <w:ilvl w:val="4"/>
        <w:numId w:val="11"/>
      </w:numPr>
      <w:spacing w:before="240" w:after="60"/>
      <w:outlineLvl w:val="4"/>
    </w:pPr>
    <w:rPr>
      <w:rFonts w:ascii="Arial" w:hAnsi="Arial"/>
      <w:kern w:val="18"/>
      <w:szCs w:val="20"/>
    </w:rPr>
  </w:style>
  <w:style w:type="paragraph" w:styleId="Cmsor6">
    <w:name w:val="heading 6"/>
    <w:basedOn w:val="Norml"/>
    <w:next w:val="Norml"/>
    <w:link w:val="Cmsor6Char"/>
    <w:qFormat/>
    <w:rsid w:val="004F2B6B"/>
    <w:pPr>
      <w:numPr>
        <w:ilvl w:val="5"/>
        <w:numId w:val="11"/>
      </w:numPr>
      <w:spacing w:before="240" w:after="60"/>
      <w:outlineLvl w:val="5"/>
    </w:pPr>
    <w:rPr>
      <w:rFonts w:ascii="Arial" w:hAnsi="Arial"/>
      <w:i/>
      <w:kern w:val="18"/>
      <w:szCs w:val="20"/>
    </w:rPr>
  </w:style>
  <w:style w:type="paragraph" w:styleId="Cmsor7">
    <w:name w:val="heading 7"/>
    <w:basedOn w:val="Norml"/>
    <w:next w:val="Norml"/>
    <w:link w:val="Cmsor7Char"/>
    <w:qFormat/>
    <w:rsid w:val="004F2B6B"/>
    <w:pPr>
      <w:numPr>
        <w:ilvl w:val="6"/>
        <w:numId w:val="11"/>
      </w:numPr>
      <w:spacing w:before="240" w:after="60"/>
      <w:outlineLvl w:val="6"/>
    </w:pPr>
    <w:rPr>
      <w:rFonts w:ascii="Arial" w:hAnsi="Arial"/>
      <w:kern w:val="18"/>
      <w:sz w:val="20"/>
      <w:szCs w:val="20"/>
    </w:rPr>
  </w:style>
  <w:style w:type="paragraph" w:styleId="Cmsor8">
    <w:name w:val="heading 8"/>
    <w:basedOn w:val="Norml"/>
    <w:next w:val="Norml"/>
    <w:link w:val="Cmsor8Char"/>
    <w:qFormat/>
    <w:rsid w:val="004F2B6B"/>
    <w:pPr>
      <w:numPr>
        <w:ilvl w:val="7"/>
        <w:numId w:val="11"/>
      </w:numPr>
      <w:spacing w:before="240" w:after="60"/>
      <w:outlineLvl w:val="7"/>
    </w:pPr>
    <w:rPr>
      <w:rFonts w:ascii="Arial" w:hAnsi="Arial"/>
      <w:i/>
      <w:kern w:val="18"/>
      <w:sz w:val="20"/>
      <w:szCs w:val="20"/>
    </w:rPr>
  </w:style>
  <w:style w:type="paragraph" w:styleId="Cmsor9">
    <w:name w:val="heading 9"/>
    <w:basedOn w:val="Norml"/>
    <w:next w:val="Norml"/>
    <w:link w:val="Cmsor9Char"/>
    <w:qFormat/>
    <w:rsid w:val="004F2B6B"/>
    <w:pPr>
      <w:numPr>
        <w:ilvl w:val="8"/>
        <w:numId w:val="11"/>
      </w:numPr>
      <w:spacing w:before="240" w:after="60"/>
      <w:outlineLvl w:val="8"/>
    </w:pPr>
    <w:rPr>
      <w:rFonts w:ascii="Arial" w:hAnsi="Arial"/>
      <w:i/>
      <w:kern w:val="18"/>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F2B6B"/>
    <w:rPr>
      <w:rFonts w:ascii="Arial" w:eastAsia="Times New Roman" w:hAnsi="Arial" w:cs="Times New Roman"/>
      <w:b/>
      <w:caps/>
      <w:kern w:val="28"/>
      <w:sz w:val="28"/>
      <w:szCs w:val="20"/>
      <w:lang w:eastAsia="hu-HU"/>
    </w:rPr>
  </w:style>
  <w:style w:type="character" w:customStyle="1" w:styleId="Cmsor2Char">
    <w:name w:val="Címsor 2 Char"/>
    <w:link w:val="Cmsor2"/>
    <w:rsid w:val="00390B0F"/>
    <w:rPr>
      <w:b/>
      <w:sz w:val="24"/>
    </w:rPr>
  </w:style>
  <w:style w:type="character" w:customStyle="1" w:styleId="Cmsor3Char">
    <w:name w:val="Címsor 3 Char"/>
    <w:basedOn w:val="Bekezdsalapbettpusa"/>
    <w:link w:val="Cmsor3"/>
    <w:rsid w:val="004F2B6B"/>
    <w:rPr>
      <w:rFonts w:ascii="Arial" w:eastAsia="Times New Roman" w:hAnsi="Arial" w:cs="Times New Roman"/>
      <w:b/>
      <w:spacing w:val="4"/>
      <w:kern w:val="18"/>
      <w:sz w:val="24"/>
      <w:szCs w:val="20"/>
      <w:lang w:eastAsia="hu-HU"/>
    </w:rPr>
  </w:style>
  <w:style w:type="character" w:customStyle="1" w:styleId="Cmsor4Char">
    <w:name w:val="Címsor 4 Char"/>
    <w:basedOn w:val="Bekezdsalapbettpusa"/>
    <w:link w:val="Cmsor4"/>
    <w:rsid w:val="004F2B6B"/>
    <w:rPr>
      <w:rFonts w:ascii="Arial" w:eastAsia="Times New Roman" w:hAnsi="Arial" w:cs="Times New Roman"/>
      <w:spacing w:val="4"/>
      <w:kern w:val="18"/>
      <w:sz w:val="24"/>
      <w:szCs w:val="20"/>
      <w:lang w:eastAsia="hu-HU"/>
    </w:rPr>
  </w:style>
  <w:style w:type="character" w:customStyle="1" w:styleId="Cmsor5Char">
    <w:name w:val="Címsor 5 Char"/>
    <w:basedOn w:val="Bekezdsalapbettpusa"/>
    <w:link w:val="Cmsor5"/>
    <w:rsid w:val="004F2B6B"/>
    <w:rPr>
      <w:rFonts w:ascii="Arial" w:eastAsia="Times New Roman" w:hAnsi="Arial" w:cs="Times New Roman"/>
      <w:kern w:val="18"/>
      <w:szCs w:val="20"/>
      <w:lang w:eastAsia="hu-HU"/>
    </w:rPr>
  </w:style>
  <w:style w:type="character" w:customStyle="1" w:styleId="Cmsor6Char">
    <w:name w:val="Címsor 6 Char"/>
    <w:basedOn w:val="Bekezdsalapbettpusa"/>
    <w:link w:val="Cmsor6"/>
    <w:rsid w:val="004F2B6B"/>
    <w:rPr>
      <w:rFonts w:ascii="Arial" w:eastAsia="Times New Roman" w:hAnsi="Arial" w:cs="Times New Roman"/>
      <w:i/>
      <w:kern w:val="18"/>
      <w:szCs w:val="20"/>
      <w:lang w:eastAsia="hu-HU"/>
    </w:rPr>
  </w:style>
  <w:style w:type="character" w:customStyle="1" w:styleId="Cmsor7Char">
    <w:name w:val="Címsor 7 Char"/>
    <w:basedOn w:val="Bekezdsalapbettpusa"/>
    <w:link w:val="Cmsor7"/>
    <w:rsid w:val="004F2B6B"/>
    <w:rPr>
      <w:rFonts w:ascii="Arial" w:eastAsia="Times New Roman" w:hAnsi="Arial" w:cs="Times New Roman"/>
      <w:kern w:val="18"/>
      <w:sz w:val="20"/>
      <w:szCs w:val="20"/>
      <w:lang w:eastAsia="hu-HU"/>
    </w:rPr>
  </w:style>
  <w:style w:type="character" w:customStyle="1" w:styleId="Cmsor8Char">
    <w:name w:val="Címsor 8 Char"/>
    <w:basedOn w:val="Bekezdsalapbettpusa"/>
    <w:link w:val="Cmsor8"/>
    <w:rsid w:val="004F2B6B"/>
    <w:rPr>
      <w:rFonts w:ascii="Arial" w:eastAsia="Times New Roman" w:hAnsi="Arial" w:cs="Times New Roman"/>
      <w:i/>
      <w:kern w:val="18"/>
      <w:sz w:val="20"/>
      <w:szCs w:val="20"/>
      <w:lang w:eastAsia="hu-HU"/>
    </w:rPr>
  </w:style>
  <w:style w:type="character" w:customStyle="1" w:styleId="Cmsor9Char">
    <w:name w:val="Címsor 9 Char"/>
    <w:basedOn w:val="Bekezdsalapbettpusa"/>
    <w:link w:val="Cmsor9"/>
    <w:rsid w:val="004F2B6B"/>
    <w:rPr>
      <w:rFonts w:ascii="Arial" w:eastAsia="Times New Roman" w:hAnsi="Arial" w:cs="Times New Roman"/>
      <w:i/>
      <w:kern w:val="18"/>
      <w:sz w:val="18"/>
      <w:szCs w:val="20"/>
      <w:lang w:eastAsia="hu-HU"/>
    </w:rPr>
  </w:style>
  <w:style w:type="paragraph" w:styleId="Kpalrs">
    <w:name w:val="caption"/>
    <w:basedOn w:val="Norml"/>
    <w:next w:val="Norml"/>
    <w:qFormat/>
    <w:rsid w:val="004F2B6B"/>
    <w:pPr>
      <w:spacing w:before="120" w:after="120"/>
    </w:pPr>
    <w:rPr>
      <w:rFonts w:ascii="Arial" w:hAnsi="Arial"/>
      <w:b/>
      <w:kern w:val="18"/>
      <w:szCs w:val="20"/>
    </w:rPr>
  </w:style>
  <w:style w:type="paragraph" w:styleId="Cm">
    <w:name w:val="Title"/>
    <w:basedOn w:val="Norml"/>
    <w:link w:val="CmChar"/>
    <w:qFormat/>
    <w:rsid w:val="004F2B6B"/>
    <w:pPr>
      <w:widowControl w:val="0"/>
      <w:spacing w:before="2400"/>
      <w:jc w:val="center"/>
    </w:pPr>
    <w:rPr>
      <w:rFonts w:ascii="Arial" w:hAnsi="Arial"/>
      <w:b/>
      <w:kern w:val="18"/>
      <w:sz w:val="48"/>
      <w:szCs w:val="20"/>
    </w:rPr>
  </w:style>
  <w:style w:type="character" w:customStyle="1" w:styleId="CmChar">
    <w:name w:val="Cím Char"/>
    <w:basedOn w:val="Bekezdsalapbettpusa"/>
    <w:link w:val="Cm"/>
    <w:rsid w:val="004F2B6B"/>
    <w:rPr>
      <w:rFonts w:ascii="Arial" w:eastAsia="Times New Roman" w:hAnsi="Arial" w:cs="Times New Roman"/>
      <w:b/>
      <w:kern w:val="18"/>
      <w:sz w:val="48"/>
      <w:szCs w:val="20"/>
      <w:lang w:eastAsia="hu-HU"/>
    </w:rPr>
  </w:style>
  <w:style w:type="paragraph" w:styleId="Listaszerbekezds">
    <w:name w:val="List Paragraph"/>
    <w:basedOn w:val="Norml"/>
    <w:uiPriority w:val="34"/>
    <w:qFormat/>
    <w:rsid w:val="004F2B6B"/>
    <w:pPr>
      <w:ind w:left="720"/>
      <w:contextualSpacing/>
    </w:pPr>
  </w:style>
  <w:style w:type="paragraph" w:styleId="Szmozottlista2">
    <w:name w:val="List Number 2"/>
    <w:basedOn w:val="Norml"/>
    <w:uiPriority w:val="99"/>
    <w:semiHidden/>
    <w:unhideWhenUsed/>
    <w:rsid w:val="00390B0F"/>
    <w:pPr>
      <w:numPr>
        <w:numId w:val="10"/>
      </w:numPr>
      <w:contextualSpacing/>
    </w:pPr>
  </w:style>
  <w:style w:type="paragraph" w:styleId="Listafolytatsa2">
    <w:name w:val="List Continue 2"/>
    <w:basedOn w:val="Norml"/>
    <w:uiPriority w:val="99"/>
    <w:semiHidden/>
    <w:unhideWhenUsed/>
    <w:rsid w:val="00390B0F"/>
    <w:pPr>
      <w:spacing w:after="120"/>
      <w:ind w:left="566"/>
      <w:contextualSpacing/>
    </w:pPr>
  </w:style>
  <w:style w:type="paragraph" w:customStyle="1" w:styleId="Bunk1">
    <w:name w:val="Bunkó1"/>
    <w:basedOn w:val="Norml"/>
    <w:rsid w:val="004B7C3D"/>
    <w:pPr>
      <w:numPr>
        <w:numId w:val="12"/>
      </w:numPr>
      <w:spacing w:before="120"/>
    </w:pPr>
    <w:rPr>
      <w:rFonts w:ascii="Arial" w:hAnsi="Arial" w:cs="Arial"/>
      <w:snapToGrid w:val="0"/>
      <w:sz w:val="20"/>
      <w:szCs w:val="20"/>
      <w:lang w:val="fi-FI"/>
    </w:rPr>
  </w:style>
  <w:style w:type="paragraph" w:styleId="Szvegtrzs">
    <w:name w:val="Body Text"/>
    <w:basedOn w:val="Norml"/>
    <w:link w:val="SzvegtrzsChar"/>
    <w:uiPriority w:val="99"/>
    <w:rsid w:val="004B7C3D"/>
    <w:pPr>
      <w:spacing w:after="120"/>
    </w:pPr>
  </w:style>
  <w:style w:type="character" w:customStyle="1" w:styleId="SzvegtrzsChar">
    <w:name w:val="Szövegtörzs Char"/>
    <w:basedOn w:val="Bekezdsalapbettpusa"/>
    <w:link w:val="Szvegtrzs"/>
    <w:uiPriority w:val="99"/>
    <w:rsid w:val="004B7C3D"/>
    <w:rPr>
      <w:rFonts w:ascii="Times New Roman" w:eastAsia="Times New Roman" w:hAnsi="Times New Roman" w:cs="Times New Roman"/>
      <w:sz w:val="24"/>
      <w:szCs w:val="24"/>
      <w:lang w:eastAsia="hu-HU"/>
    </w:rPr>
  </w:style>
  <w:style w:type="paragraph" w:styleId="lfej">
    <w:name w:val="header"/>
    <w:basedOn w:val="Norml"/>
    <w:link w:val="lfejChar"/>
    <w:uiPriority w:val="99"/>
    <w:rsid w:val="004B7C3D"/>
    <w:pPr>
      <w:tabs>
        <w:tab w:val="center" w:pos="4252"/>
        <w:tab w:val="right" w:pos="8504"/>
      </w:tabs>
    </w:pPr>
    <w:rPr>
      <w:rFonts w:ascii="Arial" w:hAnsi="Arial"/>
      <w:sz w:val="16"/>
      <w:szCs w:val="20"/>
    </w:rPr>
  </w:style>
  <w:style w:type="character" w:customStyle="1" w:styleId="lfejChar">
    <w:name w:val="Élőfej Char"/>
    <w:basedOn w:val="Bekezdsalapbettpusa"/>
    <w:link w:val="lfej"/>
    <w:uiPriority w:val="99"/>
    <w:rsid w:val="004B7C3D"/>
    <w:rPr>
      <w:rFonts w:ascii="Arial" w:eastAsia="Times New Roman" w:hAnsi="Arial" w:cs="Times New Roman"/>
      <w:sz w:val="16"/>
      <w:szCs w:val="20"/>
      <w:lang w:eastAsia="hu-HU"/>
    </w:rPr>
  </w:style>
  <w:style w:type="paragraph" w:styleId="Lbjegyzetszveg">
    <w:name w:val="footnote text"/>
    <w:basedOn w:val="Norml"/>
    <w:link w:val="LbjegyzetszvegChar"/>
    <w:semiHidden/>
    <w:rsid w:val="004B7C3D"/>
    <w:rPr>
      <w:sz w:val="20"/>
      <w:szCs w:val="20"/>
    </w:rPr>
  </w:style>
  <w:style w:type="character" w:customStyle="1" w:styleId="LbjegyzetszvegChar">
    <w:name w:val="Lábjegyzetszöveg Char"/>
    <w:basedOn w:val="Bekezdsalapbettpusa"/>
    <w:link w:val="Lbjegyzetszveg"/>
    <w:semiHidden/>
    <w:rsid w:val="004B7C3D"/>
    <w:rPr>
      <w:rFonts w:ascii="Times New Roman" w:eastAsia="Times New Roman" w:hAnsi="Times New Roman" w:cs="Times New Roman"/>
      <w:sz w:val="20"/>
      <w:szCs w:val="20"/>
      <w:lang w:eastAsia="hu-HU"/>
    </w:rPr>
  </w:style>
  <w:style w:type="character" w:styleId="Lbjegyzet-hivatkozs">
    <w:name w:val="footnote reference"/>
    <w:uiPriority w:val="99"/>
    <w:semiHidden/>
    <w:rsid w:val="004B7C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7C3D"/>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4F2B6B"/>
    <w:pPr>
      <w:keepNext/>
      <w:widowControl w:val="0"/>
      <w:numPr>
        <w:numId w:val="11"/>
      </w:numPr>
      <w:spacing w:before="120" w:after="60"/>
      <w:outlineLvl w:val="0"/>
    </w:pPr>
    <w:rPr>
      <w:rFonts w:ascii="Arial" w:hAnsi="Arial"/>
      <w:b/>
      <w:caps/>
      <w:kern w:val="28"/>
      <w:sz w:val="28"/>
      <w:szCs w:val="20"/>
    </w:rPr>
  </w:style>
  <w:style w:type="paragraph" w:styleId="Cmsor2">
    <w:name w:val="heading 2"/>
    <w:basedOn w:val="Szmozottlista2"/>
    <w:next w:val="Listafolytatsa2"/>
    <w:link w:val="Cmsor2Char"/>
    <w:qFormat/>
    <w:rsid w:val="00390B0F"/>
    <w:pPr>
      <w:keepNext/>
      <w:numPr>
        <w:ilvl w:val="1"/>
        <w:numId w:val="4"/>
      </w:numPr>
      <w:tabs>
        <w:tab w:val="num" w:pos="1080"/>
      </w:tabs>
      <w:overflowPunct w:val="0"/>
      <w:autoSpaceDE w:val="0"/>
      <w:autoSpaceDN w:val="0"/>
      <w:adjustRightInd w:val="0"/>
      <w:spacing w:before="240" w:after="60"/>
      <w:ind w:left="720" w:firstLine="0"/>
      <w:jc w:val="both"/>
      <w:textAlignment w:val="baseline"/>
      <w:outlineLvl w:val="1"/>
    </w:pPr>
    <w:rPr>
      <w:b/>
    </w:rPr>
  </w:style>
  <w:style w:type="paragraph" w:styleId="Cmsor3">
    <w:name w:val="heading 3"/>
    <w:basedOn w:val="Norml"/>
    <w:next w:val="Norml"/>
    <w:link w:val="Cmsor3Char"/>
    <w:qFormat/>
    <w:rsid w:val="004F2B6B"/>
    <w:pPr>
      <w:keepNext/>
      <w:widowControl w:val="0"/>
      <w:numPr>
        <w:ilvl w:val="2"/>
        <w:numId w:val="11"/>
      </w:numPr>
      <w:spacing w:before="120"/>
      <w:jc w:val="both"/>
      <w:outlineLvl w:val="2"/>
    </w:pPr>
    <w:rPr>
      <w:rFonts w:ascii="Arial" w:hAnsi="Arial"/>
      <w:b/>
      <w:spacing w:val="4"/>
      <w:kern w:val="18"/>
      <w:szCs w:val="20"/>
    </w:rPr>
  </w:style>
  <w:style w:type="paragraph" w:styleId="Cmsor4">
    <w:name w:val="heading 4"/>
    <w:basedOn w:val="Norml"/>
    <w:next w:val="Norml"/>
    <w:link w:val="Cmsor4Char"/>
    <w:qFormat/>
    <w:rsid w:val="004F2B6B"/>
    <w:pPr>
      <w:keepNext/>
      <w:widowControl w:val="0"/>
      <w:numPr>
        <w:ilvl w:val="3"/>
        <w:numId w:val="11"/>
      </w:numPr>
      <w:spacing w:before="120"/>
      <w:outlineLvl w:val="3"/>
    </w:pPr>
    <w:rPr>
      <w:rFonts w:ascii="Arial" w:hAnsi="Arial"/>
      <w:spacing w:val="4"/>
      <w:kern w:val="18"/>
      <w:szCs w:val="20"/>
    </w:rPr>
  </w:style>
  <w:style w:type="paragraph" w:styleId="Cmsor5">
    <w:name w:val="heading 5"/>
    <w:basedOn w:val="Norml"/>
    <w:next w:val="Norml"/>
    <w:link w:val="Cmsor5Char"/>
    <w:qFormat/>
    <w:rsid w:val="004F2B6B"/>
    <w:pPr>
      <w:numPr>
        <w:ilvl w:val="4"/>
        <w:numId w:val="11"/>
      </w:numPr>
      <w:spacing w:before="240" w:after="60"/>
      <w:outlineLvl w:val="4"/>
    </w:pPr>
    <w:rPr>
      <w:rFonts w:ascii="Arial" w:hAnsi="Arial"/>
      <w:kern w:val="18"/>
      <w:szCs w:val="20"/>
    </w:rPr>
  </w:style>
  <w:style w:type="paragraph" w:styleId="Cmsor6">
    <w:name w:val="heading 6"/>
    <w:basedOn w:val="Norml"/>
    <w:next w:val="Norml"/>
    <w:link w:val="Cmsor6Char"/>
    <w:qFormat/>
    <w:rsid w:val="004F2B6B"/>
    <w:pPr>
      <w:numPr>
        <w:ilvl w:val="5"/>
        <w:numId w:val="11"/>
      </w:numPr>
      <w:spacing w:before="240" w:after="60"/>
      <w:outlineLvl w:val="5"/>
    </w:pPr>
    <w:rPr>
      <w:rFonts w:ascii="Arial" w:hAnsi="Arial"/>
      <w:i/>
      <w:kern w:val="18"/>
      <w:szCs w:val="20"/>
    </w:rPr>
  </w:style>
  <w:style w:type="paragraph" w:styleId="Cmsor7">
    <w:name w:val="heading 7"/>
    <w:basedOn w:val="Norml"/>
    <w:next w:val="Norml"/>
    <w:link w:val="Cmsor7Char"/>
    <w:qFormat/>
    <w:rsid w:val="004F2B6B"/>
    <w:pPr>
      <w:numPr>
        <w:ilvl w:val="6"/>
        <w:numId w:val="11"/>
      </w:numPr>
      <w:spacing w:before="240" w:after="60"/>
      <w:outlineLvl w:val="6"/>
    </w:pPr>
    <w:rPr>
      <w:rFonts w:ascii="Arial" w:hAnsi="Arial"/>
      <w:kern w:val="18"/>
      <w:sz w:val="20"/>
      <w:szCs w:val="20"/>
    </w:rPr>
  </w:style>
  <w:style w:type="paragraph" w:styleId="Cmsor8">
    <w:name w:val="heading 8"/>
    <w:basedOn w:val="Norml"/>
    <w:next w:val="Norml"/>
    <w:link w:val="Cmsor8Char"/>
    <w:qFormat/>
    <w:rsid w:val="004F2B6B"/>
    <w:pPr>
      <w:numPr>
        <w:ilvl w:val="7"/>
        <w:numId w:val="11"/>
      </w:numPr>
      <w:spacing w:before="240" w:after="60"/>
      <w:outlineLvl w:val="7"/>
    </w:pPr>
    <w:rPr>
      <w:rFonts w:ascii="Arial" w:hAnsi="Arial"/>
      <w:i/>
      <w:kern w:val="18"/>
      <w:sz w:val="20"/>
      <w:szCs w:val="20"/>
    </w:rPr>
  </w:style>
  <w:style w:type="paragraph" w:styleId="Cmsor9">
    <w:name w:val="heading 9"/>
    <w:basedOn w:val="Norml"/>
    <w:next w:val="Norml"/>
    <w:link w:val="Cmsor9Char"/>
    <w:qFormat/>
    <w:rsid w:val="004F2B6B"/>
    <w:pPr>
      <w:numPr>
        <w:ilvl w:val="8"/>
        <w:numId w:val="11"/>
      </w:numPr>
      <w:spacing w:before="240" w:after="60"/>
      <w:outlineLvl w:val="8"/>
    </w:pPr>
    <w:rPr>
      <w:rFonts w:ascii="Arial" w:hAnsi="Arial"/>
      <w:i/>
      <w:kern w:val="18"/>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F2B6B"/>
    <w:rPr>
      <w:rFonts w:ascii="Arial" w:eastAsia="Times New Roman" w:hAnsi="Arial" w:cs="Times New Roman"/>
      <w:b/>
      <w:caps/>
      <w:kern w:val="28"/>
      <w:sz w:val="28"/>
      <w:szCs w:val="20"/>
      <w:lang w:eastAsia="hu-HU"/>
    </w:rPr>
  </w:style>
  <w:style w:type="character" w:customStyle="1" w:styleId="Cmsor2Char">
    <w:name w:val="Címsor 2 Char"/>
    <w:link w:val="Cmsor2"/>
    <w:rsid w:val="00390B0F"/>
    <w:rPr>
      <w:b/>
      <w:sz w:val="24"/>
    </w:rPr>
  </w:style>
  <w:style w:type="character" w:customStyle="1" w:styleId="Cmsor3Char">
    <w:name w:val="Címsor 3 Char"/>
    <w:basedOn w:val="Bekezdsalapbettpusa"/>
    <w:link w:val="Cmsor3"/>
    <w:rsid w:val="004F2B6B"/>
    <w:rPr>
      <w:rFonts w:ascii="Arial" w:eastAsia="Times New Roman" w:hAnsi="Arial" w:cs="Times New Roman"/>
      <w:b/>
      <w:spacing w:val="4"/>
      <w:kern w:val="18"/>
      <w:sz w:val="24"/>
      <w:szCs w:val="20"/>
      <w:lang w:eastAsia="hu-HU"/>
    </w:rPr>
  </w:style>
  <w:style w:type="character" w:customStyle="1" w:styleId="Cmsor4Char">
    <w:name w:val="Címsor 4 Char"/>
    <w:basedOn w:val="Bekezdsalapbettpusa"/>
    <w:link w:val="Cmsor4"/>
    <w:rsid w:val="004F2B6B"/>
    <w:rPr>
      <w:rFonts w:ascii="Arial" w:eastAsia="Times New Roman" w:hAnsi="Arial" w:cs="Times New Roman"/>
      <w:spacing w:val="4"/>
      <w:kern w:val="18"/>
      <w:sz w:val="24"/>
      <w:szCs w:val="20"/>
      <w:lang w:eastAsia="hu-HU"/>
    </w:rPr>
  </w:style>
  <w:style w:type="character" w:customStyle="1" w:styleId="Cmsor5Char">
    <w:name w:val="Címsor 5 Char"/>
    <w:basedOn w:val="Bekezdsalapbettpusa"/>
    <w:link w:val="Cmsor5"/>
    <w:rsid w:val="004F2B6B"/>
    <w:rPr>
      <w:rFonts w:ascii="Arial" w:eastAsia="Times New Roman" w:hAnsi="Arial" w:cs="Times New Roman"/>
      <w:kern w:val="18"/>
      <w:szCs w:val="20"/>
      <w:lang w:eastAsia="hu-HU"/>
    </w:rPr>
  </w:style>
  <w:style w:type="character" w:customStyle="1" w:styleId="Cmsor6Char">
    <w:name w:val="Címsor 6 Char"/>
    <w:basedOn w:val="Bekezdsalapbettpusa"/>
    <w:link w:val="Cmsor6"/>
    <w:rsid w:val="004F2B6B"/>
    <w:rPr>
      <w:rFonts w:ascii="Arial" w:eastAsia="Times New Roman" w:hAnsi="Arial" w:cs="Times New Roman"/>
      <w:i/>
      <w:kern w:val="18"/>
      <w:szCs w:val="20"/>
      <w:lang w:eastAsia="hu-HU"/>
    </w:rPr>
  </w:style>
  <w:style w:type="character" w:customStyle="1" w:styleId="Cmsor7Char">
    <w:name w:val="Címsor 7 Char"/>
    <w:basedOn w:val="Bekezdsalapbettpusa"/>
    <w:link w:val="Cmsor7"/>
    <w:rsid w:val="004F2B6B"/>
    <w:rPr>
      <w:rFonts w:ascii="Arial" w:eastAsia="Times New Roman" w:hAnsi="Arial" w:cs="Times New Roman"/>
      <w:kern w:val="18"/>
      <w:sz w:val="20"/>
      <w:szCs w:val="20"/>
      <w:lang w:eastAsia="hu-HU"/>
    </w:rPr>
  </w:style>
  <w:style w:type="character" w:customStyle="1" w:styleId="Cmsor8Char">
    <w:name w:val="Címsor 8 Char"/>
    <w:basedOn w:val="Bekezdsalapbettpusa"/>
    <w:link w:val="Cmsor8"/>
    <w:rsid w:val="004F2B6B"/>
    <w:rPr>
      <w:rFonts w:ascii="Arial" w:eastAsia="Times New Roman" w:hAnsi="Arial" w:cs="Times New Roman"/>
      <w:i/>
      <w:kern w:val="18"/>
      <w:sz w:val="20"/>
      <w:szCs w:val="20"/>
      <w:lang w:eastAsia="hu-HU"/>
    </w:rPr>
  </w:style>
  <w:style w:type="character" w:customStyle="1" w:styleId="Cmsor9Char">
    <w:name w:val="Címsor 9 Char"/>
    <w:basedOn w:val="Bekezdsalapbettpusa"/>
    <w:link w:val="Cmsor9"/>
    <w:rsid w:val="004F2B6B"/>
    <w:rPr>
      <w:rFonts w:ascii="Arial" w:eastAsia="Times New Roman" w:hAnsi="Arial" w:cs="Times New Roman"/>
      <w:i/>
      <w:kern w:val="18"/>
      <w:sz w:val="18"/>
      <w:szCs w:val="20"/>
      <w:lang w:eastAsia="hu-HU"/>
    </w:rPr>
  </w:style>
  <w:style w:type="paragraph" w:styleId="Kpalrs">
    <w:name w:val="caption"/>
    <w:basedOn w:val="Norml"/>
    <w:next w:val="Norml"/>
    <w:qFormat/>
    <w:rsid w:val="004F2B6B"/>
    <w:pPr>
      <w:spacing w:before="120" w:after="120"/>
    </w:pPr>
    <w:rPr>
      <w:rFonts w:ascii="Arial" w:hAnsi="Arial"/>
      <w:b/>
      <w:kern w:val="18"/>
      <w:szCs w:val="20"/>
    </w:rPr>
  </w:style>
  <w:style w:type="paragraph" w:styleId="Cm">
    <w:name w:val="Title"/>
    <w:basedOn w:val="Norml"/>
    <w:link w:val="CmChar"/>
    <w:qFormat/>
    <w:rsid w:val="004F2B6B"/>
    <w:pPr>
      <w:widowControl w:val="0"/>
      <w:spacing w:before="2400"/>
      <w:jc w:val="center"/>
    </w:pPr>
    <w:rPr>
      <w:rFonts w:ascii="Arial" w:hAnsi="Arial"/>
      <w:b/>
      <w:kern w:val="18"/>
      <w:sz w:val="48"/>
      <w:szCs w:val="20"/>
    </w:rPr>
  </w:style>
  <w:style w:type="character" w:customStyle="1" w:styleId="CmChar">
    <w:name w:val="Cím Char"/>
    <w:basedOn w:val="Bekezdsalapbettpusa"/>
    <w:link w:val="Cm"/>
    <w:rsid w:val="004F2B6B"/>
    <w:rPr>
      <w:rFonts w:ascii="Arial" w:eastAsia="Times New Roman" w:hAnsi="Arial" w:cs="Times New Roman"/>
      <w:b/>
      <w:kern w:val="18"/>
      <w:sz w:val="48"/>
      <w:szCs w:val="20"/>
      <w:lang w:eastAsia="hu-HU"/>
    </w:rPr>
  </w:style>
  <w:style w:type="paragraph" w:styleId="Listaszerbekezds">
    <w:name w:val="List Paragraph"/>
    <w:basedOn w:val="Norml"/>
    <w:uiPriority w:val="34"/>
    <w:qFormat/>
    <w:rsid w:val="004F2B6B"/>
    <w:pPr>
      <w:ind w:left="720"/>
      <w:contextualSpacing/>
    </w:pPr>
  </w:style>
  <w:style w:type="paragraph" w:styleId="Szmozottlista2">
    <w:name w:val="List Number 2"/>
    <w:basedOn w:val="Norml"/>
    <w:uiPriority w:val="99"/>
    <w:semiHidden/>
    <w:unhideWhenUsed/>
    <w:rsid w:val="00390B0F"/>
    <w:pPr>
      <w:numPr>
        <w:numId w:val="10"/>
      </w:numPr>
      <w:contextualSpacing/>
    </w:pPr>
  </w:style>
  <w:style w:type="paragraph" w:styleId="Listafolytatsa2">
    <w:name w:val="List Continue 2"/>
    <w:basedOn w:val="Norml"/>
    <w:uiPriority w:val="99"/>
    <w:semiHidden/>
    <w:unhideWhenUsed/>
    <w:rsid w:val="00390B0F"/>
    <w:pPr>
      <w:spacing w:after="120"/>
      <w:ind w:left="566"/>
      <w:contextualSpacing/>
    </w:pPr>
  </w:style>
  <w:style w:type="paragraph" w:customStyle="1" w:styleId="Bunk1">
    <w:name w:val="Bunkó1"/>
    <w:basedOn w:val="Norml"/>
    <w:rsid w:val="004B7C3D"/>
    <w:pPr>
      <w:numPr>
        <w:numId w:val="12"/>
      </w:numPr>
      <w:spacing w:before="120"/>
    </w:pPr>
    <w:rPr>
      <w:rFonts w:ascii="Arial" w:hAnsi="Arial" w:cs="Arial"/>
      <w:snapToGrid w:val="0"/>
      <w:sz w:val="20"/>
      <w:szCs w:val="20"/>
      <w:lang w:val="fi-FI"/>
    </w:rPr>
  </w:style>
  <w:style w:type="paragraph" w:styleId="Szvegtrzs">
    <w:name w:val="Body Text"/>
    <w:basedOn w:val="Norml"/>
    <w:link w:val="SzvegtrzsChar"/>
    <w:uiPriority w:val="99"/>
    <w:rsid w:val="004B7C3D"/>
    <w:pPr>
      <w:spacing w:after="120"/>
    </w:pPr>
  </w:style>
  <w:style w:type="character" w:customStyle="1" w:styleId="SzvegtrzsChar">
    <w:name w:val="Szövegtörzs Char"/>
    <w:basedOn w:val="Bekezdsalapbettpusa"/>
    <w:link w:val="Szvegtrzs"/>
    <w:uiPriority w:val="99"/>
    <w:rsid w:val="004B7C3D"/>
    <w:rPr>
      <w:rFonts w:ascii="Times New Roman" w:eastAsia="Times New Roman" w:hAnsi="Times New Roman" w:cs="Times New Roman"/>
      <w:sz w:val="24"/>
      <w:szCs w:val="24"/>
      <w:lang w:eastAsia="hu-HU"/>
    </w:rPr>
  </w:style>
  <w:style w:type="paragraph" w:styleId="lfej">
    <w:name w:val="header"/>
    <w:basedOn w:val="Norml"/>
    <w:link w:val="lfejChar"/>
    <w:uiPriority w:val="99"/>
    <w:rsid w:val="004B7C3D"/>
    <w:pPr>
      <w:tabs>
        <w:tab w:val="center" w:pos="4252"/>
        <w:tab w:val="right" w:pos="8504"/>
      </w:tabs>
    </w:pPr>
    <w:rPr>
      <w:rFonts w:ascii="Arial" w:hAnsi="Arial"/>
      <w:sz w:val="16"/>
      <w:szCs w:val="20"/>
    </w:rPr>
  </w:style>
  <w:style w:type="character" w:customStyle="1" w:styleId="lfejChar">
    <w:name w:val="Élőfej Char"/>
    <w:basedOn w:val="Bekezdsalapbettpusa"/>
    <w:link w:val="lfej"/>
    <w:uiPriority w:val="99"/>
    <w:rsid w:val="004B7C3D"/>
    <w:rPr>
      <w:rFonts w:ascii="Arial" w:eastAsia="Times New Roman" w:hAnsi="Arial" w:cs="Times New Roman"/>
      <w:sz w:val="16"/>
      <w:szCs w:val="20"/>
      <w:lang w:eastAsia="hu-HU"/>
    </w:rPr>
  </w:style>
  <w:style w:type="paragraph" w:styleId="Lbjegyzetszveg">
    <w:name w:val="footnote text"/>
    <w:basedOn w:val="Norml"/>
    <w:link w:val="LbjegyzetszvegChar"/>
    <w:semiHidden/>
    <w:rsid w:val="004B7C3D"/>
    <w:rPr>
      <w:sz w:val="20"/>
      <w:szCs w:val="20"/>
    </w:rPr>
  </w:style>
  <w:style w:type="character" w:customStyle="1" w:styleId="LbjegyzetszvegChar">
    <w:name w:val="Lábjegyzetszöveg Char"/>
    <w:basedOn w:val="Bekezdsalapbettpusa"/>
    <w:link w:val="Lbjegyzetszveg"/>
    <w:semiHidden/>
    <w:rsid w:val="004B7C3D"/>
    <w:rPr>
      <w:rFonts w:ascii="Times New Roman" w:eastAsia="Times New Roman" w:hAnsi="Times New Roman" w:cs="Times New Roman"/>
      <w:sz w:val="20"/>
      <w:szCs w:val="20"/>
      <w:lang w:eastAsia="hu-HU"/>
    </w:rPr>
  </w:style>
  <w:style w:type="character" w:styleId="Lbjegyzet-hivatkozs">
    <w:name w:val="footnote reference"/>
    <w:uiPriority w:val="99"/>
    <w:semiHidden/>
    <w:rsid w:val="004B7C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696</Words>
  <Characters>4804</Characters>
  <Application>Microsoft Office Word</Application>
  <DocSecurity>0</DocSecurity>
  <Lines>40</Lines>
  <Paragraphs>10</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Güntherné Varga Erzsébet</dc:creator>
  <cp:lastModifiedBy>Güntherné Varga Erzsébet</cp:lastModifiedBy>
  <cp:revision>3</cp:revision>
  <dcterms:created xsi:type="dcterms:W3CDTF">2016-02-24T10:37:00Z</dcterms:created>
  <dcterms:modified xsi:type="dcterms:W3CDTF">2016-02-24T12:04:00Z</dcterms:modified>
</cp:coreProperties>
</file>