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76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123"/>
        <w:gridCol w:w="142"/>
        <w:gridCol w:w="283"/>
        <w:gridCol w:w="709"/>
        <w:gridCol w:w="850"/>
        <w:gridCol w:w="284"/>
        <w:gridCol w:w="146"/>
        <w:gridCol w:w="428"/>
        <w:gridCol w:w="135"/>
        <w:gridCol w:w="850"/>
        <w:gridCol w:w="7"/>
        <w:gridCol w:w="989"/>
        <w:gridCol w:w="280"/>
        <w:gridCol w:w="715"/>
        <w:gridCol w:w="140"/>
        <w:gridCol w:w="144"/>
        <w:gridCol w:w="566"/>
        <w:gridCol w:w="294"/>
        <w:gridCol w:w="2664"/>
        <w:gridCol w:w="2345"/>
        <w:gridCol w:w="2345"/>
      </w:tblGrid>
      <w:tr w:rsidR="000F079C" w:rsidRPr="006C4D98" w:rsidTr="00442F19">
        <w:trPr>
          <w:gridAfter w:val="3"/>
          <w:wAfter w:w="7354" w:type="dxa"/>
          <w:trHeight w:val="320"/>
        </w:trPr>
        <w:tc>
          <w:tcPr>
            <w:tcW w:w="9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13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Próbavonat bevezetés</w:t>
            </w:r>
            <w:r w:rsidR="000E1E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 kérelem</w:t>
            </w:r>
          </w:p>
        </w:tc>
      </w:tr>
      <w:tr w:rsidR="000F079C" w:rsidRPr="006C4D98" w:rsidTr="00442F19">
        <w:trPr>
          <w:gridAfter w:val="3"/>
          <w:wAfter w:w="7354" w:type="dxa"/>
          <w:trHeight w:val="3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Kérelmező</w:t>
            </w:r>
            <w:r w:rsidR="000E1EC2">
              <w:rPr>
                <w:rFonts w:ascii="Times New Roman" w:hAnsi="Times New Roman"/>
                <w:color w:val="000000"/>
                <w:lang w:eastAsia="hu-HU"/>
              </w:rPr>
              <w:t xml:space="preserve"> szervezet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1a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E11317">
              <w:rPr>
                <w:rFonts w:ascii="Times New Roman" w:hAnsi="Times New Roman"/>
                <w:color w:val="000000"/>
                <w:lang w:eastAsia="hu-HU"/>
              </w:rPr>
              <w:t>Kérelem azonosító</w:t>
            </w:r>
            <w:proofErr w:type="gramEnd"/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="000E1EC2">
              <w:rPr>
                <w:rFonts w:ascii="Times New Roman" w:hAnsi="Times New Roman"/>
                <w:color w:val="000000"/>
                <w:lang w:eastAsia="hu-HU"/>
              </w:rPr>
              <w:t>/     Kérelmező elérhetősége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E-mail</w:t>
            </w:r>
            <w:r w:rsidR="007E7BB9">
              <w:rPr>
                <w:rFonts w:ascii="Times New Roman" w:hAnsi="Times New Roman"/>
                <w:color w:val="000000"/>
                <w:lang w:eastAsia="hu-HU"/>
              </w:rPr>
              <w:t>: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079C" w:rsidRPr="00E11317" w:rsidRDefault="000E1EC2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Tel</w:t>
            </w:r>
            <w:r w:rsidR="000F079C" w:rsidRPr="00E11317">
              <w:rPr>
                <w:rFonts w:ascii="Times New Roman" w:hAnsi="Times New Roman"/>
                <w:color w:val="000000"/>
                <w:lang w:eastAsia="hu-HU"/>
              </w:rPr>
              <w:t>:</w:t>
            </w: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1b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Kérelmező neve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7A2D5F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5F" w:rsidRPr="00E11317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1c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5F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Vasútvállalat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7A2D5F" w:rsidRPr="00E11317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Kérelem b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eadás ideje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079C" w:rsidRPr="00593210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93210">
              <w:rPr>
                <w:rFonts w:ascii="Times New Roman" w:hAnsi="Times New Roman"/>
                <w:color w:val="000000"/>
                <w:lang w:eastAsia="hu-HU"/>
              </w:rPr>
              <w:t>Mellékletek száma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2b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hu-HU"/>
              </w:rPr>
              <w:t>Kérelem m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ódosítás</w:t>
            </w:r>
            <w:proofErr w:type="gramEnd"/>
            <w:r>
              <w:rPr>
                <w:rFonts w:ascii="Times New Roman" w:hAnsi="Times New Roman"/>
                <w:color w:val="000000"/>
                <w:lang w:eastAsia="hu-HU"/>
              </w:rPr>
              <w:t xml:space="preserve"> I/N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Hivatkozott </w:t>
            </w:r>
            <w:r w:rsidRPr="005756D7">
              <w:rPr>
                <w:rFonts w:ascii="Times New Roman" w:hAnsi="Times New Roman"/>
                <w:color w:val="000000"/>
                <w:lang w:eastAsia="hu-HU"/>
              </w:rPr>
              <w:t>kérelemazonosító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5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típusa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üzleti vonat nemek szerint </w:t>
            </w:r>
            <w:r w:rsidRPr="00296227">
              <w:rPr>
                <w:rFonts w:ascii="Times New Roman" w:hAnsi="Times New Roman"/>
                <w:color w:val="000000"/>
                <w:lang w:eastAsia="hu-HU"/>
              </w:rPr>
              <w:t>(x-el bejelölve)</w:t>
            </w: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motorvonati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EMPR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motorvonati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KMPR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személykocsi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spellStart"/>
            <w:r w:rsidRPr="00296227">
              <w:rPr>
                <w:rFonts w:ascii="Times New Roman" w:hAnsi="Times New Roman"/>
                <w:color w:val="000000"/>
                <w:lang w:eastAsia="hu-HU"/>
              </w:rPr>
              <w:t>ESzPR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személykocsi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spellStart"/>
            <w:r w:rsidRPr="00296227">
              <w:rPr>
                <w:rFonts w:ascii="Times New Roman" w:hAnsi="Times New Roman"/>
                <w:color w:val="000000"/>
                <w:lang w:eastAsia="hu-HU"/>
              </w:rPr>
              <w:t>KSzPR</w:t>
            </w:r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Teherkocsi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PRÁ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teherkocsi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KPRÁ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mozdonypróba 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EPRB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mozdonypróba 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KPRB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3a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vonat 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rendeltetés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szerinti megnevezése</w:t>
            </w:r>
          </w:p>
        </w:tc>
        <w:tc>
          <w:tcPr>
            <w:tcW w:w="4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000000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Közlekedés napja/időszak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Műszaki próbavezető neve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561264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61264">
              <w:rPr>
                <w:rFonts w:ascii="Times New Roman" w:hAnsi="Times New Roman"/>
                <w:color w:val="000000"/>
                <w:lang w:eastAsia="hu-HU"/>
              </w:rPr>
              <w:t>5a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76D9B" w:rsidRPr="00561264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61264">
              <w:rPr>
                <w:rFonts w:ascii="Times New Roman" w:hAnsi="Times New Roman"/>
                <w:color w:val="000000"/>
                <w:lang w:eastAsia="hu-HU"/>
              </w:rPr>
              <w:t>Forgalmi vizsgával rende</w:t>
            </w:r>
            <w:r w:rsidRPr="00561264">
              <w:rPr>
                <w:rFonts w:ascii="Times New Roman" w:hAnsi="Times New Roman"/>
                <w:color w:val="000000"/>
                <w:lang w:eastAsia="hu-HU"/>
              </w:rPr>
              <w:t>l</w:t>
            </w:r>
            <w:r w:rsidRPr="00561264">
              <w:rPr>
                <w:rFonts w:ascii="Times New Roman" w:hAnsi="Times New Roman"/>
                <w:color w:val="000000"/>
                <w:lang w:eastAsia="hu-HU"/>
              </w:rPr>
              <w:t>kezik-e a próbavezető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5</w:t>
            </w:r>
            <w:r w:rsidR="00A76D9B">
              <w:rPr>
                <w:rFonts w:ascii="Times New Roman" w:hAnsi="Times New Roman"/>
                <w:color w:val="000000"/>
                <w:lang w:eastAsia="hu-HU"/>
              </w:rPr>
              <w:t>b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Próbavezet</w:t>
            </w:r>
            <w:r w:rsidR="00BE1F57">
              <w:rPr>
                <w:rFonts w:ascii="Times New Roman" w:hAnsi="Times New Roman"/>
                <w:color w:val="000000"/>
                <w:lang w:eastAsia="hu-HU"/>
              </w:rPr>
              <w:t>ő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e</w:t>
            </w:r>
            <w:r w:rsidR="000F079C" w:rsidRPr="00E11317">
              <w:rPr>
                <w:rFonts w:ascii="Times New Roman" w:hAnsi="Times New Roman"/>
                <w:color w:val="000000"/>
                <w:lang w:eastAsia="hu-HU"/>
              </w:rPr>
              <w:t>lérhetősége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7E7BB9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7E7BB9">
              <w:rPr>
                <w:rFonts w:ascii="Times New Roman" w:hAnsi="Times New Roman"/>
                <w:color w:val="000000"/>
                <w:lang w:eastAsia="hu-HU"/>
              </w:rPr>
              <w:t>Tel:</w:t>
            </w:r>
          </w:p>
        </w:tc>
      </w:tr>
      <w:tr w:rsidR="000E1EC2" w:rsidRPr="006C4D98" w:rsidTr="00442F19">
        <w:trPr>
          <w:gridAfter w:val="3"/>
          <w:wAfter w:w="7354" w:type="dxa"/>
          <w:trHeight w:val="52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Résztvevő 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vasúti</w:t>
            </w:r>
            <w:proofErr w:type="gramEnd"/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já</w:t>
            </w:r>
            <w:r>
              <w:rPr>
                <w:rFonts w:ascii="Times New Roman" w:hAnsi="Times New Roman"/>
                <w:color w:val="000000"/>
                <w:lang w:eastAsia="hu-HU"/>
              </w:rPr>
              <w:t>r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m</w:t>
            </w:r>
            <w:r>
              <w:rPr>
                <w:rFonts w:ascii="Times New Roman" w:hAnsi="Times New Roman"/>
                <w:color w:val="000000"/>
                <w:lang w:eastAsia="hu-HU"/>
              </w:rPr>
              <w:t>ű(</w:t>
            </w:r>
            <w:proofErr w:type="spellStart"/>
            <w:r>
              <w:rPr>
                <w:rFonts w:ascii="Times New Roman" w:hAnsi="Times New Roman"/>
                <w:color w:val="000000"/>
                <w:lang w:eastAsia="hu-HU"/>
              </w:rPr>
              <w:t>vek</w:t>
            </w:r>
            <w:proofErr w:type="spellEnd"/>
            <w:r>
              <w:rPr>
                <w:rFonts w:ascii="Times New Roman" w:hAnsi="Times New Roman"/>
                <w:color w:val="000000"/>
                <w:lang w:eastAsia="hu-HU"/>
              </w:rPr>
              <w:t>) pályaszáma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a</w:t>
            </w:r>
          </w:p>
        </w:tc>
        <w:tc>
          <w:tcPr>
            <w:tcW w:w="4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561264" w:rsidRDefault="000F079C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561264">
              <w:rPr>
                <w:rFonts w:ascii="Times New Roman" w:hAnsi="Times New Roman"/>
                <w:color w:val="000000"/>
                <w:lang w:eastAsia="hu-HU"/>
              </w:rPr>
              <w:t>Jármű(</w:t>
            </w:r>
            <w:proofErr w:type="spellStart"/>
            <w:proofErr w:type="gramEnd"/>
            <w:r w:rsidRPr="00561264">
              <w:rPr>
                <w:rFonts w:ascii="Times New Roman" w:hAnsi="Times New Roman"/>
                <w:color w:val="000000"/>
                <w:lang w:eastAsia="hu-HU"/>
              </w:rPr>
              <w:t>vek</w:t>
            </w:r>
            <w:proofErr w:type="spellEnd"/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) </w:t>
            </w:r>
            <w:r w:rsidR="007E7BB9" w:rsidRPr="00561264">
              <w:rPr>
                <w:rFonts w:ascii="Times New Roman" w:hAnsi="Times New Roman"/>
                <w:color w:val="000000"/>
                <w:lang w:eastAsia="hu-HU"/>
              </w:rPr>
              <w:t>feliratozott engedélyezett</w:t>
            </w:r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 sebessége</w:t>
            </w:r>
            <w:r w:rsidR="00442F19" w:rsidRPr="00561264">
              <w:rPr>
                <w:rFonts w:ascii="Times New Roman" w:hAnsi="Times New Roman"/>
                <w:color w:val="000000"/>
                <w:lang w:eastAsia="hu-HU"/>
              </w:rPr>
              <w:t xml:space="preserve"> km/h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561264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C523F7">
              <w:rPr>
                <w:rFonts w:ascii="Times New Roman" w:hAnsi="Times New Roman"/>
                <w:color w:val="000000"/>
                <w:lang w:eastAsia="hu-HU"/>
              </w:rPr>
              <w:t>Próbavonat hossza (m)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7E7BB9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BB9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6b</w:t>
            </w:r>
          </w:p>
        </w:tc>
        <w:tc>
          <w:tcPr>
            <w:tcW w:w="8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7BB9" w:rsidRPr="00561264" w:rsidRDefault="007E7BB9" w:rsidP="00442F1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561264">
              <w:rPr>
                <w:rFonts w:ascii="Times New Roman" w:hAnsi="Times New Roman"/>
                <w:color w:val="000000"/>
                <w:lang w:eastAsia="hu-HU"/>
              </w:rPr>
              <w:t>Jármű(</w:t>
            </w:r>
            <w:proofErr w:type="spellStart"/>
            <w:proofErr w:type="gramEnd"/>
            <w:r w:rsidRPr="00561264">
              <w:rPr>
                <w:rFonts w:ascii="Times New Roman" w:hAnsi="Times New Roman"/>
                <w:color w:val="000000"/>
                <w:lang w:eastAsia="hu-HU"/>
              </w:rPr>
              <w:t>vek</w:t>
            </w:r>
            <w:proofErr w:type="spellEnd"/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) engedélyezett sebessége a próbára küldő szervezet által </w:t>
            </w:r>
            <w:r w:rsidR="00442F19" w:rsidRPr="00561264">
              <w:rPr>
                <w:rFonts w:ascii="Times New Roman" w:hAnsi="Times New Roman"/>
                <w:color w:val="000000"/>
                <w:lang w:eastAsia="hu-HU"/>
              </w:rPr>
              <w:t>meghatározva km/h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7E7BB9" w:rsidRPr="00E11317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7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C523F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C523F7"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>tervezett maximális</w:t>
            </w:r>
            <w:r w:rsidRPr="00C523F7">
              <w:rPr>
                <w:rFonts w:ascii="Times New Roman" w:hAnsi="Times New Roman"/>
                <w:color w:val="000000"/>
                <w:lang w:eastAsia="hu-HU"/>
              </w:rPr>
              <w:t xml:space="preserve"> seb</w:t>
            </w:r>
            <w:r>
              <w:rPr>
                <w:rFonts w:ascii="Times New Roman" w:hAnsi="Times New Roman"/>
                <w:color w:val="000000"/>
                <w:lang w:eastAsia="hu-HU"/>
              </w:rPr>
              <w:t>essége (km/h)</w:t>
            </w:r>
          </w:p>
        </w:tc>
        <w:tc>
          <w:tcPr>
            <w:tcW w:w="45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4A0E96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E96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8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0E96" w:rsidRPr="00C523F7" w:rsidRDefault="000354E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A próbavonat útvonalára engedélyezett á</w:t>
            </w:r>
            <w:r w:rsidR="004A0E96" w:rsidRPr="004A0E96">
              <w:rPr>
                <w:rFonts w:ascii="Times New Roman" w:hAnsi="Times New Roman"/>
                <w:color w:val="000000"/>
                <w:lang w:eastAsia="hu-HU"/>
              </w:rPr>
              <w:t>ltalános fékúttól</w:t>
            </w:r>
            <w:r w:rsidR="004A0E96">
              <w:rPr>
                <w:rFonts w:ascii="Times New Roman" w:hAnsi="Times New Roman"/>
                <w:color w:val="000000"/>
                <w:lang w:eastAsia="hu-HU"/>
              </w:rPr>
              <w:t xml:space="preserve"> eltérő fékút /m/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A0E96" w:rsidRPr="00E11317" w:rsidRDefault="004A0E96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útvonala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VPE azonosító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056B1">
              <w:rPr>
                <w:rFonts w:ascii="Times New Roman" w:hAnsi="Times New Roman"/>
                <w:color w:val="000000"/>
                <w:lang w:eastAsia="hu-HU"/>
              </w:rPr>
              <w:t>Próbavonat útvonala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A76D9B">
              <w:rPr>
                <w:rFonts w:ascii="Times New Roman" w:hAnsi="Times New Roman"/>
                <w:color w:val="000000"/>
                <w:lang w:eastAsia="hu-HU"/>
              </w:rPr>
              <w:t>VPE azonosító</w:t>
            </w: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664" w:type="dxa"/>
            <w:vAlign w:val="center"/>
          </w:tcPr>
          <w:p w:rsidR="000F079C" w:rsidRPr="00E11317" w:rsidRDefault="000F079C" w:rsidP="00444158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345" w:type="dxa"/>
            <w:vAlign w:val="center"/>
          </w:tcPr>
          <w:p w:rsidR="000F079C" w:rsidRPr="00E11317" w:rsidRDefault="000F079C" w:rsidP="00444158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345" w:type="dxa"/>
            <w:vAlign w:val="center"/>
          </w:tcPr>
          <w:p w:rsidR="000F079C" w:rsidRPr="00E11317" w:rsidRDefault="000F079C" w:rsidP="00444158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10</w:t>
            </w:r>
          </w:p>
        </w:tc>
        <w:tc>
          <w:tcPr>
            <w:tcW w:w="9085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További </w:t>
            </w:r>
            <w:r w:rsidRPr="005756D7">
              <w:rPr>
                <w:rFonts w:ascii="Times New Roman" w:hAnsi="Times New Roman"/>
                <w:color w:val="000000"/>
                <w:lang w:eastAsia="hu-HU"/>
              </w:rPr>
              <w:t>kísérő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személyzet megrendelése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I/N</w:t>
            </w:r>
          </w:p>
        </w:tc>
      </w:tr>
      <w:tr w:rsidR="008946B9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Forgalmi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Pályagazdálkodási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7938AC">
              <w:rPr>
                <w:rFonts w:ascii="Times New Roman" w:hAnsi="Times New Roman"/>
                <w:color w:val="000000"/>
                <w:lang w:eastAsia="hu-HU"/>
              </w:rPr>
              <w:t>Biztosító berendezési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8946B9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7938AC">
              <w:rPr>
                <w:rFonts w:ascii="Times New Roman" w:hAnsi="Times New Roman"/>
                <w:color w:val="000000"/>
                <w:lang w:eastAsia="hu-HU"/>
              </w:rPr>
              <w:t>Villamos felsővezetéki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421488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hu-HU"/>
              </w:rPr>
            </w:pPr>
            <w:r w:rsidRPr="007F4087">
              <w:rPr>
                <w:rFonts w:ascii="Times New Roman" w:hAnsi="Times New Roman"/>
                <w:lang w:eastAsia="hu-HU"/>
              </w:rPr>
              <w:t>Egyéb</w:t>
            </w:r>
          </w:p>
        </w:tc>
        <w:tc>
          <w:tcPr>
            <w:tcW w:w="3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Kombinált 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esetén egyszerű/különleges 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>próbavonat esetében a vonat nemek elhatárolása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állomásköz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 xml:space="preserve"> –</w:t>
            </w:r>
            <w:proofErr w:type="spellStart"/>
            <w:r w:rsidR="00F470C3">
              <w:rPr>
                <w:rFonts w:ascii="Times New Roman" w:hAnsi="Times New Roman"/>
                <w:color w:val="000000"/>
                <w:lang w:eastAsia="hu-HU"/>
              </w:rPr>
              <w:t>tól</w:t>
            </w:r>
            <w:proofErr w:type="spellEnd"/>
            <w:r w:rsidR="00F470C3">
              <w:rPr>
                <w:rFonts w:ascii="Times New Roman" w:hAnsi="Times New Roman"/>
                <w:color w:val="000000"/>
                <w:lang w:eastAsia="hu-HU"/>
              </w:rPr>
              <w:t>/</w:t>
            </w:r>
            <w:proofErr w:type="spellStart"/>
            <w:r w:rsidR="00F470C3">
              <w:rPr>
                <w:rFonts w:ascii="Times New Roman" w:hAnsi="Times New Roman"/>
                <w:color w:val="000000"/>
                <w:lang w:eastAsia="hu-HU"/>
              </w:rPr>
              <w:t>-ig</w:t>
            </w:r>
            <w:proofErr w:type="spellEnd"/>
            <w:r w:rsidR="00F470C3">
              <w:rPr>
                <w:rFonts w:ascii="Times New Roman" w:hAnsi="Times New Roman"/>
                <w:color w:val="000000"/>
                <w:lang w:eastAsia="hu-HU"/>
              </w:rPr>
              <w:t xml:space="preserve"> bontásban</w:t>
            </w:r>
          </w:p>
        </w:tc>
      </w:tr>
      <w:tr w:rsidR="00EB321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EB321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21B" w:rsidRPr="00E11317" w:rsidRDefault="00EB321B" w:rsidP="00442F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A próbavonat technológia leírása, i</w:t>
            </w:r>
            <w:r w:rsidR="0016566C">
              <w:rPr>
                <w:rFonts w:ascii="Times New Roman" w:hAnsi="Times New Roman"/>
                <w:color w:val="000000"/>
                <w:lang w:eastAsia="hu-HU"/>
              </w:rPr>
              <w:t>ll. a várható zavartatás mértékének megjelölése</w:t>
            </w:r>
          </w:p>
        </w:tc>
      </w:tr>
      <w:tr w:rsidR="00EB321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442F19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F19" w:rsidRPr="00E11317" w:rsidRDefault="00442F1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442F19" w:rsidRPr="00E11317" w:rsidRDefault="00442F1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51CCB" w:rsidRPr="006C4D98" w:rsidTr="00442F19">
        <w:trPr>
          <w:gridAfter w:val="3"/>
          <w:wAfter w:w="7354" w:type="dxa"/>
          <w:trHeight w:val="30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442F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Felsővezeték hálózat egyedüli igénybevételének igénye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A pályára engedélyezett sebesség túllépése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 xml:space="preserve">Megállás/sebességcsökkentés jelzőnél/egyéb infrastruktúra berendezésnél zavartatás vizsgálata céljából. (menetidő többlet &lt;5 </w:t>
            </w:r>
            <w:proofErr w:type="gramStart"/>
            <w:r w:rsidRPr="00EE544E">
              <w:rPr>
                <w:rFonts w:ascii="Times New Roman" w:hAnsi="Times New Roman"/>
                <w:color w:val="000000"/>
                <w:lang w:eastAsia="hu-HU"/>
              </w:rPr>
              <w:t>/ &gt;5</w:t>
            </w:r>
            <w:proofErr w:type="gramEnd"/>
            <w:r w:rsidRPr="00EE544E">
              <w:rPr>
                <w:rFonts w:ascii="Times New Roman" w:hAnsi="Times New Roman"/>
                <w:color w:val="000000"/>
                <w:lang w:eastAsia="hu-HU"/>
              </w:rPr>
              <w:t xml:space="preserve"> perc)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:rsidTr="00442F19">
        <w:trPr>
          <w:gridAfter w:val="3"/>
          <w:wAfter w:w="7354" w:type="dxa"/>
          <w:trHeight w:val="348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Megállásos fékútmérés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Leakasztásos fékútmérés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</w:tbl>
    <w:p w:rsidR="00D5546F" w:rsidRDefault="00D5546F" w:rsidP="00D5546F">
      <w:pPr>
        <w:rPr>
          <w:rFonts w:ascii="Times New Roman" w:hAnsi="Times New Roman"/>
          <w:b/>
          <w:sz w:val="24"/>
          <w:szCs w:val="24"/>
        </w:rPr>
      </w:pPr>
    </w:p>
    <w:p w:rsidR="00D5546F" w:rsidRDefault="000F079C" w:rsidP="00D5546F">
      <w:pPr>
        <w:rPr>
          <w:rFonts w:ascii="Times New Roman" w:hAnsi="Times New Roman"/>
          <w:b/>
          <w:sz w:val="24"/>
          <w:szCs w:val="24"/>
        </w:rPr>
      </w:pPr>
      <w:r w:rsidRPr="008946B9">
        <w:rPr>
          <w:rFonts w:ascii="Times New Roman" w:hAnsi="Times New Roman"/>
          <w:b/>
          <w:sz w:val="24"/>
          <w:szCs w:val="24"/>
        </w:rPr>
        <w:t>Kitöltési útmutató</w:t>
      </w:r>
    </w:p>
    <w:p w:rsidR="000F079C" w:rsidRPr="00D5546F" w:rsidRDefault="000F079C" w:rsidP="00D5546F">
      <w:pPr>
        <w:rPr>
          <w:rFonts w:ascii="Times New Roman" w:hAnsi="Times New Roman"/>
          <w:b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Kötelezően kitöltendő pontok: Sz</w:t>
      </w:r>
      <w:r w:rsidR="000354E2" w:rsidRPr="008946B9">
        <w:rPr>
          <w:rFonts w:ascii="Times New Roman" w:hAnsi="Times New Roman"/>
          <w:sz w:val="24"/>
          <w:szCs w:val="24"/>
        </w:rPr>
        <w:t>ürke színnel kiemelt</w:t>
      </w:r>
      <w:r w:rsidRPr="008946B9">
        <w:rPr>
          <w:rFonts w:ascii="Times New Roman" w:hAnsi="Times New Roman"/>
          <w:sz w:val="24"/>
          <w:szCs w:val="24"/>
        </w:rPr>
        <w:t xml:space="preserve"> rovatok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213"/>
      </w:tblGrid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9213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 kérelmező által</w:t>
            </w:r>
            <w:r w:rsidR="000354E2" w:rsidRPr="008946B9">
              <w:rPr>
                <w:rFonts w:ascii="Times New Roman" w:hAnsi="Times New Roman"/>
                <w:sz w:val="24"/>
                <w:szCs w:val="24"/>
              </w:rPr>
              <w:t xml:space="preserve"> rögzített nyilvántartási / azonosító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szám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0F079C" w:rsidRPr="008946B9" w:rsidRDefault="000F079C" w:rsidP="0059321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Mellékletek száma, a kérelemhez csatolt okmányok, csatolmányok darabszáma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2b</w:t>
            </w:r>
          </w:p>
        </w:tc>
        <w:tc>
          <w:tcPr>
            <w:tcW w:w="9213" w:type="dxa"/>
          </w:tcPr>
          <w:p w:rsidR="000F079C" w:rsidRPr="008946B9" w:rsidRDefault="000354E2" w:rsidP="004B2FD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módosítási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FD7" w:rsidRPr="008946B9">
              <w:rPr>
                <w:rFonts w:ascii="Times New Roman" w:hAnsi="Times New Roman"/>
                <w:sz w:val="24"/>
                <w:szCs w:val="24"/>
              </w:rPr>
              <w:t>szándék megjelölése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>.</w:t>
            </w:r>
            <w:r w:rsidR="004B2FD7" w:rsidRPr="008946B9">
              <w:rPr>
                <w:rFonts w:ascii="Times New Roman" w:hAnsi="Times New Roman"/>
                <w:sz w:val="24"/>
                <w:szCs w:val="24"/>
              </w:rPr>
              <w:t xml:space="preserve"> (Igen/Nem)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F079C" w:rsidRPr="008946B9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módosítandó eredeti kére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lem hivatkozási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száma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0F079C" w:rsidRPr="008946B9" w:rsidRDefault="000F079C" w:rsidP="007B4EB5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Próba típusa Üzleti vonat nemek szerint 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E53761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9213" w:type="dxa"/>
          </w:tcPr>
          <w:p w:rsidR="000F079C" w:rsidRPr="008946B9" w:rsidRDefault="000F079C" w:rsidP="00704F7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Próbavonat rendeltetés szerinti megnevezése az F.2</w:t>
            </w:r>
            <w:proofErr w:type="gramStart"/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.sz.</w:t>
            </w:r>
            <w:proofErr w:type="gramEnd"/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Forgalmi Utasítás Függelékei 29.1.2. </w:t>
            </w:r>
            <w:r w:rsidR="00412F42"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sz.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pont szerint.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0F079C" w:rsidRPr="008946B9" w:rsidRDefault="000F079C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Több napon át történő próbavonat időszakának megadása / naptól-napig /</w:t>
            </w:r>
          </w:p>
        </w:tc>
      </w:tr>
      <w:tr w:rsidR="00A76D9B" w:rsidRPr="008946B9" w:rsidTr="006C4D98">
        <w:tc>
          <w:tcPr>
            <w:tcW w:w="534" w:type="dxa"/>
          </w:tcPr>
          <w:p w:rsidR="00A76D9B" w:rsidRPr="008946B9" w:rsidRDefault="00A76D9B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9213" w:type="dxa"/>
          </w:tcPr>
          <w:p w:rsidR="00A76D9B" w:rsidRPr="00561264" w:rsidRDefault="00A76D9B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61264">
              <w:rPr>
                <w:rFonts w:ascii="Times New Roman" w:hAnsi="Times New Roman"/>
                <w:sz w:val="24"/>
                <w:szCs w:val="24"/>
              </w:rPr>
              <w:t>Meg kell jelölni</w:t>
            </w:r>
            <w:r w:rsidR="00561264" w:rsidRPr="00561264">
              <w:rPr>
                <w:rFonts w:ascii="Times New Roman" w:hAnsi="Times New Roman"/>
                <w:sz w:val="24"/>
                <w:szCs w:val="24"/>
              </w:rPr>
              <w:t>,</w:t>
            </w:r>
            <w:r w:rsidRPr="00561264">
              <w:rPr>
                <w:rFonts w:ascii="Times New Roman" w:hAnsi="Times New Roman"/>
                <w:sz w:val="24"/>
                <w:szCs w:val="24"/>
              </w:rPr>
              <w:t xml:space="preserve"> hogy rendelkezik-e forgalmi vizsgával a próbavezető.</w:t>
            </w:r>
          </w:p>
        </w:tc>
      </w:tr>
      <w:tr w:rsidR="00442F19" w:rsidRPr="008946B9" w:rsidTr="006C4D98">
        <w:tc>
          <w:tcPr>
            <w:tcW w:w="534" w:type="dxa"/>
          </w:tcPr>
          <w:p w:rsidR="00442F1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6b</w:t>
            </w:r>
          </w:p>
        </w:tc>
        <w:tc>
          <w:tcPr>
            <w:tcW w:w="9213" w:type="dxa"/>
          </w:tcPr>
          <w:p w:rsidR="00442F19" w:rsidRPr="00561264" w:rsidRDefault="00442F19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61264">
              <w:rPr>
                <w:rFonts w:ascii="Times New Roman" w:hAnsi="Times New Roman"/>
                <w:sz w:val="24"/>
                <w:szCs w:val="24"/>
              </w:rPr>
              <w:t>Az adat megadásának hiányában futási bizonylatot kell kiállítani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</w:tcPr>
          <w:p w:rsidR="000F079C" w:rsidRPr="008946B9" w:rsidRDefault="000F079C" w:rsidP="002546DC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 kiutalt, és elfogadott menetvonal engedélyszámok felsorolása. Amennyiben a menetvonal később kerül kiutalásra, akkor a kiutalt engedélyszámok megadásával 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 xml:space="preserve">utólag 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pótolni kell.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</w:tcPr>
          <w:p w:rsidR="000F079C" w:rsidRPr="008946B9" w:rsidRDefault="000F079C" w:rsidP="00965734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Próbavonat közlekedése során előírt további kísérő személyzet megrendelése, a szervezeti egység rövid megnevezése, </w:t>
            </w:r>
            <w:bookmarkStart w:id="0" w:name="_GoBack"/>
            <w:bookmarkEnd w:id="0"/>
            <w:r w:rsidRPr="008946B9">
              <w:rPr>
                <w:rFonts w:ascii="Times New Roman" w:hAnsi="Times New Roman"/>
                <w:sz w:val="24"/>
                <w:szCs w:val="24"/>
              </w:rPr>
              <w:t>(Kísérő személyek szükségességéről előzetes egyeztetésre van lehetőség.)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:rsidR="000F079C" w:rsidRPr="008946B9" w:rsidRDefault="000F079C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Próbavonat a teljes közlekedési útvonalon egy kiutalt menetvonal iktatószám alapján, egy adott vonalszakaszon, szakaszokon eltérő módon – egyszerű/különlege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vonat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>ként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– közl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e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kedik.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:rsidR="00EE544E" w:rsidRPr="008946B9" w:rsidRDefault="00EE544E" w:rsidP="00EE544E">
            <w:pPr>
              <w:pStyle w:val="Nincstrkz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 próbavonat közlekedése során alkalmazott technológiai leírása a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várható zavartatás mért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é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kének megjelölésével. </w:t>
            </w:r>
          </w:p>
          <w:p w:rsidR="000F079C" w:rsidRPr="008946B9" w:rsidRDefault="000F079C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44E" w:rsidRPr="008946B9" w:rsidTr="006C4D98">
        <w:tc>
          <w:tcPr>
            <w:tcW w:w="534" w:type="dxa"/>
          </w:tcPr>
          <w:p w:rsidR="00EE544E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:rsidR="00EE544E" w:rsidRPr="008946B9" w:rsidRDefault="00EE544E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Amennyiben az egyedi feltételek megjelölésre kerülnek, szükséges a 11 sz. pontban részletes technológia leírás megadása </w:t>
            </w:r>
            <w:proofErr w:type="gramStart"/>
            <w:r w:rsidRPr="008946B9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8946B9">
              <w:rPr>
                <w:rFonts w:ascii="Times New Roman" w:hAnsi="Times New Roman"/>
                <w:sz w:val="24"/>
                <w:szCs w:val="24"/>
              </w:rPr>
              <w:t xml:space="preserve"> állomás/állomásköz zavartatás megnevezésével, és a mérté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k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egységnek megfelelő megjelölés alkalmazásával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0F079C" w:rsidRPr="008946B9" w:rsidRDefault="000F079C" w:rsidP="002033E7">
      <w:pPr>
        <w:pStyle w:val="Nincstrkz"/>
        <w:rPr>
          <w:rFonts w:ascii="Times New Roman" w:hAnsi="Times New Roman"/>
          <w:sz w:val="24"/>
          <w:szCs w:val="24"/>
        </w:rPr>
      </w:pPr>
    </w:p>
    <w:p w:rsidR="000F079C" w:rsidRPr="008946B9" w:rsidRDefault="000F079C" w:rsidP="002033E7">
      <w:pPr>
        <w:pStyle w:val="Nincstrkz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Megjegyzés:</w:t>
      </w:r>
    </w:p>
    <w:p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próbavonat technológiájának leírását egy külön mellékletként csatolhatják a kérelemhez</w:t>
      </w:r>
      <w:r w:rsidR="007511D2" w:rsidRPr="008946B9">
        <w:rPr>
          <w:rFonts w:ascii="Times New Roman" w:hAnsi="Times New Roman"/>
          <w:sz w:val="24"/>
          <w:szCs w:val="24"/>
        </w:rPr>
        <w:t xml:space="preserve"> amennyiben azt egyéb paraméterek indokolják.</w:t>
      </w:r>
      <w:r w:rsidRPr="008946B9">
        <w:rPr>
          <w:rFonts w:ascii="Times New Roman" w:hAnsi="Times New Roman"/>
          <w:sz w:val="24"/>
          <w:szCs w:val="24"/>
        </w:rPr>
        <w:tab/>
      </w:r>
    </w:p>
    <w:p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próba technológiájának ismertetésekor, a lehetőségekhez képest meg kell adni:</w:t>
      </w:r>
    </w:p>
    <w:p w:rsidR="000F079C" w:rsidRPr="008946B9" w:rsidRDefault="000F079C" w:rsidP="0082164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vonatforgalmat zavaró események helyét, mint például a nyíltvonali fékútmérések esetében a te</w:t>
      </w:r>
      <w:r w:rsidRPr="008946B9">
        <w:rPr>
          <w:rFonts w:ascii="Times New Roman" w:hAnsi="Times New Roman"/>
          <w:sz w:val="24"/>
          <w:szCs w:val="24"/>
        </w:rPr>
        <w:t>r</w:t>
      </w:r>
      <w:r w:rsidRPr="008946B9">
        <w:rPr>
          <w:rFonts w:ascii="Times New Roman" w:hAnsi="Times New Roman"/>
          <w:sz w:val="24"/>
          <w:szCs w:val="24"/>
        </w:rPr>
        <w:t>vezett állomásközöket, és sebességtartományokat;</w:t>
      </w:r>
    </w:p>
    <w:p w:rsidR="000F079C" w:rsidRPr="008946B9" w:rsidRDefault="000F079C" w:rsidP="0082164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lastRenderedPageBreak/>
        <w:t>az állomások forgalmi technológiáját zavaró műszaki eseményeket, mint például az állomás egy meghatározott vágányán történő közlekedés, egyes főjelzők továbbhaladást megtiltó jelzése mellett történő rendkívüli áthaladás, illetve hívó jelzés kivezérlése után a jelző melletti elhaladás;</w:t>
      </w:r>
    </w:p>
    <w:p w:rsidR="000F079C" w:rsidRPr="008946B9" w:rsidRDefault="000F079C" w:rsidP="00652214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váltókörzetben megállás, majd újra indulás, stb. adatokat is.</w:t>
      </w:r>
    </w:p>
    <w:p w:rsidR="000F079C" w:rsidRPr="008946B9" w:rsidRDefault="000F079C" w:rsidP="008946B9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sectPr w:rsidR="000F079C" w:rsidRPr="008946B9" w:rsidSect="00E0596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38" w:rsidRDefault="00E56E38" w:rsidP="00CB13F6">
      <w:pPr>
        <w:spacing w:after="0" w:line="240" w:lineRule="auto"/>
      </w:pPr>
      <w:r>
        <w:separator/>
      </w:r>
    </w:p>
  </w:endnote>
  <w:endnote w:type="continuationSeparator" w:id="0">
    <w:p w:rsidR="00E56E38" w:rsidRDefault="00E56E38" w:rsidP="00CB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0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38" w:rsidRDefault="00E56E38" w:rsidP="00CB13F6">
      <w:pPr>
        <w:spacing w:after="0" w:line="240" w:lineRule="auto"/>
      </w:pPr>
      <w:r>
        <w:separator/>
      </w:r>
    </w:p>
  </w:footnote>
  <w:footnote w:type="continuationSeparator" w:id="0">
    <w:p w:rsidR="00E56E38" w:rsidRDefault="00E56E38" w:rsidP="00CB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F6" w:rsidRPr="00BF0C9C" w:rsidRDefault="00D67B4E" w:rsidP="00CB13F6">
    <w:pPr>
      <w:pStyle w:val="lfej"/>
      <w:jc w:val="right"/>
      <w:rPr>
        <w:rFonts w:ascii="Times New Roman" w:hAnsi="Times New Roman"/>
      </w:rPr>
    </w:pPr>
    <w:r w:rsidRPr="00BF0C9C">
      <w:rPr>
        <w:rFonts w:ascii="Times New Roman" w:hAnsi="Times New Roman"/>
      </w:rPr>
      <w:t>10</w:t>
    </w:r>
    <w:r w:rsidR="00CB13F6" w:rsidRPr="00BF0C9C">
      <w:rPr>
        <w:rFonts w:ascii="Times New Roman" w:hAnsi="Times New Roman"/>
      </w:rPr>
      <w:t>. sz. melléklet</w:t>
    </w:r>
  </w:p>
  <w:p w:rsidR="00CB13F6" w:rsidRDefault="00CB13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EA6"/>
    <w:multiLevelType w:val="hybridMultilevel"/>
    <w:tmpl w:val="4EB04F62"/>
    <w:lvl w:ilvl="0" w:tplc="D68C6C66">
      <w:numFmt w:val="bullet"/>
      <w:lvlText w:val="–"/>
      <w:lvlJc w:val="left"/>
      <w:pPr>
        <w:ind w:left="720" w:hanging="360"/>
      </w:pPr>
      <w:rPr>
        <w:rFonts w:ascii="font203" w:hAnsi="font203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író Tivadar">
    <w15:presenceInfo w15:providerId="None" w15:userId="Bíró Tivad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17"/>
    <w:rsid w:val="000354E2"/>
    <w:rsid w:val="00051CCB"/>
    <w:rsid w:val="000E1EC2"/>
    <w:rsid w:val="000F079C"/>
    <w:rsid w:val="00120AB1"/>
    <w:rsid w:val="0016566C"/>
    <w:rsid w:val="00181840"/>
    <w:rsid w:val="001D7544"/>
    <w:rsid w:val="002033E7"/>
    <w:rsid w:val="002117ED"/>
    <w:rsid w:val="002546DC"/>
    <w:rsid w:val="00296227"/>
    <w:rsid w:val="002E4DB9"/>
    <w:rsid w:val="00306302"/>
    <w:rsid w:val="003476EB"/>
    <w:rsid w:val="003D32FB"/>
    <w:rsid w:val="00412F42"/>
    <w:rsid w:val="004156A2"/>
    <w:rsid w:val="00421488"/>
    <w:rsid w:val="00442F19"/>
    <w:rsid w:val="00444158"/>
    <w:rsid w:val="00452697"/>
    <w:rsid w:val="0046184D"/>
    <w:rsid w:val="00494000"/>
    <w:rsid w:val="004A0E96"/>
    <w:rsid w:val="004B2FD7"/>
    <w:rsid w:val="004B3C86"/>
    <w:rsid w:val="0050163C"/>
    <w:rsid w:val="00526BE9"/>
    <w:rsid w:val="00561264"/>
    <w:rsid w:val="00573F9E"/>
    <w:rsid w:val="005756D7"/>
    <w:rsid w:val="00593210"/>
    <w:rsid w:val="005C215A"/>
    <w:rsid w:val="00611552"/>
    <w:rsid w:val="00644257"/>
    <w:rsid w:val="00652214"/>
    <w:rsid w:val="00695C20"/>
    <w:rsid w:val="006C277E"/>
    <w:rsid w:val="006C4D98"/>
    <w:rsid w:val="00703E7D"/>
    <w:rsid w:val="00704F7E"/>
    <w:rsid w:val="007511D2"/>
    <w:rsid w:val="007938AC"/>
    <w:rsid w:val="007A2D5F"/>
    <w:rsid w:val="007B4EB5"/>
    <w:rsid w:val="007E7BB9"/>
    <w:rsid w:val="007F4087"/>
    <w:rsid w:val="00821640"/>
    <w:rsid w:val="00853F7E"/>
    <w:rsid w:val="00861AD2"/>
    <w:rsid w:val="00882194"/>
    <w:rsid w:val="008946B9"/>
    <w:rsid w:val="009056B1"/>
    <w:rsid w:val="00965734"/>
    <w:rsid w:val="009769E6"/>
    <w:rsid w:val="0098404F"/>
    <w:rsid w:val="00A1744A"/>
    <w:rsid w:val="00A24DD8"/>
    <w:rsid w:val="00A76D9B"/>
    <w:rsid w:val="00A92DD7"/>
    <w:rsid w:val="00B27AAF"/>
    <w:rsid w:val="00BB6C1F"/>
    <w:rsid w:val="00BE1F57"/>
    <w:rsid w:val="00BF0C9C"/>
    <w:rsid w:val="00C06844"/>
    <w:rsid w:val="00C232BE"/>
    <w:rsid w:val="00C523F7"/>
    <w:rsid w:val="00CA7116"/>
    <w:rsid w:val="00CB13F6"/>
    <w:rsid w:val="00CB43BE"/>
    <w:rsid w:val="00CE281F"/>
    <w:rsid w:val="00D376BA"/>
    <w:rsid w:val="00D5546F"/>
    <w:rsid w:val="00D67B4E"/>
    <w:rsid w:val="00D74815"/>
    <w:rsid w:val="00E05962"/>
    <w:rsid w:val="00E11317"/>
    <w:rsid w:val="00E16964"/>
    <w:rsid w:val="00E250A6"/>
    <w:rsid w:val="00E35887"/>
    <w:rsid w:val="00E47670"/>
    <w:rsid w:val="00E53761"/>
    <w:rsid w:val="00E56E38"/>
    <w:rsid w:val="00E6261C"/>
    <w:rsid w:val="00EB321B"/>
    <w:rsid w:val="00ED6EEC"/>
    <w:rsid w:val="00EE544E"/>
    <w:rsid w:val="00EF2138"/>
    <w:rsid w:val="00F370F4"/>
    <w:rsid w:val="00F470C3"/>
    <w:rsid w:val="00F50F17"/>
    <w:rsid w:val="00F534CC"/>
    <w:rsid w:val="00F61C32"/>
    <w:rsid w:val="00F83657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033E7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203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3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13F6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57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033E7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203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3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13F6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57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9301-BAFE-4A4A-A56C-8DAC1518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 Sándor</dc:creator>
  <cp:lastModifiedBy>MÁV</cp:lastModifiedBy>
  <cp:revision>2</cp:revision>
  <dcterms:created xsi:type="dcterms:W3CDTF">2018-11-08T10:14:00Z</dcterms:created>
  <dcterms:modified xsi:type="dcterms:W3CDTF">2018-11-08T10:14:00Z</dcterms:modified>
</cp:coreProperties>
</file>