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97485" w14:textId="2D75C021" w:rsidR="00A84E5F" w:rsidRPr="00270766" w:rsidRDefault="00151844" w:rsidP="00550A5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0420A">
        <w:rPr>
          <w:rFonts w:ascii="Times New Roman" w:hAnsi="Times New Roman"/>
          <w:b/>
          <w:bCs/>
          <w:iCs/>
          <w:sz w:val="24"/>
          <w:szCs w:val="24"/>
        </w:rPr>
        <w:t>TÁMOGATÁS</w:t>
      </w:r>
      <w:r w:rsidR="00A84E5F" w:rsidRPr="0040420A">
        <w:rPr>
          <w:rFonts w:ascii="Times New Roman" w:hAnsi="Times New Roman"/>
          <w:b/>
          <w:bCs/>
          <w:iCs/>
          <w:sz w:val="24"/>
          <w:szCs w:val="24"/>
        </w:rPr>
        <w:t xml:space="preserve">I </w:t>
      </w:r>
      <w:r w:rsidR="008661C3" w:rsidRPr="0040420A">
        <w:rPr>
          <w:rFonts w:ascii="Times New Roman" w:hAnsi="Times New Roman"/>
          <w:b/>
          <w:bCs/>
          <w:iCs/>
          <w:sz w:val="24"/>
          <w:szCs w:val="24"/>
        </w:rPr>
        <w:t>KÉRELEM</w:t>
      </w:r>
      <w:r w:rsidR="00EC6D4C" w:rsidRPr="0040420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54158D" w:rsidRPr="0040420A">
        <w:rPr>
          <w:rFonts w:ascii="Times New Roman" w:hAnsi="Times New Roman"/>
          <w:b/>
          <w:bCs/>
          <w:iCs/>
          <w:sz w:val="24"/>
          <w:szCs w:val="24"/>
        </w:rPr>
        <w:t xml:space="preserve">ELŐZETES </w:t>
      </w:r>
      <w:r w:rsidR="00EC6D4C" w:rsidRPr="0040420A">
        <w:rPr>
          <w:rFonts w:ascii="Times New Roman" w:hAnsi="Times New Roman"/>
          <w:b/>
          <w:bCs/>
          <w:iCs/>
          <w:sz w:val="24"/>
          <w:szCs w:val="24"/>
        </w:rPr>
        <w:t>REGISZTRÁCIÓS LAP</w:t>
      </w:r>
    </w:p>
    <w:p w14:paraId="4678016F" w14:textId="3A2F6B53" w:rsidR="00E4237A" w:rsidRDefault="00C1059D" w:rsidP="00E4237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a </w:t>
      </w:r>
      <w:r w:rsidR="00E4237A" w:rsidRPr="00270766">
        <w:rPr>
          <w:rFonts w:ascii="Times New Roman" w:hAnsi="Times New Roman"/>
          <w:b/>
          <w:bCs/>
          <w:iCs/>
          <w:sz w:val="24"/>
          <w:szCs w:val="24"/>
        </w:rPr>
        <w:t>vasúti egyes kocsi teherfuvarozás támogatásához</w:t>
      </w:r>
    </w:p>
    <w:p w14:paraId="04DBE77A" w14:textId="77777777" w:rsidR="008C0338" w:rsidRPr="001C6F6E" w:rsidRDefault="008C0338" w:rsidP="001C6F6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4A511F8" w14:textId="77777777" w:rsidR="00A84E5F" w:rsidRDefault="00A84E5F" w:rsidP="001C6F6E">
      <w:pPr>
        <w:spacing w:after="0" w:line="240" w:lineRule="auto"/>
        <w:rPr>
          <w:rFonts w:ascii="Times New Roman" w:hAnsi="Times New Roman"/>
          <w:b/>
          <w:bCs/>
          <w:iCs/>
          <w:sz w:val="21"/>
          <w:szCs w:val="21"/>
        </w:rPr>
      </w:pPr>
    </w:p>
    <w:p w14:paraId="28714678" w14:textId="77777777" w:rsidR="00985D85" w:rsidRDefault="00267D34" w:rsidP="0040420A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3C6251">
        <w:rPr>
          <w:rFonts w:ascii="Times New Roman" w:hAnsi="Times New Roman"/>
          <w:sz w:val="21"/>
          <w:szCs w:val="21"/>
        </w:rPr>
        <w:t xml:space="preserve">Kérjük </w:t>
      </w:r>
      <w:r w:rsidR="00420836" w:rsidRPr="003C6251">
        <w:rPr>
          <w:rFonts w:ascii="Times New Roman" w:hAnsi="Times New Roman"/>
          <w:sz w:val="21"/>
          <w:szCs w:val="21"/>
        </w:rPr>
        <w:t>a</w:t>
      </w:r>
      <w:r w:rsidR="0054158D">
        <w:rPr>
          <w:rFonts w:ascii="Times New Roman" w:hAnsi="Times New Roman"/>
          <w:sz w:val="21"/>
          <w:szCs w:val="21"/>
        </w:rPr>
        <w:t xml:space="preserve">z előzetes regisztrációs </w:t>
      </w:r>
      <w:r w:rsidR="00EC6D4C">
        <w:rPr>
          <w:rFonts w:ascii="Times New Roman" w:hAnsi="Times New Roman"/>
          <w:sz w:val="21"/>
          <w:szCs w:val="21"/>
        </w:rPr>
        <w:t>nyomtatványt</w:t>
      </w:r>
      <w:r w:rsidR="00420836" w:rsidRPr="003C6251">
        <w:rPr>
          <w:rFonts w:ascii="Times New Roman" w:hAnsi="Times New Roman"/>
          <w:sz w:val="21"/>
          <w:szCs w:val="21"/>
        </w:rPr>
        <w:t xml:space="preserve"> és annak mellékleteit </w:t>
      </w:r>
      <w:r w:rsidRPr="003F4B9F">
        <w:rPr>
          <w:rFonts w:ascii="Times New Roman" w:hAnsi="Times New Roman"/>
          <w:sz w:val="21"/>
          <w:szCs w:val="21"/>
        </w:rPr>
        <w:t>valamennyi rovatra kiterjedően kitölteni</w:t>
      </w:r>
      <w:r w:rsidR="00420836" w:rsidRPr="003F4B9F">
        <w:rPr>
          <w:rFonts w:ascii="Times New Roman" w:hAnsi="Times New Roman"/>
          <w:sz w:val="21"/>
          <w:szCs w:val="21"/>
        </w:rPr>
        <w:t xml:space="preserve">, és </w:t>
      </w:r>
      <w:r w:rsidR="00985D85" w:rsidRPr="003F4B9F">
        <w:rPr>
          <w:rFonts w:ascii="Times New Roman" w:hAnsi="Times New Roman"/>
          <w:sz w:val="21"/>
          <w:szCs w:val="21"/>
        </w:rPr>
        <w:t>a kérelmező képviseletére jogosult</w:t>
      </w:r>
      <w:r w:rsidR="00096A30" w:rsidRPr="000C7B62">
        <w:rPr>
          <w:rFonts w:ascii="Times New Roman" w:hAnsi="Times New Roman"/>
          <w:sz w:val="21"/>
          <w:szCs w:val="21"/>
        </w:rPr>
        <w:t>(ak)</w:t>
      </w:r>
      <w:r w:rsidR="00985D85" w:rsidRPr="000C7B62">
        <w:rPr>
          <w:rFonts w:ascii="Times New Roman" w:hAnsi="Times New Roman"/>
          <w:sz w:val="21"/>
          <w:szCs w:val="21"/>
        </w:rPr>
        <w:t xml:space="preserve"> által/</w:t>
      </w:r>
      <w:r w:rsidR="00420836" w:rsidRPr="000F4056">
        <w:rPr>
          <w:rFonts w:ascii="Times New Roman" w:hAnsi="Times New Roman"/>
          <w:sz w:val="21"/>
          <w:szCs w:val="21"/>
        </w:rPr>
        <w:t>cégszerűen</w:t>
      </w:r>
      <w:r w:rsidR="00855A08" w:rsidRPr="000F4056">
        <w:rPr>
          <w:rFonts w:ascii="Times New Roman" w:hAnsi="Times New Roman"/>
          <w:sz w:val="21"/>
          <w:szCs w:val="21"/>
        </w:rPr>
        <w:t xml:space="preserve">, az aláírás-mintával </w:t>
      </w:r>
      <w:r w:rsidR="0069676E" w:rsidRPr="00E7454B">
        <w:rPr>
          <w:rFonts w:ascii="Times New Roman" w:hAnsi="Times New Roman"/>
          <w:sz w:val="21"/>
          <w:szCs w:val="21"/>
        </w:rPr>
        <w:t>egyezően</w:t>
      </w:r>
      <w:r w:rsidR="00420836" w:rsidRPr="00344EEC">
        <w:rPr>
          <w:rFonts w:ascii="Times New Roman" w:hAnsi="Times New Roman"/>
          <w:sz w:val="21"/>
          <w:szCs w:val="21"/>
        </w:rPr>
        <w:t xml:space="preserve"> aláírni</w:t>
      </w:r>
      <w:r w:rsidRPr="00344EEC">
        <w:rPr>
          <w:rFonts w:ascii="Times New Roman" w:hAnsi="Times New Roman"/>
          <w:sz w:val="21"/>
          <w:szCs w:val="21"/>
        </w:rPr>
        <w:t>!</w:t>
      </w:r>
    </w:p>
    <w:p w14:paraId="1CA93C51" w14:textId="77777777" w:rsidR="00642ADB" w:rsidRPr="00941CEB" w:rsidRDefault="00642ADB" w:rsidP="0040420A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237BB749" w14:textId="77777777" w:rsidR="00267D34" w:rsidRDefault="00267D34" w:rsidP="0040420A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3F4B9F">
        <w:rPr>
          <w:rFonts w:ascii="Times New Roman" w:hAnsi="Times New Roman"/>
          <w:b/>
          <w:sz w:val="21"/>
          <w:szCs w:val="21"/>
          <w:u w:val="single"/>
        </w:rPr>
        <w:t>A</w:t>
      </w:r>
      <w:r w:rsidR="00ED3E1C" w:rsidRPr="003F4B9F"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 w:rsidR="008661C3" w:rsidRPr="003F4B9F">
        <w:rPr>
          <w:rFonts w:ascii="Times New Roman" w:hAnsi="Times New Roman"/>
          <w:b/>
          <w:sz w:val="21"/>
          <w:szCs w:val="21"/>
          <w:u w:val="single"/>
        </w:rPr>
        <w:t>kérelmező</w:t>
      </w:r>
      <w:r w:rsidR="00ED3E1C" w:rsidRPr="000C7B62">
        <w:rPr>
          <w:rFonts w:ascii="Times New Roman" w:hAnsi="Times New Roman"/>
          <w:b/>
          <w:sz w:val="21"/>
          <w:szCs w:val="21"/>
          <w:u w:val="single"/>
        </w:rPr>
        <w:t xml:space="preserve"> a</w:t>
      </w:r>
      <w:r w:rsidRPr="000C7B62">
        <w:rPr>
          <w:rFonts w:ascii="Times New Roman" w:hAnsi="Times New Roman"/>
          <w:b/>
          <w:sz w:val="21"/>
          <w:szCs w:val="21"/>
          <w:u w:val="single"/>
        </w:rPr>
        <w:t>lapadat</w:t>
      </w:r>
      <w:r w:rsidR="00ED3E1C" w:rsidRPr="000F4056">
        <w:rPr>
          <w:rFonts w:ascii="Times New Roman" w:hAnsi="Times New Roman"/>
          <w:b/>
          <w:sz w:val="21"/>
          <w:szCs w:val="21"/>
          <w:u w:val="single"/>
        </w:rPr>
        <w:t>ai</w:t>
      </w:r>
    </w:p>
    <w:p w14:paraId="5C332669" w14:textId="77777777" w:rsidR="00642ADB" w:rsidRPr="000F4056" w:rsidRDefault="00642ADB" w:rsidP="0040420A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</w:p>
    <w:p w14:paraId="31558182" w14:textId="77777777" w:rsidR="00267D34" w:rsidRPr="00E7454B" w:rsidRDefault="00267D34" w:rsidP="0040420A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245"/>
      </w:tblGrid>
      <w:tr w:rsidR="00267D34" w:rsidRPr="00E7454B" w14:paraId="4F1C7F69" w14:textId="77777777" w:rsidTr="000C5F35">
        <w:trPr>
          <w:trHeight w:val="46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61944" w14:textId="3F395464" w:rsidR="00267D34" w:rsidRPr="00E7454B" w:rsidRDefault="00267D34" w:rsidP="004042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7454B">
              <w:rPr>
                <w:rFonts w:ascii="Times New Roman" w:hAnsi="Times New Roman"/>
                <w:b/>
                <w:sz w:val="21"/>
                <w:szCs w:val="21"/>
              </w:rPr>
              <w:t>A kérelmező</w:t>
            </w:r>
            <w:r w:rsidR="00441D0E">
              <w:rPr>
                <w:rFonts w:ascii="Times New Roman" w:hAnsi="Times New Roman"/>
                <w:b/>
                <w:sz w:val="21"/>
                <w:szCs w:val="21"/>
              </w:rPr>
              <w:t xml:space="preserve"> vasúti társaság</w:t>
            </w:r>
            <w:r w:rsidR="00BD729D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E7454B">
              <w:rPr>
                <w:rFonts w:ascii="Times New Roman" w:hAnsi="Times New Roman"/>
                <w:b/>
                <w:sz w:val="21"/>
                <w:szCs w:val="21"/>
              </w:rPr>
              <w:t>neve: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412A7" w14:textId="77777777" w:rsidR="00267D34" w:rsidRPr="00E7454B" w:rsidRDefault="00267D34" w:rsidP="004042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67D34" w:rsidRPr="00E7454B" w14:paraId="0E4248B7" w14:textId="77777777" w:rsidTr="000C5F35">
        <w:trPr>
          <w:trHeight w:val="4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0CAD2" w14:textId="0C85F1FE" w:rsidR="00267D34" w:rsidRPr="00E7454B" w:rsidRDefault="00CB3EA4" w:rsidP="004042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7454B">
              <w:rPr>
                <w:rFonts w:ascii="Times New Roman" w:hAnsi="Times New Roman"/>
                <w:b/>
                <w:sz w:val="21"/>
                <w:szCs w:val="21"/>
              </w:rPr>
              <w:t xml:space="preserve">A kérelmező </w:t>
            </w:r>
            <w:r w:rsidR="00BD729D">
              <w:rPr>
                <w:rFonts w:ascii="Times New Roman" w:hAnsi="Times New Roman"/>
                <w:b/>
                <w:sz w:val="21"/>
                <w:szCs w:val="21"/>
              </w:rPr>
              <w:t xml:space="preserve">vasúti társaság </w:t>
            </w:r>
            <w:r w:rsidRPr="00E7454B">
              <w:rPr>
                <w:rFonts w:ascii="Times New Roman" w:hAnsi="Times New Roman"/>
                <w:b/>
                <w:sz w:val="21"/>
                <w:szCs w:val="21"/>
              </w:rPr>
              <w:t>székhelye</w:t>
            </w:r>
            <w:r w:rsidR="00267D34" w:rsidRPr="00E7454B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18E71" w14:textId="77777777" w:rsidR="00267D34" w:rsidRPr="00E7454B" w:rsidRDefault="00267D34" w:rsidP="004042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67D34" w:rsidRPr="00E7454B" w14:paraId="29DD5EF2" w14:textId="77777777" w:rsidTr="000C5F35">
        <w:trPr>
          <w:trHeight w:val="3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F7068" w14:textId="77777777" w:rsidR="000C5F35" w:rsidRDefault="00CB3EA4" w:rsidP="004042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7454B">
              <w:rPr>
                <w:rFonts w:ascii="Times New Roman" w:hAnsi="Times New Roman"/>
                <w:b/>
                <w:sz w:val="21"/>
                <w:szCs w:val="21"/>
              </w:rPr>
              <w:t>A kérelmező</w:t>
            </w:r>
            <w:r w:rsidR="00607FE7">
              <w:rPr>
                <w:rFonts w:ascii="Times New Roman" w:hAnsi="Times New Roman"/>
                <w:b/>
                <w:sz w:val="21"/>
                <w:szCs w:val="21"/>
              </w:rPr>
              <w:t xml:space="preserve"> vasúti társaság</w:t>
            </w:r>
          </w:p>
          <w:p w14:paraId="7D387D9D" w14:textId="697B381F" w:rsidR="00267D34" w:rsidRPr="00E7454B" w:rsidRDefault="00C64D86" w:rsidP="004042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cégjegyzék</w:t>
            </w:r>
            <w:r w:rsidR="00CB3EA4" w:rsidRPr="00E7454B">
              <w:rPr>
                <w:rFonts w:ascii="Times New Roman" w:hAnsi="Times New Roman"/>
                <w:b/>
                <w:sz w:val="21"/>
                <w:szCs w:val="21"/>
              </w:rPr>
              <w:t>száma</w:t>
            </w:r>
            <w:r w:rsidR="00267D34" w:rsidRPr="00E7454B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7E1C6" w14:textId="77777777" w:rsidR="00267D34" w:rsidRPr="00E7454B" w:rsidRDefault="00267D34" w:rsidP="004042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25345" w:rsidRPr="00E7454B" w14:paraId="413765B5" w14:textId="77777777" w:rsidTr="000C5F35">
        <w:trPr>
          <w:trHeight w:val="35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339EF" w14:textId="4D5F60F5" w:rsidR="00025345" w:rsidRPr="000C5F35" w:rsidRDefault="00025345" w:rsidP="004042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0C5F35">
              <w:rPr>
                <w:rFonts w:ascii="Times New Roman" w:hAnsi="Times New Roman"/>
                <w:b/>
                <w:sz w:val="21"/>
                <w:szCs w:val="21"/>
              </w:rPr>
              <w:t>A kérelmező vasúti társaság</w:t>
            </w:r>
            <w:r w:rsidR="00111614">
              <w:rPr>
                <w:rFonts w:ascii="Times New Roman" w:hAnsi="Times New Roman"/>
                <w:b/>
                <w:sz w:val="21"/>
                <w:szCs w:val="21"/>
              </w:rPr>
              <w:t xml:space="preserve"> (vasútvállalati)</w:t>
            </w:r>
            <w:r w:rsidRPr="000C5F35">
              <w:rPr>
                <w:rFonts w:ascii="Times New Roman" w:hAnsi="Times New Roman"/>
                <w:b/>
                <w:sz w:val="21"/>
                <w:szCs w:val="21"/>
              </w:rPr>
              <w:t xml:space="preserve"> kód</w:t>
            </w:r>
            <w:r w:rsidR="000C5F35" w:rsidRPr="000C5F35">
              <w:rPr>
                <w:rFonts w:ascii="Times New Roman" w:hAnsi="Times New Roman"/>
                <w:b/>
                <w:sz w:val="21"/>
                <w:szCs w:val="21"/>
              </w:rPr>
              <w:t>ja</w:t>
            </w:r>
            <w:r w:rsidR="000C5F35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2522C" w14:textId="77777777" w:rsidR="00025345" w:rsidRPr="00E7454B" w:rsidRDefault="00025345" w:rsidP="004042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67D34" w:rsidRPr="00E7454B" w14:paraId="0E64A795" w14:textId="77777777" w:rsidTr="000C5F35">
        <w:trPr>
          <w:trHeight w:val="35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020B0" w14:textId="369493F8" w:rsidR="00267D34" w:rsidRPr="00E7454B" w:rsidRDefault="00CB3EA4" w:rsidP="004042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7454B">
              <w:rPr>
                <w:rFonts w:ascii="Times New Roman" w:hAnsi="Times New Roman"/>
                <w:b/>
                <w:sz w:val="21"/>
                <w:szCs w:val="21"/>
              </w:rPr>
              <w:t>A kérelmező</w:t>
            </w:r>
            <w:r w:rsidR="00607FE7">
              <w:rPr>
                <w:rFonts w:ascii="Times New Roman" w:hAnsi="Times New Roman"/>
                <w:b/>
                <w:sz w:val="21"/>
                <w:szCs w:val="21"/>
              </w:rPr>
              <w:t xml:space="preserve"> vasúti társaság</w:t>
            </w:r>
            <w:r w:rsidRPr="00E7454B">
              <w:rPr>
                <w:rFonts w:ascii="Times New Roman" w:hAnsi="Times New Roman"/>
                <w:b/>
                <w:sz w:val="21"/>
                <w:szCs w:val="21"/>
              </w:rPr>
              <w:t xml:space="preserve"> adószáma</w:t>
            </w:r>
            <w:r w:rsidR="00267D34" w:rsidRPr="00E7454B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2D150" w14:textId="77777777" w:rsidR="00267D34" w:rsidRPr="00E7454B" w:rsidRDefault="00267D34" w:rsidP="004042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C5F35" w:rsidRPr="00E7454B" w14:paraId="27C73922" w14:textId="77777777" w:rsidTr="000C5F35">
        <w:trPr>
          <w:trHeight w:val="3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E3202" w14:textId="77777777" w:rsidR="000C5F35" w:rsidRPr="000C5F35" w:rsidRDefault="000C5F35" w:rsidP="000C5F3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0C5F35">
              <w:rPr>
                <w:rFonts w:ascii="Times New Roman" w:hAnsi="Times New Roman"/>
                <w:b/>
                <w:sz w:val="21"/>
                <w:szCs w:val="21"/>
              </w:rPr>
              <w:t xml:space="preserve">A kérelmező képviselője </w:t>
            </w:r>
          </w:p>
          <w:p w14:paraId="147B64F7" w14:textId="3B914028" w:rsidR="000C5F35" w:rsidRPr="000C5F35" w:rsidRDefault="000C5F35" w:rsidP="000C5F3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0C5F35">
              <w:rPr>
                <w:rFonts w:ascii="Times New Roman" w:hAnsi="Times New Roman"/>
                <w:b/>
                <w:sz w:val="21"/>
                <w:szCs w:val="21"/>
              </w:rPr>
              <w:t>(tisztsége megjelölésével):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104D" w14:textId="77777777" w:rsidR="000C5F35" w:rsidRPr="000C5F35" w:rsidRDefault="000C5F35" w:rsidP="0040420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67D34" w:rsidRPr="00E7454B" w14:paraId="43E81A77" w14:textId="77777777" w:rsidTr="000C5F35">
        <w:trPr>
          <w:trHeight w:val="3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DB77A" w14:textId="19614BF6" w:rsidR="00267D34" w:rsidRPr="00E7454B" w:rsidRDefault="00CB3EA4" w:rsidP="004042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7454B">
              <w:rPr>
                <w:rFonts w:ascii="Times New Roman" w:hAnsi="Times New Roman"/>
                <w:b/>
                <w:sz w:val="21"/>
                <w:szCs w:val="21"/>
              </w:rPr>
              <w:t xml:space="preserve">A kérelmező </w:t>
            </w:r>
            <w:r w:rsidR="00025345">
              <w:rPr>
                <w:rFonts w:ascii="Times New Roman" w:hAnsi="Times New Roman"/>
                <w:b/>
                <w:sz w:val="21"/>
                <w:szCs w:val="21"/>
              </w:rPr>
              <w:t>képviselőjének</w:t>
            </w:r>
            <w:r w:rsidR="00607FE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E7454B">
              <w:rPr>
                <w:rFonts w:ascii="Times New Roman" w:hAnsi="Times New Roman"/>
                <w:b/>
                <w:sz w:val="21"/>
                <w:szCs w:val="21"/>
              </w:rPr>
              <w:t>t</w:t>
            </w:r>
            <w:r w:rsidR="00267D34" w:rsidRPr="00E7454B">
              <w:rPr>
                <w:rFonts w:ascii="Times New Roman" w:hAnsi="Times New Roman"/>
                <w:b/>
                <w:sz w:val="21"/>
                <w:szCs w:val="21"/>
              </w:rPr>
              <w:t>elefonszám</w:t>
            </w:r>
            <w:r w:rsidR="001B3FD1" w:rsidRPr="00E7454B">
              <w:rPr>
                <w:rFonts w:ascii="Times New Roman" w:hAnsi="Times New Roman"/>
                <w:b/>
                <w:sz w:val="21"/>
                <w:szCs w:val="21"/>
              </w:rPr>
              <w:t>a</w:t>
            </w:r>
            <w:r w:rsidR="00267D34" w:rsidRPr="00E7454B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48D93" w14:textId="77777777" w:rsidR="00267D34" w:rsidRPr="00E7454B" w:rsidRDefault="00267D34" w:rsidP="0040420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B3EA4" w:rsidRPr="00E7454B" w14:paraId="11351F6C" w14:textId="77777777" w:rsidTr="000C5F35">
        <w:trPr>
          <w:trHeight w:val="41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C2DCF" w14:textId="4224AEA9" w:rsidR="00CB3EA4" w:rsidRPr="00E7454B" w:rsidRDefault="00CB3EA4" w:rsidP="004042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7454B">
              <w:rPr>
                <w:rFonts w:ascii="Times New Roman" w:hAnsi="Times New Roman"/>
                <w:b/>
                <w:sz w:val="21"/>
                <w:szCs w:val="21"/>
              </w:rPr>
              <w:t>A kérelmező</w:t>
            </w:r>
            <w:r w:rsidR="00025345">
              <w:rPr>
                <w:rFonts w:ascii="Times New Roman" w:hAnsi="Times New Roman"/>
                <w:b/>
                <w:sz w:val="21"/>
                <w:szCs w:val="21"/>
              </w:rPr>
              <w:t xml:space="preserve"> képviselőjének</w:t>
            </w:r>
            <w:r w:rsidR="00607FE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E7454B">
              <w:rPr>
                <w:rFonts w:ascii="Times New Roman" w:hAnsi="Times New Roman"/>
                <w:b/>
                <w:sz w:val="21"/>
                <w:szCs w:val="21"/>
              </w:rPr>
              <w:t>levelezési címe: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2B3A" w14:textId="77777777" w:rsidR="00CB3EA4" w:rsidRPr="00E7454B" w:rsidRDefault="00CB3EA4" w:rsidP="004042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9163C" w:rsidRPr="00E7454B" w14:paraId="5E4438C3" w14:textId="77777777" w:rsidTr="000C5F35">
        <w:trPr>
          <w:trHeight w:val="36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3336C" w14:textId="217378D3" w:rsidR="0079163C" w:rsidRPr="00E7454B" w:rsidRDefault="0079163C" w:rsidP="004042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7454B">
              <w:rPr>
                <w:rFonts w:ascii="Times New Roman" w:hAnsi="Times New Roman"/>
                <w:b/>
                <w:sz w:val="21"/>
                <w:szCs w:val="21"/>
              </w:rPr>
              <w:t>A kérelmező</w:t>
            </w:r>
            <w:r w:rsidR="00025345">
              <w:rPr>
                <w:rFonts w:ascii="Times New Roman" w:hAnsi="Times New Roman"/>
                <w:b/>
                <w:sz w:val="21"/>
                <w:szCs w:val="21"/>
              </w:rPr>
              <w:t xml:space="preserve"> képviselőjének</w:t>
            </w:r>
            <w:r w:rsidRPr="00E7454B">
              <w:rPr>
                <w:rFonts w:ascii="Times New Roman" w:hAnsi="Times New Roman"/>
                <w:b/>
                <w:sz w:val="21"/>
                <w:szCs w:val="21"/>
              </w:rPr>
              <w:t xml:space="preserve"> e-mail címe: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89120" w14:textId="77777777" w:rsidR="0079163C" w:rsidRPr="00E7454B" w:rsidRDefault="0079163C" w:rsidP="004042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9163C" w:rsidRPr="00E7454B" w14:paraId="2EC55A87" w14:textId="77777777" w:rsidTr="009827E9">
        <w:trPr>
          <w:trHeight w:val="106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27D42" w14:textId="77777777" w:rsidR="0079163C" w:rsidRPr="00E7454B" w:rsidRDefault="0079163C" w:rsidP="004042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7454B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A kérelmező támogatási </w:t>
            </w:r>
            <w:r w:rsidR="00EC6D4C">
              <w:rPr>
                <w:rFonts w:ascii="Times New Roman" w:hAnsi="Times New Roman"/>
                <w:b/>
                <w:bCs/>
                <w:sz w:val="21"/>
                <w:szCs w:val="21"/>
              </w:rPr>
              <w:t>keret</w:t>
            </w:r>
            <w:r w:rsidRPr="00E7454B">
              <w:rPr>
                <w:rFonts w:ascii="Times New Roman" w:hAnsi="Times New Roman"/>
                <w:b/>
                <w:bCs/>
                <w:sz w:val="21"/>
                <w:szCs w:val="21"/>
              </w:rPr>
              <w:t>szerződésben megjelölni kívánt kapcsolattartója (név, beosztás, telefon, e-mail):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C46CF" w14:textId="77777777" w:rsidR="0079163C" w:rsidRPr="00E7454B" w:rsidRDefault="0079163C" w:rsidP="004042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42EB306" w14:textId="77777777" w:rsidR="00A84E5F" w:rsidRDefault="00A84E5F" w:rsidP="0040420A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</w:p>
    <w:p w14:paraId="2D1DF14B" w14:textId="77777777" w:rsidR="00642ADB" w:rsidRPr="00E7454B" w:rsidRDefault="00642ADB" w:rsidP="0040420A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</w:p>
    <w:p w14:paraId="70BEA847" w14:textId="77777777" w:rsidR="00ED3E1C" w:rsidRPr="00E7454B" w:rsidRDefault="00ED3E1C" w:rsidP="0040420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1"/>
          <w:szCs w:val="21"/>
          <w:u w:val="single"/>
        </w:rPr>
      </w:pPr>
    </w:p>
    <w:p w14:paraId="5D4AAA6C" w14:textId="77777777" w:rsidR="00123B94" w:rsidRPr="00E7454B" w:rsidRDefault="00123B94" w:rsidP="0040420A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  <w:r w:rsidRPr="00E7454B">
        <w:rPr>
          <w:rFonts w:ascii="Times New Roman" w:hAnsi="Times New Roman"/>
          <w:bCs/>
          <w:iCs/>
          <w:sz w:val="21"/>
          <w:szCs w:val="21"/>
        </w:rPr>
        <w:t xml:space="preserve">Kelt: </w:t>
      </w:r>
      <w:r w:rsidR="00163039">
        <w:rPr>
          <w:rFonts w:ascii="Times New Roman" w:hAnsi="Times New Roman"/>
          <w:bCs/>
          <w:iCs/>
          <w:sz w:val="21"/>
          <w:szCs w:val="21"/>
        </w:rPr>
        <w:t>Budapest</w:t>
      </w:r>
      <w:r w:rsidR="00F668A4" w:rsidRPr="00E7454B">
        <w:rPr>
          <w:rFonts w:ascii="Times New Roman" w:hAnsi="Times New Roman"/>
          <w:bCs/>
          <w:iCs/>
          <w:sz w:val="21"/>
          <w:szCs w:val="21"/>
        </w:rPr>
        <w:t>, 20</w:t>
      </w:r>
      <w:r w:rsidR="00EC6D4C">
        <w:rPr>
          <w:rFonts w:ascii="Times New Roman" w:hAnsi="Times New Roman"/>
          <w:bCs/>
          <w:iCs/>
          <w:sz w:val="21"/>
          <w:szCs w:val="21"/>
        </w:rPr>
        <w:t>21</w:t>
      </w:r>
      <w:r w:rsidR="00EB68F1" w:rsidRPr="00E7454B">
        <w:rPr>
          <w:rFonts w:ascii="Times New Roman" w:hAnsi="Times New Roman"/>
          <w:bCs/>
          <w:iCs/>
          <w:sz w:val="21"/>
          <w:szCs w:val="21"/>
        </w:rPr>
        <w:t>.</w:t>
      </w:r>
      <w:r w:rsidR="004E6E88">
        <w:rPr>
          <w:rFonts w:ascii="Times New Roman" w:hAnsi="Times New Roman"/>
          <w:bCs/>
          <w:iCs/>
          <w:sz w:val="21"/>
          <w:szCs w:val="21"/>
        </w:rPr>
        <w:t xml:space="preserve"> …</w:t>
      </w:r>
      <w:r w:rsidR="00430ECC">
        <w:rPr>
          <w:rFonts w:ascii="Times New Roman" w:hAnsi="Times New Roman"/>
          <w:bCs/>
          <w:iCs/>
          <w:sz w:val="21"/>
          <w:szCs w:val="21"/>
        </w:rPr>
        <w:t>.</w:t>
      </w:r>
    </w:p>
    <w:p w14:paraId="1478CA2D" w14:textId="77777777" w:rsidR="00420836" w:rsidRPr="00E7454B" w:rsidRDefault="00420836" w:rsidP="0040420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1"/>
          <w:szCs w:val="21"/>
        </w:rPr>
      </w:pPr>
      <w:r w:rsidRPr="00E7454B">
        <w:rPr>
          <w:rFonts w:ascii="Times New Roman" w:hAnsi="Times New Roman"/>
          <w:sz w:val="21"/>
          <w:szCs w:val="21"/>
        </w:rPr>
        <w:t>…………………………….</w:t>
      </w:r>
    </w:p>
    <w:p w14:paraId="78F0EB1F" w14:textId="77777777" w:rsidR="00596BEF" w:rsidRPr="00B460FF" w:rsidRDefault="00CA4482" w:rsidP="0040420A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  <w:r>
        <w:rPr>
          <w:rFonts w:ascii="Times New Roman" w:hAnsi="Times New Roman"/>
          <w:bCs/>
          <w:iCs/>
          <w:sz w:val="21"/>
          <w:szCs w:val="21"/>
        </w:rPr>
        <w:tab/>
      </w:r>
      <w:r>
        <w:rPr>
          <w:rFonts w:ascii="Times New Roman" w:hAnsi="Times New Roman"/>
          <w:bCs/>
          <w:iCs/>
          <w:sz w:val="21"/>
          <w:szCs w:val="21"/>
        </w:rPr>
        <w:tab/>
      </w:r>
      <w:r>
        <w:rPr>
          <w:rFonts w:ascii="Times New Roman" w:hAnsi="Times New Roman"/>
          <w:bCs/>
          <w:iCs/>
          <w:sz w:val="21"/>
          <w:szCs w:val="21"/>
        </w:rPr>
        <w:tab/>
      </w:r>
      <w:r w:rsidRPr="00B460FF">
        <w:rPr>
          <w:rFonts w:ascii="Times New Roman" w:hAnsi="Times New Roman"/>
          <w:bCs/>
          <w:iCs/>
          <w:sz w:val="21"/>
          <w:szCs w:val="21"/>
        </w:rPr>
        <w:t xml:space="preserve">kérelmező </w:t>
      </w:r>
      <w:r w:rsidR="004D3D56" w:rsidRPr="00B460FF">
        <w:rPr>
          <w:rFonts w:ascii="Times New Roman" w:hAnsi="Times New Roman"/>
          <w:bCs/>
          <w:iCs/>
          <w:sz w:val="21"/>
          <w:szCs w:val="21"/>
        </w:rPr>
        <w:t>cégszerű aláírása</w:t>
      </w:r>
    </w:p>
    <w:p w14:paraId="4D790F1A" w14:textId="77777777" w:rsidR="00CA4482" w:rsidRPr="00B460FF" w:rsidRDefault="00CA4482" w:rsidP="00270766">
      <w:pPr>
        <w:tabs>
          <w:tab w:val="left" w:pos="2527"/>
          <w:tab w:val="left" w:pos="4536"/>
        </w:tabs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  <w:r w:rsidRPr="00B460FF">
        <w:rPr>
          <w:rFonts w:ascii="Times New Roman" w:hAnsi="Times New Roman"/>
          <w:bCs/>
          <w:iCs/>
          <w:sz w:val="21"/>
          <w:szCs w:val="21"/>
        </w:rPr>
        <w:tab/>
      </w:r>
      <w:r w:rsidR="00441D0E" w:rsidRPr="00B460FF">
        <w:rPr>
          <w:rFonts w:ascii="Times New Roman" w:hAnsi="Times New Roman"/>
          <w:bCs/>
          <w:iCs/>
          <w:sz w:val="21"/>
          <w:szCs w:val="21"/>
        </w:rPr>
        <w:t>p.h.</w:t>
      </w:r>
      <w:r w:rsidR="00441D0E" w:rsidRPr="00B460FF">
        <w:rPr>
          <w:rFonts w:ascii="Times New Roman" w:hAnsi="Times New Roman"/>
          <w:bCs/>
          <w:iCs/>
          <w:sz w:val="21"/>
          <w:szCs w:val="21"/>
        </w:rPr>
        <w:tab/>
      </w:r>
      <w:r w:rsidR="004D3D56" w:rsidRPr="00B460FF">
        <w:rPr>
          <w:rFonts w:ascii="Times New Roman" w:hAnsi="Times New Roman"/>
          <w:bCs/>
          <w:iCs/>
          <w:sz w:val="21"/>
          <w:szCs w:val="21"/>
        </w:rPr>
        <w:t>cégszerű aláírásra jogosult(ak) tisztségének megnevezése</w:t>
      </w:r>
    </w:p>
    <w:p w14:paraId="3845489D" w14:textId="77777777" w:rsidR="00CA4482" w:rsidRPr="00E7454B" w:rsidRDefault="00CA4482" w:rsidP="0040420A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  <w:r w:rsidRPr="00B460FF">
        <w:rPr>
          <w:rFonts w:ascii="Times New Roman" w:hAnsi="Times New Roman"/>
          <w:bCs/>
          <w:iCs/>
          <w:sz w:val="21"/>
          <w:szCs w:val="21"/>
        </w:rPr>
        <w:tab/>
      </w:r>
      <w:r w:rsidRPr="00B460FF">
        <w:rPr>
          <w:rFonts w:ascii="Times New Roman" w:hAnsi="Times New Roman"/>
          <w:bCs/>
          <w:iCs/>
          <w:sz w:val="21"/>
          <w:szCs w:val="21"/>
        </w:rPr>
        <w:tab/>
      </w:r>
      <w:r w:rsidR="004D3D56" w:rsidRPr="00B460FF">
        <w:rPr>
          <w:rFonts w:ascii="Times New Roman" w:hAnsi="Times New Roman"/>
          <w:bCs/>
          <w:iCs/>
          <w:sz w:val="21"/>
          <w:szCs w:val="21"/>
        </w:rPr>
        <w:t xml:space="preserve">      </w:t>
      </w:r>
      <w:r w:rsidRPr="00B460FF">
        <w:rPr>
          <w:rFonts w:ascii="Times New Roman" w:hAnsi="Times New Roman"/>
          <w:bCs/>
          <w:iCs/>
          <w:sz w:val="21"/>
          <w:szCs w:val="21"/>
        </w:rPr>
        <w:t xml:space="preserve">kérelmező </w:t>
      </w:r>
      <w:r w:rsidR="004D3D56" w:rsidRPr="00B460FF">
        <w:rPr>
          <w:rFonts w:ascii="Times New Roman" w:hAnsi="Times New Roman"/>
          <w:bCs/>
          <w:iCs/>
          <w:sz w:val="21"/>
          <w:szCs w:val="21"/>
        </w:rPr>
        <w:t>(</w:t>
      </w:r>
      <w:r w:rsidR="00441D0E" w:rsidRPr="00B460FF">
        <w:rPr>
          <w:rFonts w:ascii="Times New Roman" w:hAnsi="Times New Roman"/>
          <w:bCs/>
          <w:iCs/>
          <w:sz w:val="21"/>
          <w:szCs w:val="21"/>
        </w:rPr>
        <w:t>vasúti társaság</w:t>
      </w:r>
      <w:r w:rsidR="004D3D56" w:rsidRPr="00B460FF">
        <w:rPr>
          <w:rFonts w:ascii="Times New Roman" w:hAnsi="Times New Roman"/>
          <w:bCs/>
          <w:iCs/>
          <w:sz w:val="21"/>
          <w:szCs w:val="21"/>
        </w:rPr>
        <w:t>) elnevezése</w:t>
      </w:r>
    </w:p>
    <w:p w14:paraId="54FF85A7" w14:textId="77777777" w:rsidR="00123B94" w:rsidRDefault="00123B94" w:rsidP="0040420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1"/>
          <w:szCs w:val="21"/>
        </w:rPr>
      </w:pPr>
    </w:p>
    <w:p w14:paraId="4A239C57" w14:textId="77777777" w:rsidR="00270766" w:rsidRDefault="00270766" w:rsidP="0040420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1"/>
          <w:szCs w:val="21"/>
        </w:rPr>
      </w:pPr>
      <w:r>
        <w:rPr>
          <w:rFonts w:ascii="Times New Roman" w:hAnsi="Times New Roman"/>
          <w:b/>
          <w:bCs/>
          <w:iCs/>
          <w:sz w:val="21"/>
          <w:szCs w:val="21"/>
        </w:rPr>
        <w:br w:type="page"/>
      </w:r>
    </w:p>
    <w:p w14:paraId="1E57BBDB" w14:textId="74C00AAF" w:rsidR="00B41AC4" w:rsidRDefault="00B41AC4" w:rsidP="0040420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1"/>
          <w:szCs w:val="21"/>
        </w:rPr>
      </w:pPr>
    </w:p>
    <w:p w14:paraId="26CE81D3" w14:textId="77777777" w:rsidR="0054158D" w:rsidRPr="009A3A6E" w:rsidRDefault="0054158D" w:rsidP="0040420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51212D16" w14:textId="77777777" w:rsidR="00270766" w:rsidRPr="009A3A6E" w:rsidRDefault="00270766" w:rsidP="00270766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9A3A6E">
        <w:rPr>
          <w:rFonts w:ascii="Times New Roman" w:hAnsi="Times New Roman"/>
          <w:b/>
          <w:bCs/>
          <w:iCs/>
          <w:sz w:val="24"/>
          <w:szCs w:val="24"/>
          <w:u w:val="single"/>
        </w:rPr>
        <w:t>A ELŐZETES REGISZTRÁCIÓS LAP MELLÉKLETEI</w:t>
      </w:r>
    </w:p>
    <w:p w14:paraId="00CB74F2" w14:textId="77777777" w:rsidR="00270766" w:rsidRPr="00E7454B" w:rsidRDefault="00270766" w:rsidP="00270766">
      <w:pPr>
        <w:spacing w:after="0" w:line="240" w:lineRule="auto"/>
        <w:jc w:val="center"/>
        <w:rPr>
          <w:rFonts w:ascii="Times New Roman" w:hAnsi="Times New Roman"/>
          <w:bCs/>
          <w:iCs/>
          <w:sz w:val="21"/>
          <w:szCs w:val="21"/>
          <w:u w:val="single"/>
        </w:rPr>
      </w:pPr>
    </w:p>
    <w:p w14:paraId="18521420" w14:textId="38FE658A" w:rsidR="00270766" w:rsidRPr="00E7454B" w:rsidRDefault="00270766" w:rsidP="00270766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  <w:r w:rsidRPr="00E7454B">
        <w:rPr>
          <w:rFonts w:ascii="Times New Roman" w:hAnsi="Times New Roman"/>
          <w:bCs/>
          <w:iCs/>
          <w:sz w:val="21"/>
          <w:szCs w:val="21"/>
        </w:rPr>
        <w:t xml:space="preserve">Kérjük az alábbi táblázatban megjelölni a csatolt mellékleteket!. Amennyiben valamely melléklet csatolásra kerül, a „Csatolta-e?” rovatban </w:t>
      </w:r>
      <w:r w:rsidRPr="00E7454B">
        <w:rPr>
          <w:rFonts w:ascii="Times New Roman" w:hAnsi="Times New Roman"/>
          <w:b/>
          <w:bCs/>
          <w:iCs/>
          <w:sz w:val="21"/>
          <w:szCs w:val="21"/>
        </w:rPr>
        <w:t>I (igen)</w:t>
      </w:r>
      <w:r w:rsidRPr="00E7454B">
        <w:rPr>
          <w:rFonts w:ascii="Times New Roman" w:hAnsi="Times New Roman"/>
          <w:bCs/>
          <w:iCs/>
          <w:sz w:val="21"/>
          <w:szCs w:val="21"/>
        </w:rPr>
        <w:t xml:space="preserve">, ellenkező esetben </w:t>
      </w:r>
      <w:r w:rsidRPr="00E7454B">
        <w:rPr>
          <w:rFonts w:ascii="Times New Roman" w:hAnsi="Times New Roman"/>
          <w:b/>
          <w:bCs/>
          <w:iCs/>
          <w:sz w:val="21"/>
          <w:szCs w:val="21"/>
        </w:rPr>
        <w:t>N (nem)</w:t>
      </w:r>
      <w:r w:rsidRPr="00E7454B">
        <w:rPr>
          <w:rFonts w:ascii="Times New Roman" w:hAnsi="Times New Roman"/>
          <w:bCs/>
          <w:iCs/>
          <w:sz w:val="21"/>
          <w:szCs w:val="21"/>
        </w:rPr>
        <w:t xml:space="preserve"> jelzés feltüntetése szükséges!</w:t>
      </w:r>
    </w:p>
    <w:p w14:paraId="1FDAC98C" w14:textId="77777777" w:rsidR="00270766" w:rsidRPr="00E7454B" w:rsidRDefault="00270766" w:rsidP="00270766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6743"/>
        <w:gridCol w:w="1328"/>
      </w:tblGrid>
      <w:tr w:rsidR="00270766" w:rsidRPr="00E7454B" w14:paraId="75F2ABBC" w14:textId="77777777" w:rsidTr="00270766">
        <w:trPr>
          <w:jc w:val="center"/>
        </w:trPr>
        <w:tc>
          <w:tcPr>
            <w:tcW w:w="0" w:type="auto"/>
            <w:vAlign w:val="center"/>
          </w:tcPr>
          <w:p w14:paraId="2772CE80" w14:textId="77777777" w:rsidR="00270766" w:rsidRPr="00E7454B" w:rsidRDefault="00270766" w:rsidP="00ED6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1"/>
                <w:szCs w:val="21"/>
                <w:lang w:eastAsia="hu-HU"/>
              </w:rPr>
            </w:pPr>
            <w:r w:rsidRPr="00E7454B">
              <w:rPr>
                <w:rFonts w:ascii="Times New Roman" w:hAnsi="Times New Roman"/>
                <w:b/>
                <w:bCs/>
                <w:iCs/>
                <w:sz w:val="21"/>
                <w:szCs w:val="21"/>
                <w:lang w:eastAsia="hu-HU"/>
              </w:rPr>
              <w:t>Ssz.</w:t>
            </w:r>
          </w:p>
        </w:tc>
        <w:tc>
          <w:tcPr>
            <w:tcW w:w="6743" w:type="dxa"/>
            <w:vAlign w:val="center"/>
          </w:tcPr>
          <w:p w14:paraId="7A68BD08" w14:textId="77777777" w:rsidR="00270766" w:rsidRPr="00E7454B" w:rsidRDefault="00270766" w:rsidP="00ED6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1"/>
                <w:szCs w:val="21"/>
                <w:lang w:eastAsia="hu-HU"/>
              </w:rPr>
            </w:pPr>
          </w:p>
          <w:p w14:paraId="1F28CAC4" w14:textId="77777777" w:rsidR="00270766" w:rsidRPr="00E7454B" w:rsidRDefault="00270766" w:rsidP="00ED6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1"/>
                <w:szCs w:val="21"/>
                <w:lang w:eastAsia="hu-HU"/>
              </w:rPr>
            </w:pPr>
            <w:r w:rsidRPr="00E7454B">
              <w:rPr>
                <w:rFonts w:ascii="Times New Roman" w:hAnsi="Times New Roman"/>
                <w:b/>
                <w:bCs/>
                <w:iCs/>
                <w:sz w:val="21"/>
                <w:szCs w:val="21"/>
                <w:lang w:eastAsia="hu-HU"/>
              </w:rPr>
              <w:t>A melléklet megnevezése</w:t>
            </w:r>
          </w:p>
          <w:p w14:paraId="7AF77DD1" w14:textId="77777777" w:rsidR="00270766" w:rsidRPr="00E7454B" w:rsidRDefault="00270766" w:rsidP="00ED6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1"/>
                <w:szCs w:val="21"/>
                <w:lang w:eastAsia="hu-HU"/>
              </w:rPr>
            </w:pPr>
          </w:p>
        </w:tc>
        <w:tc>
          <w:tcPr>
            <w:tcW w:w="1328" w:type="dxa"/>
            <w:vAlign w:val="center"/>
          </w:tcPr>
          <w:p w14:paraId="03A2B91C" w14:textId="77777777" w:rsidR="00270766" w:rsidRPr="00E7454B" w:rsidRDefault="00270766" w:rsidP="00ED6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1"/>
                <w:szCs w:val="21"/>
                <w:lang w:eastAsia="hu-HU"/>
              </w:rPr>
            </w:pPr>
            <w:r w:rsidRPr="00E7454B">
              <w:rPr>
                <w:rFonts w:ascii="Times New Roman" w:hAnsi="Times New Roman"/>
                <w:b/>
                <w:bCs/>
                <w:iCs/>
                <w:sz w:val="21"/>
                <w:szCs w:val="21"/>
                <w:lang w:eastAsia="hu-HU"/>
              </w:rPr>
              <w:t>Csatolta-e?</w:t>
            </w:r>
          </w:p>
          <w:p w14:paraId="14A41628" w14:textId="77777777" w:rsidR="00270766" w:rsidRPr="00E7454B" w:rsidRDefault="00270766" w:rsidP="00ED6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1"/>
                <w:szCs w:val="21"/>
                <w:lang w:eastAsia="hu-HU"/>
              </w:rPr>
            </w:pPr>
            <w:r w:rsidRPr="00E7454B">
              <w:rPr>
                <w:rFonts w:ascii="Times New Roman" w:hAnsi="Times New Roman"/>
                <w:b/>
                <w:bCs/>
                <w:iCs/>
                <w:sz w:val="21"/>
                <w:szCs w:val="21"/>
                <w:lang w:eastAsia="hu-HU"/>
              </w:rPr>
              <w:t>(I/N)</w:t>
            </w:r>
          </w:p>
        </w:tc>
      </w:tr>
      <w:tr w:rsidR="00270766" w:rsidRPr="00E7454B" w14:paraId="36002423" w14:textId="77777777" w:rsidTr="00270766">
        <w:trPr>
          <w:jc w:val="center"/>
        </w:trPr>
        <w:tc>
          <w:tcPr>
            <w:tcW w:w="0" w:type="auto"/>
            <w:vAlign w:val="center"/>
          </w:tcPr>
          <w:p w14:paraId="79B335C4" w14:textId="77777777" w:rsidR="00270766" w:rsidRPr="00E7454B" w:rsidRDefault="00270766" w:rsidP="00ED63F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1"/>
                <w:szCs w:val="21"/>
                <w:lang w:eastAsia="hu-HU"/>
              </w:rPr>
            </w:pPr>
            <w:r w:rsidRPr="00E7454B">
              <w:rPr>
                <w:rFonts w:ascii="Times New Roman" w:hAnsi="Times New Roman"/>
                <w:bCs/>
                <w:iCs/>
                <w:sz w:val="21"/>
                <w:szCs w:val="21"/>
                <w:lang w:eastAsia="hu-HU"/>
              </w:rPr>
              <w:t>1.</w:t>
            </w:r>
          </w:p>
        </w:tc>
        <w:tc>
          <w:tcPr>
            <w:tcW w:w="6743" w:type="dxa"/>
            <w:vAlign w:val="center"/>
          </w:tcPr>
          <w:p w14:paraId="6B22A4C0" w14:textId="166E4EBB" w:rsidR="00270766" w:rsidRPr="00270766" w:rsidRDefault="00270766" w:rsidP="006124B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0420A">
              <w:rPr>
                <w:rFonts w:ascii="Times New Roman" w:hAnsi="Times New Roman"/>
                <w:bCs/>
                <w:iCs/>
                <w:sz w:val="24"/>
                <w:szCs w:val="24"/>
              </w:rPr>
              <w:t>Tájékoztató a tervezett</w:t>
            </w:r>
            <w:r w:rsidR="006124B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6124B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</w:t>
            </w:r>
            <w:r w:rsidR="006124B4" w:rsidRPr="00A30A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későbbiekben kiírásra kerülő) </w:t>
            </w:r>
            <w:r w:rsidRPr="0040420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pályázatról </w:t>
            </w:r>
          </w:p>
        </w:tc>
        <w:tc>
          <w:tcPr>
            <w:tcW w:w="1328" w:type="dxa"/>
          </w:tcPr>
          <w:p w14:paraId="2B174007" w14:textId="77777777" w:rsidR="00270766" w:rsidRPr="00E7454B" w:rsidRDefault="00270766" w:rsidP="00ED63F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1"/>
                <w:szCs w:val="21"/>
                <w:lang w:eastAsia="hu-HU"/>
              </w:rPr>
            </w:pPr>
          </w:p>
        </w:tc>
      </w:tr>
      <w:tr w:rsidR="00270766" w:rsidRPr="00E7454B" w14:paraId="2C4BD5CA" w14:textId="77777777" w:rsidTr="00270766">
        <w:trPr>
          <w:jc w:val="center"/>
        </w:trPr>
        <w:tc>
          <w:tcPr>
            <w:tcW w:w="0" w:type="auto"/>
            <w:vAlign w:val="center"/>
          </w:tcPr>
          <w:p w14:paraId="3E771327" w14:textId="77777777" w:rsidR="00270766" w:rsidRPr="00E7454B" w:rsidRDefault="00270766" w:rsidP="00ED63F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1"/>
                <w:szCs w:val="21"/>
                <w:lang w:eastAsia="hu-HU"/>
              </w:rPr>
            </w:pPr>
            <w:r w:rsidRPr="00E7454B">
              <w:rPr>
                <w:rFonts w:ascii="Times New Roman" w:hAnsi="Times New Roman"/>
                <w:bCs/>
                <w:iCs/>
                <w:sz w:val="21"/>
                <w:szCs w:val="21"/>
                <w:lang w:eastAsia="hu-HU"/>
              </w:rPr>
              <w:t>2.</w:t>
            </w:r>
          </w:p>
        </w:tc>
        <w:tc>
          <w:tcPr>
            <w:tcW w:w="6743" w:type="dxa"/>
            <w:vAlign w:val="center"/>
          </w:tcPr>
          <w:p w14:paraId="7926A119" w14:textId="77777777" w:rsidR="00270766" w:rsidRPr="00E7454B" w:rsidRDefault="00B460FF" w:rsidP="00ED1302">
            <w:pPr>
              <w:rPr>
                <w:rFonts w:ascii="Times New Roman" w:hAnsi="Times New Roman"/>
                <w:sz w:val="21"/>
                <w:szCs w:val="21"/>
                <w:lang w:eastAsia="hu-HU"/>
              </w:rPr>
            </w:pPr>
            <w:r w:rsidRPr="00B460FF">
              <w:rPr>
                <w:rFonts w:ascii="Times New Roman" w:hAnsi="Times New Roman"/>
                <w:bCs/>
                <w:iCs/>
                <w:sz w:val="24"/>
                <w:szCs w:val="24"/>
              </w:rPr>
              <w:t>Az „Egyes kocsi teherfuvarozás” támogatási program előzetes regisztráció időszakára vonatkozó adatkezelési tájékoztatás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és nyilatkoza</w:t>
            </w:r>
            <w:r w:rsidR="00A06F25">
              <w:rPr>
                <w:rFonts w:ascii="Times New Roman" w:hAnsi="Times New Roman"/>
                <w:sz w:val="21"/>
                <w:szCs w:val="21"/>
                <w:lang w:eastAsia="hu-HU"/>
              </w:rPr>
              <w:t>t</w:t>
            </w:r>
          </w:p>
        </w:tc>
        <w:tc>
          <w:tcPr>
            <w:tcW w:w="1328" w:type="dxa"/>
          </w:tcPr>
          <w:p w14:paraId="59FF256E" w14:textId="77777777" w:rsidR="00270766" w:rsidRPr="00E7454B" w:rsidRDefault="00270766" w:rsidP="00ED63F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1"/>
                <w:szCs w:val="21"/>
                <w:lang w:eastAsia="hu-HU"/>
              </w:rPr>
            </w:pPr>
          </w:p>
        </w:tc>
      </w:tr>
      <w:tr w:rsidR="00270766" w:rsidRPr="00E7454B" w14:paraId="6CF938BA" w14:textId="77777777" w:rsidTr="00270766">
        <w:trPr>
          <w:jc w:val="center"/>
        </w:trPr>
        <w:tc>
          <w:tcPr>
            <w:tcW w:w="0" w:type="auto"/>
            <w:vAlign w:val="center"/>
          </w:tcPr>
          <w:p w14:paraId="74555E47" w14:textId="77777777" w:rsidR="00270766" w:rsidRPr="00E7454B" w:rsidRDefault="00270766" w:rsidP="00ED63F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1"/>
                <w:szCs w:val="21"/>
                <w:lang w:eastAsia="hu-HU"/>
              </w:rPr>
            </w:pPr>
            <w:r w:rsidRPr="00E7454B">
              <w:rPr>
                <w:rFonts w:ascii="Times New Roman" w:hAnsi="Times New Roman"/>
                <w:bCs/>
                <w:iCs/>
                <w:sz w:val="21"/>
                <w:szCs w:val="21"/>
                <w:lang w:eastAsia="hu-HU"/>
              </w:rPr>
              <w:t>3.</w:t>
            </w:r>
          </w:p>
        </w:tc>
        <w:tc>
          <w:tcPr>
            <w:tcW w:w="6743" w:type="dxa"/>
            <w:vAlign w:val="center"/>
          </w:tcPr>
          <w:p w14:paraId="0A0EB6F8" w14:textId="6BE76E44" w:rsidR="00270766" w:rsidRPr="00E7454B" w:rsidRDefault="00270766" w:rsidP="00ED63F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1"/>
                <w:szCs w:val="21"/>
                <w:lang w:eastAsia="hu-H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Rendszerleírás</w:t>
            </w:r>
            <w:r w:rsidR="00981A3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a 2021. évet illetően</w:t>
            </w:r>
          </w:p>
        </w:tc>
        <w:tc>
          <w:tcPr>
            <w:tcW w:w="1328" w:type="dxa"/>
          </w:tcPr>
          <w:p w14:paraId="718DEE3B" w14:textId="77777777" w:rsidR="00270766" w:rsidRPr="00E7454B" w:rsidRDefault="00270766" w:rsidP="00ED63F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1"/>
                <w:szCs w:val="21"/>
                <w:lang w:eastAsia="hu-HU"/>
              </w:rPr>
            </w:pPr>
          </w:p>
        </w:tc>
      </w:tr>
    </w:tbl>
    <w:p w14:paraId="30023BF8" w14:textId="77777777" w:rsidR="00222E69" w:rsidRPr="0040420A" w:rsidRDefault="00222E69" w:rsidP="00BF113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0C3716F" w14:textId="77777777" w:rsidR="001A1713" w:rsidRPr="0040420A" w:rsidRDefault="001A1713" w:rsidP="00BF1137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</w:p>
    <w:p w14:paraId="44E38F15" w14:textId="77777777" w:rsidR="00EC6D4C" w:rsidRDefault="00EC6D4C" w:rsidP="00BF1137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</w:p>
    <w:p w14:paraId="68F4F7B6" w14:textId="77777777" w:rsidR="00EC6D4C" w:rsidRDefault="00EC6D4C" w:rsidP="00BF1137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</w:p>
    <w:p w14:paraId="18CFEE37" w14:textId="77777777" w:rsidR="00EC6D4C" w:rsidRDefault="00EC6D4C" w:rsidP="00BF1137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</w:p>
    <w:p w14:paraId="7BF27970" w14:textId="77777777" w:rsidR="00EC6D4C" w:rsidRDefault="00EC6D4C" w:rsidP="00BF1137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</w:p>
    <w:p w14:paraId="2029A624" w14:textId="77777777" w:rsidR="00EC6D4C" w:rsidRDefault="00EC6D4C" w:rsidP="00BF1137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</w:p>
    <w:p w14:paraId="78D76EA5" w14:textId="77777777" w:rsidR="00EC6D4C" w:rsidRDefault="00EC6D4C" w:rsidP="00BF1137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</w:p>
    <w:p w14:paraId="7BBC994A" w14:textId="77777777" w:rsidR="00EC6D4C" w:rsidRDefault="00EC6D4C" w:rsidP="00BF1137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</w:p>
    <w:p w14:paraId="0D5194B6" w14:textId="77777777" w:rsidR="00EC6D4C" w:rsidRDefault="00EC6D4C" w:rsidP="00BF1137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</w:p>
    <w:p w14:paraId="0DC2C218" w14:textId="77777777" w:rsidR="00EC6D4C" w:rsidRDefault="00EC6D4C" w:rsidP="00BF1137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</w:p>
    <w:p w14:paraId="039CBA23" w14:textId="77777777" w:rsidR="00EC6D4C" w:rsidRDefault="00EC6D4C" w:rsidP="00BF1137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</w:p>
    <w:p w14:paraId="2E9D72A9" w14:textId="77777777" w:rsidR="00EC6D4C" w:rsidRDefault="00EC6D4C" w:rsidP="00BF1137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</w:p>
    <w:p w14:paraId="69447BBC" w14:textId="77777777" w:rsidR="00EC6D4C" w:rsidRDefault="00EC6D4C" w:rsidP="00BF1137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</w:p>
    <w:p w14:paraId="034BB9EF" w14:textId="77777777" w:rsidR="00EC6D4C" w:rsidRDefault="00EC6D4C" w:rsidP="00BF1137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</w:p>
    <w:p w14:paraId="0B28C91D" w14:textId="77777777" w:rsidR="00EC6D4C" w:rsidRDefault="00EC6D4C" w:rsidP="00BF1137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</w:p>
    <w:p w14:paraId="36B8155C" w14:textId="77777777" w:rsidR="00EC6D4C" w:rsidRDefault="00EC6D4C" w:rsidP="00BF1137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</w:p>
    <w:p w14:paraId="4F184141" w14:textId="77777777" w:rsidR="00EC6D4C" w:rsidRDefault="00EC6D4C" w:rsidP="00BF1137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</w:p>
    <w:p w14:paraId="708C392C" w14:textId="77777777" w:rsidR="00EC6D4C" w:rsidRDefault="00EC6D4C" w:rsidP="00BF1137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</w:p>
    <w:p w14:paraId="4E7A2FAA" w14:textId="77777777" w:rsidR="00EC6D4C" w:rsidRDefault="00EC6D4C" w:rsidP="00BF1137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</w:p>
    <w:p w14:paraId="40836F24" w14:textId="77777777" w:rsidR="00EC6D4C" w:rsidRDefault="00EC6D4C" w:rsidP="00BF1137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</w:p>
    <w:p w14:paraId="0D4B7E84" w14:textId="77777777" w:rsidR="00EC6D4C" w:rsidRDefault="00EC6D4C" w:rsidP="00BF1137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</w:p>
    <w:p w14:paraId="2441378A" w14:textId="77777777" w:rsidR="00EC6D4C" w:rsidRDefault="00EC6D4C" w:rsidP="00BF1137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</w:p>
    <w:p w14:paraId="74FC7BB3" w14:textId="77777777" w:rsidR="00EC6D4C" w:rsidRDefault="00EC6D4C" w:rsidP="00BF1137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</w:p>
    <w:p w14:paraId="152288AD" w14:textId="77777777" w:rsidR="00EC6D4C" w:rsidRDefault="00EC6D4C" w:rsidP="00BF1137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</w:p>
    <w:p w14:paraId="68E2180E" w14:textId="77777777" w:rsidR="00EC6D4C" w:rsidRDefault="00EC6D4C" w:rsidP="00BF1137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</w:p>
    <w:p w14:paraId="44C1CEAA" w14:textId="77777777" w:rsidR="00EC6D4C" w:rsidRDefault="00EC6D4C" w:rsidP="00BF1137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</w:p>
    <w:p w14:paraId="5A223A14" w14:textId="77777777" w:rsidR="0040420A" w:rsidRPr="0040420A" w:rsidRDefault="003F5435" w:rsidP="0040420A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1"/>
          <w:szCs w:val="21"/>
        </w:rPr>
        <w:br w:type="page"/>
      </w:r>
      <w:r w:rsidR="0040420A" w:rsidRPr="0040420A">
        <w:rPr>
          <w:rFonts w:ascii="Times New Roman" w:hAnsi="Times New Roman"/>
          <w:b/>
          <w:bCs/>
          <w:iCs/>
          <w:sz w:val="24"/>
          <w:szCs w:val="24"/>
        </w:rPr>
        <w:lastRenderedPageBreak/>
        <w:t>1. melléklet</w:t>
      </w:r>
      <w:r w:rsidR="0040420A" w:rsidRPr="0040420A">
        <w:rPr>
          <w:rFonts w:ascii="Times New Roman" w:hAnsi="Times New Roman"/>
          <w:b/>
          <w:bCs/>
          <w:iCs/>
          <w:sz w:val="24"/>
          <w:szCs w:val="24"/>
        </w:rPr>
        <w:tab/>
      </w:r>
    </w:p>
    <w:p w14:paraId="6E1B07CD" w14:textId="77777777" w:rsidR="0040420A" w:rsidRDefault="0040420A" w:rsidP="0040420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E072AF3" w14:textId="2CF84BF2" w:rsidR="0040420A" w:rsidRDefault="0040420A" w:rsidP="0040420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01042">
        <w:rPr>
          <w:rFonts w:ascii="Times New Roman" w:hAnsi="Times New Roman"/>
          <w:b/>
          <w:bCs/>
          <w:iCs/>
          <w:sz w:val="24"/>
          <w:szCs w:val="24"/>
        </w:rPr>
        <w:t>Tájékoztató a tervezett</w:t>
      </w:r>
      <w:r w:rsidR="00534DA8">
        <w:rPr>
          <w:rFonts w:ascii="Times New Roman" w:hAnsi="Times New Roman"/>
          <w:b/>
          <w:bCs/>
          <w:iCs/>
          <w:sz w:val="24"/>
          <w:szCs w:val="24"/>
        </w:rPr>
        <w:t xml:space="preserve"> (későbbiekben kiírásra kerülő)</w:t>
      </w:r>
      <w:r w:rsidRPr="00701042">
        <w:rPr>
          <w:rFonts w:ascii="Times New Roman" w:hAnsi="Times New Roman"/>
          <w:b/>
          <w:bCs/>
          <w:iCs/>
          <w:sz w:val="24"/>
          <w:szCs w:val="24"/>
        </w:rPr>
        <w:t xml:space="preserve"> pályázatról</w:t>
      </w:r>
    </w:p>
    <w:p w14:paraId="14078046" w14:textId="77777777" w:rsidR="00C03E37" w:rsidRDefault="00C03E37" w:rsidP="0040420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2AAEBCF5" w14:textId="77777777" w:rsidR="00701042" w:rsidRPr="009A3A6E" w:rsidRDefault="00701042" w:rsidP="00701042">
      <w:pPr>
        <w:jc w:val="center"/>
        <w:rPr>
          <w:rFonts w:ascii="Times New Roman" w:hAnsi="Times New Roman"/>
          <w:b/>
          <w:sz w:val="21"/>
          <w:szCs w:val="21"/>
        </w:rPr>
      </w:pPr>
    </w:p>
    <w:p w14:paraId="0C93DA73" w14:textId="77777777" w:rsidR="00701042" w:rsidRPr="009A3A6E" w:rsidRDefault="00701042" w:rsidP="009A3A6E">
      <w:pPr>
        <w:keepNext/>
        <w:keepLines/>
        <w:numPr>
          <w:ilvl w:val="0"/>
          <w:numId w:val="30"/>
        </w:numPr>
        <w:spacing w:before="240" w:after="120" w:line="240" w:lineRule="auto"/>
        <w:ind w:left="-426" w:firstLine="426"/>
        <w:jc w:val="both"/>
        <w:outlineLvl w:val="0"/>
        <w:rPr>
          <w:rFonts w:ascii="Times New Roman" w:eastAsia="Times New Roman" w:hAnsi="Times New Roman"/>
          <w:b/>
          <w:sz w:val="21"/>
          <w:szCs w:val="21"/>
        </w:rPr>
      </w:pPr>
      <w:r w:rsidRPr="009A3A6E">
        <w:rPr>
          <w:rFonts w:ascii="Times New Roman" w:eastAsia="Times New Roman" w:hAnsi="Times New Roman"/>
          <w:b/>
          <w:sz w:val="21"/>
          <w:szCs w:val="21"/>
        </w:rPr>
        <w:t>A pályázat célja</w:t>
      </w:r>
    </w:p>
    <w:p w14:paraId="1F302048" w14:textId="77777777" w:rsidR="00701042" w:rsidRPr="009A3A6E" w:rsidRDefault="00701042" w:rsidP="00701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3A6E">
        <w:rPr>
          <w:rFonts w:ascii="Times New Roman" w:hAnsi="Times New Roman"/>
          <w:sz w:val="21"/>
          <w:szCs w:val="21"/>
        </w:rPr>
        <w:t xml:space="preserve">A pályázat célja, hogy Magyarország Kormánya vissza nem térítendő költségvetési támogatás nyújtásával – a vasúti egyes kocsi teherfuvarozás támogatási rendszerének létrehozásáról, valamint a kapcsolódó fuvarozási ágazat fejlesztéséről szóló 1414/2020. (VII.16.) Korm.határozatban (a továbbiakban: Korm. határozat) meghatározott célok alapján – a magyarországi vasúti egyes kocsi teherfuvarozás forgalmának volumenét fenntartsa, és azt revitalizációra ösztönözze. </w:t>
      </w:r>
    </w:p>
    <w:p w14:paraId="14532DF8" w14:textId="77777777" w:rsidR="00701042" w:rsidRPr="009A3A6E" w:rsidRDefault="00701042" w:rsidP="00701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3A6E">
        <w:rPr>
          <w:rFonts w:ascii="Times New Roman" w:hAnsi="Times New Roman"/>
          <w:sz w:val="21"/>
          <w:szCs w:val="21"/>
        </w:rPr>
        <w:t>A támogatás tervezett célja megőrizni (stabilizálni) a hálózati lefedettséget biztosító vasúti egyes kocsi teherfuvarozási szolgáltatás fenntartását, kismértékű növelését, a hazai kis- és középvállalkozások nemzetközi és hazai kereskedelmi vérkeringésbe való bekapcsolását. Hálózati szinten továbbra is fenntartani a kiszolgálási helyek, kiszolgálási csomópontok, rendező-pályaudvarok rendszerét, kiszolgálását.</w:t>
      </w:r>
    </w:p>
    <w:p w14:paraId="56174554" w14:textId="77777777" w:rsidR="00701042" w:rsidRPr="009A3A6E" w:rsidRDefault="00701042" w:rsidP="009A3A6E">
      <w:pPr>
        <w:keepNext/>
        <w:keepLines/>
        <w:numPr>
          <w:ilvl w:val="0"/>
          <w:numId w:val="30"/>
        </w:numPr>
        <w:spacing w:before="240" w:after="120" w:line="240" w:lineRule="auto"/>
        <w:ind w:hanging="502"/>
        <w:jc w:val="both"/>
        <w:outlineLvl w:val="0"/>
        <w:rPr>
          <w:rFonts w:ascii="Times New Roman" w:eastAsia="Times New Roman" w:hAnsi="Times New Roman"/>
          <w:b/>
          <w:sz w:val="21"/>
          <w:szCs w:val="21"/>
        </w:rPr>
      </w:pPr>
      <w:r w:rsidRPr="009A3A6E">
        <w:rPr>
          <w:rFonts w:ascii="Times New Roman" w:eastAsia="Times New Roman" w:hAnsi="Times New Roman"/>
          <w:b/>
          <w:sz w:val="21"/>
          <w:szCs w:val="21"/>
        </w:rPr>
        <w:t>A támogatás tervezett időtartama</w:t>
      </w:r>
    </w:p>
    <w:p w14:paraId="55CB973C" w14:textId="638B56FA" w:rsidR="00701042" w:rsidRPr="009A3A6E" w:rsidRDefault="00701042" w:rsidP="00701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3A6E">
        <w:rPr>
          <w:rFonts w:ascii="Times New Roman" w:hAnsi="Times New Roman"/>
          <w:sz w:val="21"/>
          <w:szCs w:val="21"/>
        </w:rPr>
        <w:t>A támogatási időszak tervezetten 2021</w:t>
      </w:r>
      <w:r w:rsidR="009A3A6E" w:rsidRPr="009A3A6E">
        <w:rPr>
          <w:rFonts w:ascii="Times New Roman" w:hAnsi="Times New Roman"/>
          <w:sz w:val="21"/>
          <w:szCs w:val="21"/>
        </w:rPr>
        <w:t xml:space="preserve">-től </w:t>
      </w:r>
      <w:r w:rsidRPr="009A3A6E">
        <w:rPr>
          <w:rFonts w:ascii="Times New Roman" w:hAnsi="Times New Roman"/>
          <w:sz w:val="21"/>
          <w:szCs w:val="21"/>
        </w:rPr>
        <w:t>2025</w:t>
      </w:r>
      <w:r w:rsidR="009A3A6E" w:rsidRPr="009A3A6E">
        <w:rPr>
          <w:rFonts w:ascii="Times New Roman" w:hAnsi="Times New Roman"/>
          <w:sz w:val="21"/>
          <w:szCs w:val="21"/>
        </w:rPr>
        <w:t>-</w:t>
      </w:r>
      <w:r w:rsidRPr="009A3A6E">
        <w:rPr>
          <w:rFonts w:ascii="Times New Roman" w:hAnsi="Times New Roman"/>
          <w:sz w:val="21"/>
          <w:szCs w:val="21"/>
        </w:rPr>
        <w:t>ig, illetve  a forrás rendelkezésre állásáig tart. A támogatás csak olyan tevékenységhez nyújtható, amely nem kezdődött meg Pályázó</w:t>
      </w:r>
      <w:r w:rsidR="00F02FFC" w:rsidRPr="009A3A6E">
        <w:rPr>
          <w:rFonts w:ascii="Times New Roman" w:hAnsi="Times New Roman"/>
          <w:sz w:val="21"/>
          <w:szCs w:val="21"/>
        </w:rPr>
        <w:t>val kötött</w:t>
      </w:r>
      <w:r w:rsidRPr="009A3A6E">
        <w:rPr>
          <w:rFonts w:ascii="Times New Roman" w:hAnsi="Times New Roman"/>
          <w:sz w:val="21"/>
          <w:szCs w:val="21"/>
        </w:rPr>
        <w:t xml:space="preserve"> </w:t>
      </w:r>
      <w:r w:rsidR="00F02FFC" w:rsidRPr="009A3A6E">
        <w:rPr>
          <w:rFonts w:ascii="Times New Roman" w:hAnsi="Times New Roman"/>
          <w:sz w:val="21"/>
          <w:szCs w:val="21"/>
        </w:rPr>
        <w:t>a támogatási keretszerződés megkötése</w:t>
      </w:r>
      <w:r w:rsidRPr="009A3A6E">
        <w:rPr>
          <w:rFonts w:ascii="Times New Roman" w:hAnsi="Times New Roman"/>
          <w:sz w:val="21"/>
          <w:szCs w:val="21"/>
        </w:rPr>
        <w:t xml:space="preserve"> előtt.</w:t>
      </w:r>
    </w:p>
    <w:p w14:paraId="7E75ABF7" w14:textId="77777777" w:rsidR="00701042" w:rsidRPr="009A3A6E" w:rsidRDefault="00701042" w:rsidP="009A3A6E">
      <w:pPr>
        <w:keepNext/>
        <w:keepLines/>
        <w:numPr>
          <w:ilvl w:val="0"/>
          <w:numId w:val="30"/>
        </w:numPr>
        <w:spacing w:before="240" w:after="120" w:line="240" w:lineRule="auto"/>
        <w:ind w:hanging="502"/>
        <w:jc w:val="both"/>
        <w:outlineLvl w:val="0"/>
        <w:rPr>
          <w:rFonts w:ascii="Times New Roman" w:eastAsia="Times New Roman" w:hAnsi="Times New Roman"/>
          <w:b/>
          <w:sz w:val="21"/>
          <w:szCs w:val="21"/>
        </w:rPr>
      </w:pPr>
      <w:r w:rsidRPr="009A3A6E">
        <w:rPr>
          <w:rFonts w:ascii="Times New Roman" w:eastAsia="Times New Roman" w:hAnsi="Times New Roman"/>
          <w:b/>
          <w:sz w:val="21"/>
          <w:szCs w:val="21"/>
        </w:rPr>
        <w:t>A tervezett támogatás formája</w:t>
      </w:r>
    </w:p>
    <w:p w14:paraId="03531467" w14:textId="6E8A1875" w:rsidR="00701042" w:rsidRPr="009A3A6E" w:rsidRDefault="00701042" w:rsidP="00701042">
      <w:pPr>
        <w:keepNext/>
        <w:keepLines/>
        <w:spacing w:before="240" w:after="120" w:line="240" w:lineRule="auto"/>
        <w:jc w:val="both"/>
        <w:outlineLvl w:val="0"/>
        <w:rPr>
          <w:rFonts w:ascii="Times New Roman" w:hAnsi="Times New Roman"/>
          <w:sz w:val="21"/>
          <w:szCs w:val="21"/>
        </w:rPr>
      </w:pPr>
      <w:r w:rsidRPr="009A3A6E">
        <w:rPr>
          <w:rFonts w:ascii="Times New Roman" w:hAnsi="Times New Roman"/>
          <w:sz w:val="21"/>
          <w:szCs w:val="21"/>
        </w:rPr>
        <w:t xml:space="preserve">A tervezett támogatás vissza nem térítendő támogatásnak minősül, mely– az előzetesen meghatározott éves keret kimerüléséig - minden olyan Pályázónak versenysemlegesen jár, aki igényli (érvényes pályázati anyagot nyújt be) és megfelel </w:t>
      </w:r>
      <w:r w:rsidR="00F02FFC" w:rsidRPr="009A3A6E">
        <w:rPr>
          <w:rFonts w:ascii="Times New Roman" w:hAnsi="Times New Roman"/>
          <w:sz w:val="21"/>
          <w:szCs w:val="21"/>
        </w:rPr>
        <w:t xml:space="preserve">a </w:t>
      </w:r>
      <w:r w:rsidRPr="009A3A6E">
        <w:rPr>
          <w:rFonts w:ascii="Times New Roman" w:hAnsi="Times New Roman"/>
          <w:sz w:val="21"/>
          <w:szCs w:val="21"/>
        </w:rPr>
        <w:t xml:space="preserve">Pályázati felhívás feltételeinek. </w:t>
      </w:r>
    </w:p>
    <w:p w14:paraId="254255AA" w14:textId="77777777" w:rsidR="00701042" w:rsidRPr="009A3A6E" w:rsidRDefault="00701042" w:rsidP="009A3A6E">
      <w:pPr>
        <w:keepNext/>
        <w:keepLines/>
        <w:numPr>
          <w:ilvl w:val="0"/>
          <w:numId w:val="30"/>
        </w:numPr>
        <w:spacing w:before="240" w:after="120" w:line="240" w:lineRule="auto"/>
        <w:ind w:hanging="502"/>
        <w:jc w:val="both"/>
        <w:outlineLvl w:val="0"/>
        <w:rPr>
          <w:rFonts w:ascii="Times New Roman" w:eastAsia="Times New Roman" w:hAnsi="Times New Roman"/>
          <w:b/>
          <w:sz w:val="21"/>
          <w:szCs w:val="21"/>
        </w:rPr>
      </w:pPr>
      <w:r w:rsidRPr="009A3A6E">
        <w:rPr>
          <w:rFonts w:ascii="Times New Roman" w:eastAsia="Times New Roman" w:hAnsi="Times New Roman"/>
          <w:b/>
          <w:sz w:val="21"/>
          <w:szCs w:val="21"/>
        </w:rPr>
        <w:t>A támogatást nyújtó és a továbbtámogató szervezet meghatározása</w:t>
      </w:r>
    </w:p>
    <w:p w14:paraId="7CDD0E9B" w14:textId="77777777" w:rsidR="00701042" w:rsidRPr="009A3A6E" w:rsidRDefault="00701042" w:rsidP="00701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3A6E">
        <w:rPr>
          <w:rFonts w:ascii="Times New Roman" w:hAnsi="Times New Roman"/>
          <w:sz w:val="21"/>
          <w:szCs w:val="21"/>
        </w:rPr>
        <w:t xml:space="preserve">A nemzetgazdaság szempontjából kiemelten fontos vasúti egyes kocsi teherfuvarozás fenntartása és revitalizációja érdekében biztosított a Korm. határozat szerinti támogatást, mint költségvetési támogatást az állami támogatás nyújtásával kapcsolatosan kötelezettségvállalási jogkört gyakorló (jogi) személy, (Képviseli az innovációs és technológiai miniszter,) 1011 Budapest, Fő utca 44-50.az Innovációs Technológiai Minisztérium (a továbbiakban: „Támogató”) nyújtja. </w:t>
      </w:r>
    </w:p>
    <w:p w14:paraId="5405AFF6" w14:textId="77777777" w:rsidR="00701042" w:rsidRPr="009A3A6E" w:rsidRDefault="00701042" w:rsidP="00701042">
      <w:pPr>
        <w:spacing w:before="100" w:beforeAutospacing="1" w:after="0"/>
        <w:jc w:val="both"/>
        <w:textAlignment w:val="baseline"/>
        <w:rPr>
          <w:rFonts w:ascii="Times New Roman" w:hAnsi="Times New Roman"/>
          <w:sz w:val="21"/>
          <w:szCs w:val="21"/>
        </w:rPr>
      </w:pPr>
      <w:r w:rsidRPr="009A3A6E">
        <w:rPr>
          <w:rFonts w:ascii="Times New Roman" w:hAnsi="Times New Roman"/>
          <w:sz w:val="21"/>
          <w:szCs w:val="21"/>
        </w:rPr>
        <w:t xml:space="preserve">A Támogató a Támogatási Programban és az évente megkötésre kerülő Támogatói Okiratban valamint összeghatártól függően az éves Támogatási Szerződésben részletezett feltételek alapján a támogatás teljes időszakára a támogatás továbbadásával a MÁV Magyar Államvasutak Zártkörűen Működő Részvénytársaságot, 1087 Budapest, Könyves Kálmán krt. 54-60. (a továbbiakban: „MÁV Zrt.”) bízza meg a teljes magyarországi nyílt vasúti pályahálózatot érintően. </w:t>
      </w:r>
    </w:p>
    <w:p w14:paraId="793C488E" w14:textId="77777777" w:rsidR="00701042" w:rsidRPr="009A3A6E" w:rsidRDefault="00701042" w:rsidP="00701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18B867C6" w14:textId="77777777" w:rsidR="00701042" w:rsidRPr="009A3A6E" w:rsidRDefault="00701042" w:rsidP="00701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3A6E">
        <w:rPr>
          <w:rFonts w:ascii="Times New Roman" w:hAnsi="Times New Roman"/>
          <w:sz w:val="21"/>
          <w:szCs w:val="21"/>
        </w:rPr>
        <w:t>A MÁV Zrt. a támogatással kapcsolatos feladatok ellátását a teljes magyarországi országos nyílt hozzáférésű vasúti pályahálózaton végzi, beleértve a MÁV Zrt. és a GYSEV Zrt. által működtetett nyílt hozzáférésű vasúti pályahálózatot egyaránt.</w:t>
      </w:r>
    </w:p>
    <w:p w14:paraId="7571D7E4" w14:textId="77777777" w:rsidR="00701042" w:rsidRPr="009A3A6E" w:rsidRDefault="00701042" w:rsidP="009A3A6E">
      <w:pPr>
        <w:keepNext/>
        <w:keepLines/>
        <w:numPr>
          <w:ilvl w:val="0"/>
          <w:numId w:val="30"/>
        </w:numPr>
        <w:spacing w:before="240" w:after="120" w:line="240" w:lineRule="auto"/>
        <w:ind w:hanging="502"/>
        <w:jc w:val="both"/>
        <w:outlineLvl w:val="0"/>
        <w:rPr>
          <w:rFonts w:ascii="Times New Roman" w:eastAsia="Times New Roman" w:hAnsi="Times New Roman"/>
          <w:b/>
          <w:sz w:val="21"/>
          <w:szCs w:val="21"/>
        </w:rPr>
      </w:pPr>
      <w:r w:rsidRPr="009A3A6E">
        <w:rPr>
          <w:rFonts w:ascii="Times New Roman" w:eastAsia="Times New Roman" w:hAnsi="Times New Roman"/>
          <w:b/>
          <w:sz w:val="21"/>
          <w:szCs w:val="21"/>
        </w:rPr>
        <w:t>A pályázat benyújtására jogosultak köre, alkalmassági feltételek</w:t>
      </w:r>
    </w:p>
    <w:p w14:paraId="2B74322D" w14:textId="1CABB698" w:rsidR="00701042" w:rsidRPr="00F56433" w:rsidRDefault="00701042" w:rsidP="00701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3A6E">
        <w:rPr>
          <w:rFonts w:ascii="Times New Roman" w:hAnsi="Times New Roman"/>
          <w:sz w:val="21"/>
          <w:szCs w:val="21"/>
        </w:rPr>
        <w:t>Támogatási kérelmet nyújthat be minden olyan belföldön bejegyzett vagy a támogatás időtartama alatt bejegyzésre kerülő gazdasági társaság</w:t>
      </w:r>
      <w:bookmarkStart w:id="0" w:name="_GoBack"/>
      <w:bookmarkEnd w:id="0"/>
      <w:r w:rsidRPr="00F56433">
        <w:rPr>
          <w:rFonts w:ascii="Times New Roman" w:hAnsi="Times New Roman"/>
          <w:sz w:val="21"/>
          <w:szCs w:val="21"/>
        </w:rPr>
        <w:t>, amely rendelkezik:</w:t>
      </w:r>
    </w:p>
    <w:p w14:paraId="23B5B500" w14:textId="77777777" w:rsidR="00701042" w:rsidRPr="00F56433" w:rsidRDefault="00701042" w:rsidP="00701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0CED93E0" w14:textId="77777777" w:rsidR="00701042" w:rsidRPr="00F56433" w:rsidRDefault="00701042" w:rsidP="0070104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lastRenderedPageBreak/>
        <w:t xml:space="preserve">a vasúti közlekedésről szóló 2005. évi CLXXXIII. törvény (a továbbiakban: Vtv) alapján vasúti árutovábbításra, vontatási szolgáltatás végzésére a vasúti igazgatási szerv által kibocsátott működési engedéllyel, </w:t>
      </w:r>
    </w:p>
    <w:p w14:paraId="114EA7CF" w14:textId="77777777" w:rsidR="00701042" w:rsidRPr="00F56433" w:rsidRDefault="00701042" w:rsidP="0070104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>magyarországi nyílt hozzáférésű vasúti pályahálózat használatára vonatkozó hatályos hálózat-hozzáférési szerződéssel,</w:t>
      </w:r>
    </w:p>
    <w:p w14:paraId="118862DB" w14:textId="77777777" w:rsidR="00701042" w:rsidRPr="00F56433" w:rsidRDefault="00701042" w:rsidP="0070104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 xml:space="preserve">tevékenységi körében szerepel a TEÁOR 49.20 Vasúti áruszállítás, vagy a NACE 49.20 Rail freight transport megjelölés, </w:t>
      </w:r>
    </w:p>
    <w:p w14:paraId="384516F1" w14:textId="77777777" w:rsidR="00701042" w:rsidRPr="00F56433" w:rsidRDefault="00701042" w:rsidP="0070104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>a 2016/798/EK irányelve szerinti biztonsági tanúsítvány „A” részével rendelkezik és a tanúsítvány „B” részét legalább kérelmezte,</w:t>
      </w:r>
    </w:p>
    <w:p w14:paraId="4D8DFBE8" w14:textId="77777777" w:rsidR="00701042" w:rsidRPr="00F56433" w:rsidRDefault="00701042" w:rsidP="0070104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 xml:space="preserve">a vasúti egyes kocsi teherfuvarozás végzését menetvonal megrendelő vasúti társaságként vállalja/ teljesíti. </w:t>
      </w:r>
    </w:p>
    <w:p w14:paraId="5B05E3BF" w14:textId="77777777" w:rsidR="00701042" w:rsidRPr="00F56433" w:rsidRDefault="00701042" w:rsidP="00701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0BFF08E1" w14:textId="77777777" w:rsidR="00701042" w:rsidRPr="00F56433" w:rsidRDefault="00701042" w:rsidP="00701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>A Vtv 6.§ (3) bekezdése alapján a Magyarországon kiadott működési engedéllyel egy tekintet alá esik a valamely más EGT-tagállamban a 2012/34/EU irányelv alapján kiadott működési engedély. A működési engedély, a biztonsági tanúsítvány, illetve a hálózat-hozzáférési szerződés (bármely pályahálózat működtető vonatkozásában) megszűnése vagy felfüggesztése a támogatás igénybevételének jogát is megszünteti vagy felfüggeszti.</w:t>
      </w:r>
    </w:p>
    <w:p w14:paraId="52046831" w14:textId="77777777" w:rsidR="00701042" w:rsidRPr="00F56433" w:rsidRDefault="00701042" w:rsidP="00701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0E1E1272" w14:textId="77777777" w:rsidR="00701042" w:rsidRPr="00F56433" w:rsidRDefault="00701042" w:rsidP="00701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>A Pályázónak meg kell felelnie az uniós és a költségvetési támogatások igénybevételéhez előírt feltételeknek, a pályázatát az előírt követelményeknek megfelelően kell benyújtania, majd az elbírálás eredményétől függően a támogatás igénybevételére feljogosító támogatási keretszerződést a MÁV Zrt.-vel meg kell kötnie, illetve teljesítenie kell a beszámolási és adatszolgáltatási kötelezettségét.</w:t>
      </w:r>
    </w:p>
    <w:p w14:paraId="32B64F72" w14:textId="77777777" w:rsidR="00701042" w:rsidRPr="00F56433" w:rsidRDefault="00701042" w:rsidP="00701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17128C74" w14:textId="77777777" w:rsidR="00701042" w:rsidRPr="00F56433" w:rsidRDefault="00701042" w:rsidP="00701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 xml:space="preserve">Az a vállalkozó vasúti társaság vehet részt a pályázaton, aki a támogatási időszakban nem minősül az európai uniós versenyjogi értelemben vett állami támogatásokkal kapcsolatos eljárásról és a regionális támogatási térképről szóló 37/2011. (III. 22.) Korm. rendelet (a továbbiakban: Atr.) 6. § (4a) és (4b) bekezdése alapján nehéz helyzetben levő vállalkozásnak. </w:t>
      </w:r>
    </w:p>
    <w:p w14:paraId="3DA2EEEB" w14:textId="77777777" w:rsidR="00701042" w:rsidRPr="00F56433" w:rsidRDefault="00701042" w:rsidP="00701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2EB490BA" w14:textId="77777777" w:rsidR="00701042" w:rsidRPr="00F56433" w:rsidRDefault="00701042" w:rsidP="00701042">
      <w:pPr>
        <w:keepNext/>
        <w:keepLines/>
        <w:numPr>
          <w:ilvl w:val="1"/>
          <w:numId w:val="0"/>
        </w:numPr>
        <w:spacing w:before="40" w:after="0" w:line="240" w:lineRule="auto"/>
        <w:ind w:left="576" w:hanging="576"/>
        <w:jc w:val="both"/>
        <w:outlineLvl w:val="1"/>
        <w:rPr>
          <w:rFonts w:ascii="Times New Roman" w:eastAsia="Times New Roman" w:hAnsi="Times New Roman"/>
          <w:b/>
          <w:sz w:val="21"/>
          <w:szCs w:val="21"/>
        </w:rPr>
      </w:pPr>
      <w:r w:rsidRPr="00F56433">
        <w:rPr>
          <w:rFonts w:ascii="Times New Roman" w:eastAsia="Times New Roman" w:hAnsi="Times New Roman"/>
          <w:b/>
          <w:sz w:val="21"/>
          <w:szCs w:val="21"/>
        </w:rPr>
        <w:t>A támogatás igénybevételének további kizáró feltételei</w:t>
      </w:r>
    </w:p>
    <w:p w14:paraId="602103DD" w14:textId="77777777" w:rsidR="00701042" w:rsidRPr="00F56433" w:rsidRDefault="00701042" w:rsidP="00701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>Nem nyújtható támogatás annak a Pályázónak, amely</w:t>
      </w:r>
    </w:p>
    <w:p w14:paraId="6D9E1C62" w14:textId="77777777" w:rsidR="00701042" w:rsidRPr="00F56433" w:rsidRDefault="00701042" w:rsidP="0070104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>nem rendelkezik érvényes hálózat-hozzáférési szerződéssel valamely pályahálózat- működtetőnél,</w:t>
      </w:r>
    </w:p>
    <w:p w14:paraId="65B3D967" w14:textId="77777777" w:rsidR="00701042" w:rsidRPr="00F56433" w:rsidRDefault="00701042" w:rsidP="0070104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 xml:space="preserve">nem felel meg az államháztartásról szóló 2011. évi CXCV. törvény (a továbbiakban: Áht.) 48/B. §-ában és 50. §-ában meghatározott követelményeknek, </w:t>
      </w:r>
    </w:p>
    <w:p w14:paraId="3FA843B9" w14:textId="77777777" w:rsidR="00701042" w:rsidRPr="00F56433" w:rsidRDefault="00701042" w:rsidP="0070104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>köztulajdonban álló gazdasági társaság esetén, ha az Áht.-ban foglaltak szerint a köztulajdonban álló gazdasági társaságok takarékosabb működéséről szóló 2009. évi CXXII. törvényben foglalt közzétételi kötelezettségének nem tett eleget,</w:t>
      </w:r>
    </w:p>
    <w:p w14:paraId="353ADAFD" w14:textId="77777777" w:rsidR="00701042" w:rsidRPr="00F56433" w:rsidRDefault="00701042" w:rsidP="0070104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>olyan jogi személy vagy jogi személyiséggel nem rendelkező más szervezet, amely az Áht. 1. § 4.) pontja szerint nem átlátható szervezet,</w:t>
      </w:r>
    </w:p>
    <w:p w14:paraId="2DEFDA07" w14:textId="77777777" w:rsidR="00701042" w:rsidRPr="00F56433" w:rsidRDefault="00701042" w:rsidP="0070104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 xml:space="preserve">jogerős végzéssel elrendelt felszámolási, csőd-, végelszámolási vagy egyéb - a megszüntetésére irányuló, jogszabályban meghatározott - eljárás alatt áll, </w:t>
      </w:r>
    </w:p>
    <w:p w14:paraId="658C0845" w14:textId="77777777" w:rsidR="00701042" w:rsidRPr="00F56433" w:rsidRDefault="00701042" w:rsidP="0070104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>a támogatási rendszerből való kizárás hatálya alatt áll,</w:t>
      </w:r>
    </w:p>
    <w:p w14:paraId="48263514" w14:textId="77777777" w:rsidR="00701042" w:rsidRPr="00F56433" w:rsidRDefault="00701042" w:rsidP="0070104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>harmadik személy irányában olyan kötelezettsége áll fenn, amely a támogatással létrejött projekt céljának megvalósulását meghiúsíthatja,</w:t>
      </w:r>
    </w:p>
    <w:p w14:paraId="7CCF1D53" w14:textId="77777777" w:rsidR="00701042" w:rsidRPr="00F56433" w:rsidRDefault="00701042" w:rsidP="0070104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 xml:space="preserve">a támogatási döntés tartalmát érdemben befolyásoló valótlan, hamis vagy megtévesztő adatot szolgáltatott vagy ilyen nyilatkozatot tett, </w:t>
      </w:r>
    </w:p>
    <w:p w14:paraId="30A4E9EC" w14:textId="77777777" w:rsidR="00701042" w:rsidRPr="00F56433" w:rsidRDefault="00701042" w:rsidP="0070104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 xml:space="preserve">az Európai Bizottság támogatás visszafizetésére kötelező határozatának nem tett eleget </w:t>
      </w:r>
      <w:r w:rsidRPr="00F56433">
        <w:rPr>
          <w:rFonts w:ascii="Times New Roman" w:hAnsi="Times New Roman"/>
          <w:color w:val="FF0000"/>
          <w:sz w:val="21"/>
          <w:szCs w:val="21"/>
        </w:rPr>
        <w:t xml:space="preserve"> </w:t>
      </w:r>
      <w:r w:rsidRPr="00F56433">
        <w:rPr>
          <w:rFonts w:ascii="Times New Roman" w:hAnsi="Times New Roman"/>
          <w:sz w:val="21"/>
          <w:szCs w:val="21"/>
        </w:rPr>
        <w:t>a 37/2011.(III.22.) Korm. rendelet 3§ (3) bek. alapján,</w:t>
      </w:r>
    </w:p>
    <w:p w14:paraId="41AEC472" w14:textId="77777777" w:rsidR="00701042" w:rsidRPr="00F56433" w:rsidRDefault="00701042" w:rsidP="0070104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>az államháztartásról szóló törvény végrehajtásáról szóló 368/2011. (XII. 31.) Korm. rendelet (Ávr.). 75. § (2) bekezdés szerinti nyilatkozatokat nem teszi meg, vagy azokat visszavonja,</w:t>
      </w:r>
    </w:p>
    <w:p w14:paraId="68B32EB7" w14:textId="77777777" w:rsidR="00701042" w:rsidRPr="00F56433" w:rsidRDefault="00701042" w:rsidP="0070104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>nem szerepel a köztartozásmentes adózói adatbázisban a pályázat benyújtásakor, vagy aki nem nyújt be teljes bizonyító erejű adóhatósági nyilatkozatot arról, hogy nem áll fenn köztartozása és arról, hogy vállalja, hogy kéri a felvételét a köztartozásmentes adózói adatbázisba</w:t>
      </w:r>
    </w:p>
    <w:p w14:paraId="3D141280" w14:textId="77777777" w:rsidR="00701042" w:rsidRPr="00F56433" w:rsidRDefault="00701042" w:rsidP="0070104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>nem felel meg a felhívásra vonatkozó állami támogatási szabályoknak.</w:t>
      </w:r>
    </w:p>
    <w:p w14:paraId="3CC00145" w14:textId="77777777" w:rsidR="00701042" w:rsidRPr="00F56433" w:rsidRDefault="00701042" w:rsidP="009A3A6E">
      <w:pPr>
        <w:keepNext/>
        <w:keepLines/>
        <w:numPr>
          <w:ilvl w:val="0"/>
          <w:numId w:val="30"/>
        </w:numPr>
        <w:spacing w:before="240" w:after="120" w:line="240" w:lineRule="auto"/>
        <w:ind w:hanging="502"/>
        <w:jc w:val="both"/>
        <w:outlineLvl w:val="0"/>
        <w:rPr>
          <w:rFonts w:ascii="Times New Roman" w:eastAsia="Times New Roman" w:hAnsi="Times New Roman"/>
          <w:b/>
          <w:sz w:val="21"/>
          <w:szCs w:val="21"/>
        </w:rPr>
      </w:pPr>
      <w:r w:rsidRPr="00F56433">
        <w:rPr>
          <w:rFonts w:ascii="Times New Roman" w:eastAsia="Times New Roman" w:hAnsi="Times New Roman"/>
          <w:b/>
          <w:sz w:val="21"/>
          <w:szCs w:val="21"/>
        </w:rPr>
        <w:lastRenderedPageBreak/>
        <w:t>Támogatott tevékenység és a támogatás mértéke</w:t>
      </w:r>
    </w:p>
    <w:p w14:paraId="2CFD96D3" w14:textId="77777777" w:rsidR="00701042" w:rsidRPr="00F56433" w:rsidRDefault="00701042" w:rsidP="00701042">
      <w:pPr>
        <w:keepNext/>
        <w:keepLines/>
        <w:numPr>
          <w:ilvl w:val="1"/>
          <w:numId w:val="0"/>
        </w:numPr>
        <w:spacing w:before="40" w:after="0" w:line="240" w:lineRule="auto"/>
        <w:ind w:left="576" w:hanging="576"/>
        <w:jc w:val="both"/>
        <w:outlineLvl w:val="1"/>
        <w:rPr>
          <w:rFonts w:ascii="Times New Roman" w:eastAsia="Times New Roman" w:hAnsi="Times New Roman"/>
          <w:b/>
          <w:sz w:val="21"/>
          <w:szCs w:val="21"/>
        </w:rPr>
      </w:pPr>
      <w:r w:rsidRPr="00F56433">
        <w:rPr>
          <w:rFonts w:ascii="Times New Roman" w:eastAsia="Times New Roman" w:hAnsi="Times New Roman"/>
          <w:b/>
          <w:sz w:val="21"/>
          <w:szCs w:val="21"/>
        </w:rPr>
        <w:t>A támogatott tevékenység meghatározása</w:t>
      </w:r>
    </w:p>
    <w:p w14:paraId="178FDF91" w14:textId="77777777" w:rsidR="00701042" w:rsidRPr="00F56433" w:rsidRDefault="00701042" w:rsidP="00701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05807906" w14:textId="77777777" w:rsidR="00701042" w:rsidRPr="00F56433" w:rsidRDefault="00701042" w:rsidP="00701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>A támogatás a következő feltételeknek megfelelő fuvarozás esetén nyújtható:</w:t>
      </w:r>
    </w:p>
    <w:p w14:paraId="2CAF8943" w14:textId="77777777" w:rsidR="00701042" w:rsidRPr="00F56433" w:rsidRDefault="00701042" w:rsidP="00701042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</w:p>
    <w:p w14:paraId="65319E03" w14:textId="77777777" w:rsidR="00701042" w:rsidRPr="00F56433" w:rsidRDefault="00701042" w:rsidP="007010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1"/>
          <w:szCs w:val="21"/>
        </w:rPr>
      </w:pPr>
      <w:r w:rsidRPr="00F56433">
        <w:rPr>
          <w:rFonts w:ascii="Times New Roman" w:hAnsi="Times New Roman"/>
          <w:bCs/>
          <w:sz w:val="21"/>
          <w:szCs w:val="21"/>
        </w:rPr>
        <w:t>Vasúti egyes kocsi teherfuvarozás: olyan vasúti árufuvarozás</w:t>
      </w:r>
    </w:p>
    <w:p w14:paraId="3B87CEA7" w14:textId="77777777" w:rsidR="00701042" w:rsidRPr="00F56433" w:rsidRDefault="00701042" w:rsidP="00701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>aa) amelynél a vasúti kocsiban feladott küldemény a továbbítása során egynél több menetvonalban közlekedett úgy, hogy az első és/vagy az utolsó menetvonalban való közlekedés távolsága legfeljebb 80 km, és az első és/vagy utolsó menetvonal vonatkozásában a vonatba felvett elegytömeg legfeljebb 2000 tonna (azok a menetvonalak, amelyek megtételére egy határátmenet felől illetve felé került sor, nem számítanak első illetve utolsó menetvonalnak),</w:t>
      </w:r>
    </w:p>
    <w:p w14:paraId="640FB648" w14:textId="77777777" w:rsidR="00701042" w:rsidRPr="00F56433" w:rsidRDefault="00701042" w:rsidP="00701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>ab) amelynél a vontatójármű(vek) kivételével nem azonos az összes érintett menetvonalon közlekedő vonatok összeállítása,</w:t>
      </w:r>
    </w:p>
    <w:p w14:paraId="49D0CB49" w14:textId="77777777" w:rsidR="00701042" w:rsidRPr="00F56433" w:rsidRDefault="00701042" w:rsidP="00701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>ac) amelynél nincs szakadás az érintett menetvonalak ki- és besorozó állomásai között,</w:t>
      </w:r>
    </w:p>
    <w:p w14:paraId="6A139545" w14:textId="77777777" w:rsidR="00701042" w:rsidRPr="00F56433" w:rsidRDefault="00701042" w:rsidP="00701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 xml:space="preserve">ad) amely legfeljebb 10 menetvonalban érintett, </w:t>
      </w:r>
    </w:p>
    <w:p w14:paraId="0C526B89" w14:textId="77777777" w:rsidR="00701042" w:rsidRPr="00F56433" w:rsidRDefault="00701042" w:rsidP="00701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>ae) a MÁV Zrt. részére megadásra kerül az egyes kocsi azonosításához szükséges adattartalom,</w:t>
      </w:r>
    </w:p>
    <w:p w14:paraId="50F416B9" w14:textId="77777777" w:rsidR="00701042" w:rsidRPr="00F56433" w:rsidRDefault="00701042" w:rsidP="00701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>af) amely nem minősül tranzitforgalomnak,</w:t>
      </w:r>
    </w:p>
    <w:p w14:paraId="3F189AA3" w14:textId="77777777" w:rsidR="00701042" w:rsidRPr="00F56433" w:rsidRDefault="00701042" w:rsidP="00701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>ag) amely nem minősül irányvonatnak, vagy több tagban kiszolgált irányvonatnak,</w:t>
      </w:r>
    </w:p>
    <w:p w14:paraId="2DF13A7B" w14:textId="77777777" w:rsidR="00701042" w:rsidRPr="00F56433" w:rsidRDefault="00701042" w:rsidP="00701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>ah) amelynél a rakott teherkocsihoz tartozó küldeményazonosító nem változik a feladástól a rendeltetési állomásig (beleértve az utólagos rendelkezést is) a magyarországi vasúti pályahálózaton történő továbbítás során.</w:t>
      </w:r>
    </w:p>
    <w:p w14:paraId="1A5D3D4E" w14:textId="1282491B" w:rsidR="00701042" w:rsidRDefault="00701042" w:rsidP="00701042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F56433">
        <w:rPr>
          <w:rFonts w:ascii="Times New Roman" w:hAnsi="Times New Roman"/>
          <w:bCs/>
          <w:sz w:val="21"/>
          <w:szCs w:val="21"/>
        </w:rPr>
        <w:t xml:space="preserve">Vasúti egyes kocsi teherfuvarozás: az előbb meghatározott küldeménynek a feladási és rendeltetési állomás között a magyarországi országos, nyílt vasúti pályahálózaton történő közlekedése. </w:t>
      </w:r>
    </w:p>
    <w:p w14:paraId="2B3B463C" w14:textId="77777777" w:rsidR="00C5142D" w:rsidRDefault="00C5142D" w:rsidP="00701042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</w:p>
    <w:p w14:paraId="06058ACB" w14:textId="049D623A" w:rsidR="00701042" w:rsidRPr="00C5142D" w:rsidRDefault="00C5142D" w:rsidP="00C5142D">
      <w:pPr>
        <w:jc w:val="both"/>
        <w:rPr>
          <w:rFonts w:ascii="Times New Roman" w:hAnsi="Times New Roman"/>
          <w:sz w:val="21"/>
          <w:szCs w:val="21"/>
        </w:rPr>
      </w:pPr>
      <w:r w:rsidRPr="00C5142D">
        <w:rPr>
          <w:rFonts w:ascii="Times New Roman" w:hAnsi="Times New Roman"/>
          <w:sz w:val="21"/>
          <w:szCs w:val="21"/>
        </w:rPr>
        <w:t>A vasúti egyes kocsi teherfuvarozás informatikai azonosításához további feltételek írhatók elő.</w:t>
      </w:r>
    </w:p>
    <w:p w14:paraId="1DAA3CBB" w14:textId="77777777" w:rsidR="00701042" w:rsidRPr="00F56433" w:rsidRDefault="00701042" w:rsidP="00701042">
      <w:pPr>
        <w:keepNext/>
        <w:keepLines/>
        <w:numPr>
          <w:ilvl w:val="1"/>
          <w:numId w:val="0"/>
        </w:numPr>
        <w:spacing w:before="40" w:after="0" w:line="240" w:lineRule="auto"/>
        <w:ind w:left="576" w:hanging="576"/>
        <w:jc w:val="both"/>
        <w:outlineLvl w:val="1"/>
        <w:rPr>
          <w:rFonts w:ascii="Times New Roman" w:eastAsia="Times New Roman" w:hAnsi="Times New Roman"/>
          <w:b/>
          <w:sz w:val="21"/>
          <w:szCs w:val="21"/>
        </w:rPr>
      </w:pPr>
      <w:r w:rsidRPr="00F56433">
        <w:rPr>
          <w:rFonts w:ascii="Times New Roman" w:eastAsia="Times New Roman" w:hAnsi="Times New Roman"/>
          <w:b/>
          <w:sz w:val="21"/>
          <w:szCs w:val="21"/>
        </w:rPr>
        <w:t>A támogatás intenzitása</w:t>
      </w:r>
    </w:p>
    <w:p w14:paraId="26E88124" w14:textId="77777777" w:rsidR="00701042" w:rsidRPr="00F56433" w:rsidRDefault="00701042" w:rsidP="00701042">
      <w:pPr>
        <w:spacing w:after="120"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 xml:space="preserve">A támogatás felső határára vonatkozóan szabályozást a </w:t>
      </w:r>
      <w:r w:rsidRPr="00F56433">
        <w:rPr>
          <w:rFonts w:ascii="Times New Roman" w:hAnsi="Times New Roman"/>
          <w:i/>
          <w:sz w:val="21"/>
          <w:szCs w:val="21"/>
        </w:rPr>
        <w:t xml:space="preserve">2008/C 184/07 számú Közösségi iránymutatás </w:t>
      </w:r>
      <w:r w:rsidRPr="00F56433">
        <w:rPr>
          <w:rFonts w:ascii="Times New Roman" w:hAnsi="Times New Roman"/>
          <w:sz w:val="21"/>
          <w:szCs w:val="21"/>
        </w:rPr>
        <w:t>tartalmazza a következőképpen:</w:t>
      </w:r>
    </w:p>
    <w:p w14:paraId="40AF0630" w14:textId="77777777" w:rsidR="00701042" w:rsidRPr="00F56433" w:rsidRDefault="00701042" w:rsidP="0070104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>az infrastruktúrahasználathoz nyújtott támogatások esetében a vasúti közlekedés összköltségének 30%-a, és a támogatható költségek 100%-a;</w:t>
      </w:r>
    </w:p>
    <w:p w14:paraId="158D3D8D" w14:textId="77777777" w:rsidR="00701042" w:rsidRPr="00F56433" w:rsidRDefault="00701042" w:rsidP="0070104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>az externális (külső) költségek csökkentéséhez nyújtott támogatások esetében a vasúti közlekedés összköltségének 30%-a, és a támogatható költségek 50%-a.</w:t>
      </w:r>
    </w:p>
    <w:p w14:paraId="667F0317" w14:textId="77777777" w:rsidR="00701042" w:rsidRPr="00F56433" w:rsidRDefault="00701042" w:rsidP="00701042">
      <w:pPr>
        <w:widowControl w:val="0"/>
        <w:spacing w:before="20"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</w:p>
    <w:p w14:paraId="31A68464" w14:textId="77777777" w:rsidR="00701042" w:rsidRPr="00F56433" w:rsidRDefault="00701042" w:rsidP="00701042">
      <w:pPr>
        <w:widowControl w:val="0"/>
        <w:spacing w:before="20"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F56433">
        <w:rPr>
          <w:rFonts w:ascii="Times New Roman" w:hAnsi="Times New Roman"/>
          <w:bCs/>
          <w:sz w:val="21"/>
          <w:szCs w:val="21"/>
        </w:rPr>
        <w:t>Támogatási intenzitás a támogatástartalom és az elszámolható költségek jelenértékének hányadosa, százalékos formában kifejezve.</w:t>
      </w:r>
    </w:p>
    <w:p w14:paraId="5C31AD8B" w14:textId="77777777" w:rsidR="00701042" w:rsidRPr="00F56433" w:rsidRDefault="00701042" w:rsidP="00701042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</w:p>
    <w:p w14:paraId="78DB96B1" w14:textId="12992BC2" w:rsidR="00701042" w:rsidRDefault="00701042" w:rsidP="00701042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F56433">
        <w:rPr>
          <w:rFonts w:ascii="Times New Roman" w:hAnsi="Times New Roman"/>
          <w:bCs/>
          <w:sz w:val="21"/>
          <w:szCs w:val="21"/>
        </w:rPr>
        <w:t>Az állami támogatás maximális intenzitása: 30%</w:t>
      </w:r>
    </w:p>
    <w:p w14:paraId="6C3329B7" w14:textId="43DA9AFB" w:rsidR="00701042" w:rsidRPr="00F56433" w:rsidRDefault="00701042" w:rsidP="00B906EC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</w:p>
    <w:p w14:paraId="01D44673" w14:textId="77777777" w:rsidR="00701042" w:rsidRPr="00F56433" w:rsidRDefault="00701042" w:rsidP="00701042">
      <w:pPr>
        <w:keepNext/>
        <w:keepLines/>
        <w:numPr>
          <w:ilvl w:val="1"/>
          <w:numId w:val="0"/>
        </w:numPr>
        <w:spacing w:before="40" w:after="0" w:line="240" w:lineRule="auto"/>
        <w:ind w:left="576" w:hanging="576"/>
        <w:jc w:val="both"/>
        <w:outlineLvl w:val="1"/>
        <w:rPr>
          <w:rFonts w:ascii="Times New Roman" w:eastAsia="Times New Roman" w:hAnsi="Times New Roman"/>
          <w:b/>
          <w:sz w:val="21"/>
          <w:szCs w:val="21"/>
        </w:rPr>
      </w:pPr>
      <w:r w:rsidRPr="00F56433">
        <w:rPr>
          <w:rFonts w:ascii="Times New Roman" w:eastAsia="Times New Roman" w:hAnsi="Times New Roman"/>
          <w:b/>
          <w:sz w:val="21"/>
          <w:szCs w:val="21"/>
        </w:rPr>
        <w:t>A támogatás mértéke</w:t>
      </w:r>
    </w:p>
    <w:p w14:paraId="479F4BB8" w14:textId="77777777" w:rsidR="00701042" w:rsidRPr="00F56433" w:rsidRDefault="00701042" w:rsidP="0070104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F56433">
        <w:rPr>
          <w:rFonts w:ascii="Times New Roman" w:hAnsi="Times New Roman"/>
          <w:bCs/>
          <w:sz w:val="21"/>
          <w:szCs w:val="21"/>
        </w:rPr>
        <w:t>A támogatás az Európai Unió működéséről szóló Szerződés 107. cikk (3) bekezdése szerinti állami támogatásnak minősül.</w:t>
      </w:r>
    </w:p>
    <w:p w14:paraId="4528B68D" w14:textId="77777777" w:rsidR="00701042" w:rsidRPr="00F56433" w:rsidRDefault="00701042" w:rsidP="0070104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</w:p>
    <w:p w14:paraId="45F00E7F" w14:textId="7FC88996" w:rsidR="00701042" w:rsidRPr="00F56433" w:rsidRDefault="00701042" w:rsidP="007010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>A vasúti egyes kocsi teherfuvarozás támogatására vonatkozóan várhatóan</w:t>
      </w:r>
      <w:r w:rsidR="00945D05" w:rsidRPr="00F56433">
        <w:rPr>
          <w:rFonts w:ascii="Times New Roman" w:hAnsi="Times New Roman"/>
          <w:sz w:val="21"/>
          <w:szCs w:val="21"/>
        </w:rPr>
        <w:t xml:space="preserve"> legfeljebb</w:t>
      </w:r>
      <w:r w:rsidRPr="00F56433">
        <w:rPr>
          <w:rFonts w:ascii="Times New Roman" w:hAnsi="Times New Roman"/>
          <w:sz w:val="21"/>
          <w:szCs w:val="21"/>
        </w:rPr>
        <w:t xml:space="preserve"> a költségvetés által biztosított forrás 2021-re 3 728 080 000</w:t>
      </w:r>
      <w:r w:rsidRPr="00F56433">
        <w:rPr>
          <w:rFonts w:ascii="Segoe UI" w:hAnsi="Segoe UI" w:cs="Segoe UI"/>
          <w:color w:val="000000"/>
          <w:sz w:val="21"/>
          <w:szCs w:val="21"/>
        </w:rPr>
        <w:t xml:space="preserve"> </w:t>
      </w:r>
      <w:r w:rsidRPr="00F56433">
        <w:rPr>
          <w:rFonts w:ascii="Times New Roman" w:hAnsi="Times New Roman"/>
          <w:sz w:val="21"/>
          <w:szCs w:val="21"/>
        </w:rPr>
        <w:t>Ft, azaz hárommilliárd- hétszázhuszonnyolcmillió- nyolcvanezer forint a Támogatási Program további időszakára tervezetten évi 6,4 milliárd Ft, azaz hatmilliárd-négyszázmillió forint, melynek pontos összegét a MÁV Zrt. és ITM között évente megkötésre kerülő Támogatási okirat vagy összeghatártól függően Támogatási szerződés tartalmazza. A tárgyévre meghatározott támogatási összeget a tárgyévben elvégzett fuvarozási teljesítményre lehet elszámolni és kifizetni, költségvetési forrás a következő évre át nem vihető.</w:t>
      </w:r>
    </w:p>
    <w:p w14:paraId="2568FEB9" w14:textId="77777777" w:rsidR="00701042" w:rsidRPr="00F56433" w:rsidRDefault="00701042" w:rsidP="00701042">
      <w:pPr>
        <w:autoSpaceDE w:val="0"/>
        <w:autoSpaceDN w:val="0"/>
        <w:spacing w:after="0" w:line="240" w:lineRule="auto"/>
        <w:jc w:val="both"/>
        <w:rPr>
          <w:rFonts w:ascii="Segoe UI" w:hAnsi="Segoe UI" w:cs="Segoe UI"/>
          <w:color w:val="000000"/>
          <w:sz w:val="21"/>
          <w:szCs w:val="21"/>
        </w:rPr>
      </w:pPr>
    </w:p>
    <w:p w14:paraId="4800B7DA" w14:textId="77777777" w:rsidR="00701042" w:rsidRPr="00F56433" w:rsidRDefault="00701042" w:rsidP="007010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>A 2021-es támogatási évre vonatkozó támogatási mértékeket a MÁV Zrt. a Támogató által történő Támogatói Okirat kiállítását követően hozza nyilvánosságra.</w:t>
      </w:r>
    </w:p>
    <w:p w14:paraId="5E9A0C52" w14:textId="77777777" w:rsidR="00701042" w:rsidRPr="00F56433" w:rsidRDefault="00701042" w:rsidP="007010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56D795BB" w14:textId="77777777" w:rsidR="00701042" w:rsidRPr="00F56433" w:rsidRDefault="00701042" w:rsidP="00701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>A vasúti egyes kocsi teherfuvarozás támogatásának igénybevétele a teljesítmények azonosítását követő elszámolás melletti havonkénti kifizetési rendszerben valósul meg a tényleges teljesítmények alapján egységesen a magyarországi vasúti nyílt országos pályahálózatra vonatkozóan.</w:t>
      </w:r>
    </w:p>
    <w:p w14:paraId="27980F03" w14:textId="77777777" w:rsidR="00701042" w:rsidRPr="00F56433" w:rsidRDefault="00701042" w:rsidP="00701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6EBBED8F" w14:textId="6F7792EB" w:rsidR="00701042" w:rsidRPr="00F56433" w:rsidRDefault="00701042" w:rsidP="00701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 xml:space="preserve">A vasúti egyes kocsi teherfuvarozás után járó támogatások maximális mértékét SA.59448 (2020/N)számon jóváhagyott vasúti egyes kocsi teherfuvarozás Támogatási programja tartalmazza az 1. táblázatnak megfelelően. </w:t>
      </w:r>
    </w:p>
    <w:p w14:paraId="3A9575FE" w14:textId="77777777" w:rsidR="00701042" w:rsidRPr="00F56433" w:rsidRDefault="00701042" w:rsidP="00701042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12DC729C" w14:textId="77777777" w:rsidR="00701042" w:rsidRPr="00F56433" w:rsidRDefault="00701042" w:rsidP="00701042">
      <w:pPr>
        <w:numPr>
          <w:ilvl w:val="0"/>
          <w:numId w:val="29"/>
        </w:numPr>
        <w:spacing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>táblázat: Vasúti egyes kocsi teherfuvarozás után járó támogatások maximális mértéke a magyar nyílt országos hozzáférésű vasúti pályahálózaton</w:t>
      </w:r>
    </w:p>
    <w:p w14:paraId="2E257C47" w14:textId="77777777" w:rsidR="00701042" w:rsidRPr="00F56433" w:rsidRDefault="00701042" w:rsidP="00701042">
      <w:pPr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906EC" w:rsidRPr="00B906EC" w14:paraId="3AA25097" w14:textId="77777777" w:rsidTr="00173E06">
        <w:trPr>
          <w:jc w:val="center"/>
        </w:trPr>
        <w:tc>
          <w:tcPr>
            <w:tcW w:w="9212" w:type="dxa"/>
            <w:gridSpan w:val="3"/>
            <w:shd w:val="clear" w:color="auto" w:fill="auto"/>
          </w:tcPr>
          <w:p w14:paraId="4E0BED7A" w14:textId="77777777" w:rsidR="00B906EC" w:rsidRPr="00B906EC" w:rsidRDefault="00B906EC" w:rsidP="00173E06">
            <w:pPr>
              <w:spacing w:after="6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906EC">
              <w:rPr>
                <w:rFonts w:ascii="Times New Roman" w:hAnsi="Times New Roman"/>
                <w:sz w:val="21"/>
                <w:szCs w:val="21"/>
              </w:rPr>
              <w:t>Támogatás mértéke (Ft/átkm / EUR/átkm*)</w:t>
            </w:r>
          </w:p>
        </w:tc>
      </w:tr>
      <w:tr w:rsidR="00B906EC" w:rsidRPr="00B906EC" w14:paraId="7DE79592" w14:textId="77777777" w:rsidTr="00173E06">
        <w:trPr>
          <w:jc w:val="center"/>
        </w:trPr>
        <w:tc>
          <w:tcPr>
            <w:tcW w:w="3070" w:type="dxa"/>
            <w:shd w:val="clear" w:color="auto" w:fill="auto"/>
          </w:tcPr>
          <w:p w14:paraId="7FFA8093" w14:textId="77777777" w:rsidR="00B906EC" w:rsidRPr="00B906EC" w:rsidRDefault="00B906EC" w:rsidP="00173E06">
            <w:pPr>
              <w:spacing w:after="6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906EC">
              <w:rPr>
                <w:rFonts w:ascii="Times New Roman" w:hAnsi="Times New Roman"/>
                <w:b/>
                <w:sz w:val="21"/>
                <w:szCs w:val="21"/>
              </w:rPr>
              <w:t>Forgalomtípus</w:t>
            </w:r>
          </w:p>
        </w:tc>
        <w:tc>
          <w:tcPr>
            <w:tcW w:w="3071" w:type="dxa"/>
            <w:shd w:val="clear" w:color="auto" w:fill="auto"/>
          </w:tcPr>
          <w:p w14:paraId="482391CB" w14:textId="77777777" w:rsidR="00B906EC" w:rsidRPr="00B906EC" w:rsidRDefault="00B906EC" w:rsidP="00173E06">
            <w:pPr>
              <w:spacing w:after="6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906EC">
              <w:rPr>
                <w:rFonts w:ascii="Times New Roman" w:hAnsi="Times New Roman"/>
                <w:b/>
                <w:sz w:val="21"/>
                <w:szCs w:val="21"/>
              </w:rPr>
              <w:t>legfeljebb 80 km-ig**</w:t>
            </w:r>
          </w:p>
        </w:tc>
        <w:tc>
          <w:tcPr>
            <w:tcW w:w="3071" w:type="dxa"/>
            <w:shd w:val="clear" w:color="auto" w:fill="auto"/>
          </w:tcPr>
          <w:p w14:paraId="179D0578" w14:textId="77777777" w:rsidR="00B906EC" w:rsidRPr="00B906EC" w:rsidRDefault="00B906EC" w:rsidP="00173E06">
            <w:pPr>
              <w:spacing w:after="6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906EC">
              <w:rPr>
                <w:rFonts w:ascii="Times New Roman" w:hAnsi="Times New Roman"/>
                <w:b/>
                <w:sz w:val="21"/>
                <w:szCs w:val="21"/>
              </w:rPr>
              <w:t>80 km felett</w:t>
            </w:r>
          </w:p>
        </w:tc>
      </w:tr>
      <w:tr w:rsidR="00B906EC" w:rsidRPr="00B906EC" w14:paraId="26B2F830" w14:textId="77777777" w:rsidTr="00173E06">
        <w:trPr>
          <w:jc w:val="center"/>
        </w:trPr>
        <w:tc>
          <w:tcPr>
            <w:tcW w:w="3070" w:type="dxa"/>
            <w:shd w:val="clear" w:color="auto" w:fill="auto"/>
          </w:tcPr>
          <w:p w14:paraId="3861FF18" w14:textId="77777777" w:rsidR="00B906EC" w:rsidRPr="00B906EC" w:rsidRDefault="00B906EC" w:rsidP="00173E06">
            <w:pPr>
              <w:spacing w:after="6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906EC">
              <w:rPr>
                <w:rFonts w:ascii="Times New Roman" w:hAnsi="Times New Roman"/>
                <w:b/>
                <w:sz w:val="21"/>
                <w:szCs w:val="21"/>
              </w:rPr>
              <w:t>Belföld</w:t>
            </w:r>
          </w:p>
        </w:tc>
        <w:tc>
          <w:tcPr>
            <w:tcW w:w="3071" w:type="dxa"/>
            <w:shd w:val="clear" w:color="auto" w:fill="auto"/>
          </w:tcPr>
          <w:p w14:paraId="22841BB4" w14:textId="77777777" w:rsidR="00B906EC" w:rsidRPr="00B906EC" w:rsidRDefault="00B906EC" w:rsidP="00173E06">
            <w:pPr>
              <w:spacing w:after="6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906EC">
              <w:rPr>
                <w:rFonts w:ascii="Times New Roman" w:hAnsi="Times New Roman"/>
                <w:sz w:val="21"/>
                <w:szCs w:val="21"/>
              </w:rPr>
              <w:t>8,38 / 0,02294</w:t>
            </w:r>
          </w:p>
        </w:tc>
        <w:tc>
          <w:tcPr>
            <w:tcW w:w="3071" w:type="dxa"/>
            <w:shd w:val="clear" w:color="auto" w:fill="auto"/>
          </w:tcPr>
          <w:p w14:paraId="41279604" w14:textId="77777777" w:rsidR="00B906EC" w:rsidRPr="00B906EC" w:rsidRDefault="00B906EC" w:rsidP="00173E06">
            <w:pPr>
              <w:spacing w:after="6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906EC">
              <w:rPr>
                <w:rFonts w:ascii="Times New Roman" w:hAnsi="Times New Roman"/>
                <w:sz w:val="21"/>
                <w:szCs w:val="21"/>
              </w:rPr>
              <w:t>8,38 / 0,02294</w:t>
            </w:r>
          </w:p>
        </w:tc>
      </w:tr>
      <w:tr w:rsidR="00B906EC" w:rsidRPr="00B906EC" w14:paraId="702DDFE0" w14:textId="77777777" w:rsidTr="00173E06">
        <w:trPr>
          <w:jc w:val="center"/>
        </w:trPr>
        <w:tc>
          <w:tcPr>
            <w:tcW w:w="3070" w:type="dxa"/>
            <w:shd w:val="clear" w:color="auto" w:fill="auto"/>
          </w:tcPr>
          <w:p w14:paraId="3AE81005" w14:textId="77777777" w:rsidR="00B906EC" w:rsidRPr="00B906EC" w:rsidRDefault="00B906EC" w:rsidP="00173E06">
            <w:pPr>
              <w:spacing w:after="6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906EC">
              <w:rPr>
                <w:rFonts w:ascii="Times New Roman" w:hAnsi="Times New Roman"/>
                <w:b/>
                <w:sz w:val="21"/>
                <w:szCs w:val="21"/>
              </w:rPr>
              <w:t>Export-import</w:t>
            </w:r>
          </w:p>
        </w:tc>
        <w:tc>
          <w:tcPr>
            <w:tcW w:w="3071" w:type="dxa"/>
            <w:shd w:val="clear" w:color="auto" w:fill="auto"/>
          </w:tcPr>
          <w:p w14:paraId="73BB6DB3" w14:textId="77777777" w:rsidR="00B906EC" w:rsidRPr="00B906EC" w:rsidRDefault="00B906EC" w:rsidP="00173E06">
            <w:pPr>
              <w:spacing w:after="6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906EC">
              <w:rPr>
                <w:rFonts w:ascii="Times New Roman" w:hAnsi="Times New Roman"/>
                <w:sz w:val="21"/>
                <w:szCs w:val="21"/>
              </w:rPr>
              <w:t>4,95 / 0,01355</w:t>
            </w:r>
          </w:p>
        </w:tc>
        <w:tc>
          <w:tcPr>
            <w:tcW w:w="3071" w:type="dxa"/>
            <w:shd w:val="clear" w:color="auto" w:fill="auto"/>
          </w:tcPr>
          <w:p w14:paraId="786C5CB7" w14:textId="77777777" w:rsidR="00B906EC" w:rsidRPr="00B906EC" w:rsidRDefault="00B906EC" w:rsidP="00173E06">
            <w:pPr>
              <w:spacing w:after="6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906EC">
              <w:rPr>
                <w:rFonts w:ascii="Times New Roman" w:hAnsi="Times New Roman"/>
                <w:sz w:val="21"/>
                <w:szCs w:val="21"/>
              </w:rPr>
              <w:t>4,95 / 0,01355</w:t>
            </w:r>
          </w:p>
        </w:tc>
      </w:tr>
    </w:tbl>
    <w:p w14:paraId="60CFE7BC" w14:textId="77777777" w:rsidR="00701042" w:rsidRPr="00F56433" w:rsidRDefault="00701042" w:rsidP="00701042">
      <w:pPr>
        <w:spacing w:after="6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B906EC">
        <w:rPr>
          <w:rFonts w:ascii="Times New Roman" w:hAnsi="Times New Roman"/>
          <w:i/>
          <w:sz w:val="21"/>
          <w:szCs w:val="21"/>
        </w:rPr>
        <w:t xml:space="preserve">* </w:t>
      </w:r>
      <w:r w:rsidRPr="00B906EC">
        <w:rPr>
          <w:rFonts w:ascii="Times New Roman" w:hAnsi="Times New Roman"/>
          <w:i/>
          <w:iCs/>
          <w:sz w:val="16"/>
          <w:szCs w:val="16"/>
        </w:rPr>
        <w:t>a támogatás folyósítása Forintban történik. Az EUR értékek feltüntetése a 2020. 09. 24-i hivatalos MNB deviza középárfolyamon (365,33 Ft/EUR) történt, tájékoztatás jelleggel.</w:t>
      </w:r>
    </w:p>
    <w:p w14:paraId="22F9F961" w14:textId="77777777" w:rsidR="00701042" w:rsidRPr="00F56433" w:rsidRDefault="00701042" w:rsidP="00701042">
      <w:pPr>
        <w:spacing w:after="60" w:line="240" w:lineRule="auto"/>
        <w:jc w:val="both"/>
        <w:rPr>
          <w:rFonts w:ascii="Times New Roman" w:hAnsi="Times New Roman"/>
          <w:sz w:val="16"/>
          <w:szCs w:val="16"/>
        </w:rPr>
      </w:pPr>
      <w:r w:rsidRPr="00F56433">
        <w:rPr>
          <w:rFonts w:ascii="Times New Roman" w:hAnsi="Times New Roman"/>
          <w:sz w:val="16"/>
          <w:szCs w:val="16"/>
        </w:rPr>
        <w:t>**</w:t>
      </w:r>
      <w:r w:rsidRPr="00F56433">
        <w:rPr>
          <w:rFonts w:ascii="Times New Roman" w:hAnsi="Times New Roman"/>
          <w:i/>
          <w:iCs/>
          <w:sz w:val="16"/>
          <w:szCs w:val="16"/>
        </w:rPr>
        <w:t xml:space="preserve"> csak a kocsi által a feladási (kiszolgáló) helytől az </w:t>
      </w:r>
      <w:r w:rsidRPr="00F56433">
        <w:rPr>
          <w:rFonts w:ascii="Times New Roman" w:hAnsi="Times New Roman"/>
          <w:b/>
          <w:bCs/>
          <w:i/>
          <w:iCs/>
          <w:sz w:val="16"/>
          <w:szCs w:val="16"/>
        </w:rPr>
        <w:t>első vonatban</w:t>
      </w:r>
      <w:r w:rsidRPr="00F56433">
        <w:rPr>
          <w:rFonts w:ascii="Times New Roman" w:hAnsi="Times New Roman"/>
          <w:i/>
          <w:iCs/>
          <w:sz w:val="16"/>
          <w:szCs w:val="16"/>
        </w:rPr>
        <w:t xml:space="preserve">, valamint a kocsi által a rendeltetési (kiszolgáló) hely előtti </w:t>
      </w:r>
      <w:r w:rsidRPr="00F56433">
        <w:rPr>
          <w:rFonts w:ascii="Times New Roman" w:hAnsi="Times New Roman"/>
          <w:b/>
          <w:bCs/>
          <w:i/>
          <w:iCs/>
          <w:sz w:val="16"/>
          <w:szCs w:val="16"/>
        </w:rPr>
        <w:t>utolsó vonatban</w:t>
      </w:r>
      <w:r w:rsidRPr="00F56433">
        <w:rPr>
          <w:rFonts w:ascii="Times New Roman" w:hAnsi="Times New Roman"/>
          <w:i/>
          <w:iCs/>
          <w:sz w:val="16"/>
          <w:szCs w:val="16"/>
        </w:rPr>
        <w:t xml:space="preserve"> megtett út hosszára érvényes a magyar nyílt hozzáférésű vasúti pályahálózaton. Azok az útszakaszok, amelyek megtételére egy határátmenet felől illetve felé került sor, nem számítanak első illetve utolsó vonatútnak.</w:t>
      </w:r>
    </w:p>
    <w:p w14:paraId="6AE0CF29" w14:textId="5250E177" w:rsidR="00701042" w:rsidRPr="00F56433" w:rsidRDefault="00701042" w:rsidP="00701042">
      <w:pPr>
        <w:spacing w:after="0" w:line="240" w:lineRule="auto"/>
        <w:jc w:val="both"/>
        <w:rPr>
          <w:rFonts w:ascii="Times New Roman" w:hAnsi="Times New Roman"/>
          <w:i/>
          <w:sz w:val="21"/>
          <w:szCs w:val="21"/>
        </w:rPr>
      </w:pPr>
    </w:p>
    <w:p w14:paraId="62C355F1" w14:textId="4295D8D9" w:rsidR="0040420A" w:rsidRPr="009A3A6E" w:rsidRDefault="0040420A" w:rsidP="0040420A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</w:p>
    <w:p w14:paraId="2B557C49" w14:textId="77777777" w:rsidR="00B906EC" w:rsidRDefault="008E3EE5" w:rsidP="0040420A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  <w:r>
        <w:rPr>
          <w:rFonts w:ascii="Times New Roman" w:hAnsi="Times New Roman"/>
          <w:bCs/>
          <w:iCs/>
          <w:sz w:val="21"/>
          <w:szCs w:val="21"/>
        </w:rPr>
        <w:t>K</w:t>
      </w:r>
      <w:r w:rsidR="00C03E37" w:rsidRPr="00F56433">
        <w:rPr>
          <w:rFonts w:ascii="Times New Roman" w:hAnsi="Times New Roman"/>
          <w:bCs/>
          <w:iCs/>
          <w:sz w:val="21"/>
          <w:szCs w:val="21"/>
        </w:rPr>
        <w:t xml:space="preserve">ijelentem, hogy a tervezett pályázati tájékoztató </w:t>
      </w:r>
      <w:r w:rsidR="00534DA8" w:rsidRPr="00F56433">
        <w:rPr>
          <w:rFonts w:ascii="Times New Roman" w:hAnsi="Times New Roman"/>
          <w:bCs/>
          <w:iCs/>
          <w:sz w:val="21"/>
          <w:szCs w:val="21"/>
        </w:rPr>
        <w:t>tartalmát tudomásul</w:t>
      </w:r>
      <w:r w:rsidR="00C03E37" w:rsidRPr="00F56433">
        <w:rPr>
          <w:rFonts w:ascii="Times New Roman" w:hAnsi="Times New Roman"/>
          <w:bCs/>
          <w:iCs/>
          <w:sz w:val="21"/>
          <w:szCs w:val="21"/>
        </w:rPr>
        <w:t xml:space="preserve"> vettem.</w:t>
      </w:r>
      <w:r w:rsidR="006F201F">
        <w:rPr>
          <w:rFonts w:ascii="Times New Roman" w:hAnsi="Times New Roman"/>
          <w:bCs/>
          <w:iCs/>
          <w:sz w:val="21"/>
          <w:szCs w:val="21"/>
        </w:rPr>
        <w:t xml:space="preserve"> </w:t>
      </w:r>
    </w:p>
    <w:p w14:paraId="7AC4DAB6" w14:textId="1DB7B2DD" w:rsidR="0040420A" w:rsidRPr="00F56433" w:rsidRDefault="006F201F" w:rsidP="0040420A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  <w:r>
        <w:rPr>
          <w:rFonts w:ascii="Times New Roman" w:hAnsi="Times New Roman"/>
          <w:bCs/>
          <w:iCs/>
          <w:sz w:val="21"/>
          <w:szCs w:val="21"/>
        </w:rPr>
        <w:t>Elfogadom, hogy a MÁV Zrt. a változtatás jogát fen</w:t>
      </w:r>
      <w:r w:rsidR="009D1C47">
        <w:rPr>
          <w:rFonts w:ascii="Times New Roman" w:hAnsi="Times New Roman"/>
          <w:bCs/>
          <w:iCs/>
          <w:sz w:val="21"/>
          <w:szCs w:val="21"/>
        </w:rPr>
        <w:t>n</w:t>
      </w:r>
      <w:r>
        <w:rPr>
          <w:rFonts w:ascii="Times New Roman" w:hAnsi="Times New Roman"/>
          <w:bCs/>
          <w:iCs/>
          <w:sz w:val="21"/>
          <w:szCs w:val="21"/>
        </w:rPr>
        <w:t>tartja.</w:t>
      </w:r>
    </w:p>
    <w:p w14:paraId="6D0761FD" w14:textId="77777777" w:rsidR="0040420A" w:rsidRPr="00F56433" w:rsidRDefault="0040420A" w:rsidP="0040420A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</w:p>
    <w:p w14:paraId="4F471A13" w14:textId="77777777" w:rsidR="0040420A" w:rsidRPr="00F56433" w:rsidRDefault="0040420A" w:rsidP="0040420A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</w:p>
    <w:p w14:paraId="75C02BC8" w14:textId="77777777" w:rsidR="00C03E37" w:rsidRPr="00F56433" w:rsidRDefault="00C03E37" w:rsidP="00C03E37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  <w:r w:rsidRPr="00F56433">
        <w:rPr>
          <w:rFonts w:ascii="Times New Roman" w:hAnsi="Times New Roman"/>
          <w:bCs/>
          <w:iCs/>
          <w:sz w:val="21"/>
          <w:szCs w:val="21"/>
        </w:rPr>
        <w:t>Kelt: Budapest, 2021. ….</w:t>
      </w:r>
    </w:p>
    <w:p w14:paraId="685C9289" w14:textId="77777777" w:rsidR="00C03E37" w:rsidRPr="00F56433" w:rsidRDefault="00C03E37" w:rsidP="00C03E3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>…………………………….</w:t>
      </w:r>
    </w:p>
    <w:p w14:paraId="426E8DC7" w14:textId="77777777" w:rsidR="00C03E37" w:rsidRPr="00F56433" w:rsidRDefault="00C03E37" w:rsidP="00C03E37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  <w:r w:rsidRPr="00F56433">
        <w:rPr>
          <w:rFonts w:ascii="Times New Roman" w:hAnsi="Times New Roman"/>
          <w:bCs/>
          <w:iCs/>
          <w:sz w:val="21"/>
          <w:szCs w:val="21"/>
        </w:rPr>
        <w:tab/>
      </w:r>
      <w:r w:rsidRPr="00F56433">
        <w:rPr>
          <w:rFonts w:ascii="Times New Roman" w:hAnsi="Times New Roman"/>
          <w:bCs/>
          <w:iCs/>
          <w:sz w:val="21"/>
          <w:szCs w:val="21"/>
        </w:rPr>
        <w:tab/>
      </w:r>
      <w:r w:rsidRPr="00F56433">
        <w:rPr>
          <w:rFonts w:ascii="Times New Roman" w:hAnsi="Times New Roman"/>
          <w:bCs/>
          <w:iCs/>
          <w:sz w:val="21"/>
          <w:szCs w:val="21"/>
        </w:rPr>
        <w:tab/>
        <w:t>kérelmező cégszerű aláírása</w:t>
      </w:r>
    </w:p>
    <w:p w14:paraId="2641D65F" w14:textId="77777777" w:rsidR="00C03E37" w:rsidRPr="00F56433" w:rsidRDefault="00C03E37" w:rsidP="00C03E37">
      <w:pPr>
        <w:tabs>
          <w:tab w:val="left" w:pos="2527"/>
          <w:tab w:val="left" w:pos="4536"/>
        </w:tabs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  <w:r w:rsidRPr="00F56433">
        <w:rPr>
          <w:rFonts w:ascii="Times New Roman" w:hAnsi="Times New Roman"/>
          <w:bCs/>
          <w:iCs/>
          <w:sz w:val="21"/>
          <w:szCs w:val="21"/>
        </w:rPr>
        <w:tab/>
        <w:t>p.h.</w:t>
      </w:r>
      <w:r w:rsidRPr="00F56433">
        <w:rPr>
          <w:rFonts w:ascii="Times New Roman" w:hAnsi="Times New Roman"/>
          <w:bCs/>
          <w:iCs/>
          <w:sz w:val="21"/>
          <w:szCs w:val="21"/>
        </w:rPr>
        <w:tab/>
        <w:t>cégszerű aláírásra jogosult(ak) tisztségének megnevezése</w:t>
      </w:r>
    </w:p>
    <w:p w14:paraId="46C9D480" w14:textId="77777777" w:rsidR="00C03E37" w:rsidRPr="00F56433" w:rsidRDefault="00C03E37" w:rsidP="00C03E37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  <w:r w:rsidRPr="00F56433">
        <w:rPr>
          <w:rFonts w:ascii="Times New Roman" w:hAnsi="Times New Roman"/>
          <w:bCs/>
          <w:iCs/>
          <w:sz w:val="21"/>
          <w:szCs w:val="21"/>
        </w:rPr>
        <w:tab/>
      </w:r>
      <w:r w:rsidRPr="00F56433">
        <w:rPr>
          <w:rFonts w:ascii="Times New Roman" w:hAnsi="Times New Roman"/>
          <w:bCs/>
          <w:iCs/>
          <w:sz w:val="21"/>
          <w:szCs w:val="21"/>
        </w:rPr>
        <w:tab/>
        <w:t xml:space="preserve">      kérelmező (vasúti társaság) elnevezése</w:t>
      </w:r>
    </w:p>
    <w:p w14:paraId="47EA121C" w14:textId="77777777" w:rsidR="0040420A" w:rsidRPr="00F56433" w:rsidRDefault="0040420A" w:rsidP="0040420A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</w:p>
    <w:p w14:paraId="14D224E9" w14:textId="738C45DF" w:rsidR="0040420A" w:rsidRPr="00F56433" w:rsidRDefault="00A30A8A" w:rsidP="009A3A6E">
      <w:pPr>
        <w:spacing w:after="0" w:line="240" w:lineRule="auto"/>
        <w:rPr>
          <w:rFonts w:ascii="Times New Roman" w:hAnsi="Times New Roman"/>
          <w:bCs/>
          <w:iCs/>
          <w:sz w:val="21"/>
          <w:szCs w:val="21"/>
        </w:rPr>
      </w:pPr>
      <w:r w:rsidRPr="00F56433">
        <w:rPr>
          <w:rFonts w:ascii="Times New Roman" w:hAnsi="Times New Roman"/>
          <w:bCs/>
          <w:iCs/>
          <w:sz w:val="21"/>
          <w:szCs w:val="21"/>
        </w:rPr>
        <w:br w:type="page"/>
      </w:r>
    </w:p>
    <w:p w14:paraId="2ACB51C4" w14:textId="77777777" w:rsidR="0040420A" w:rsidRDefault="0040420A" w:rsidP="0040420A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</w:p>
    <w:p w14:paraId="3390117E" w14:textId="77777777" w:rsidR="0040420A" w:rsidRPr="0040420A" w:rsidRDefault="0040420A" w:rsidP="0040420A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14:paraId="38FBE2EB" w14:textId="15132BBE" w:rsidR="0040420A" w:rsidRPr="009A3A6E" w:rsidRDefault="0040420A" w:rsidP="009A3A6E">
      <w:pPr>
        <w:pStyle w:val="Listaszerbekezds"/>
        <w:numPr>
          <w:ilvl w:val="0"/>
          <w:numId w:val="29"/>
        </w:numPr>
        <w:jc w:val="right"/>
        <w:rPr>
          <w:b/>
          <w:bCs/>
          <w:iCs/>
        </w:rPr>
      </w:pPr>
      <w:r w:rsidRPr="009A3A6E">
        <w:rPr>
          <w:b/>
          <w:bCs/>
          <w:iCs/>
        </w:rPr>
        <w:t>melléklet</w:t>
      </w:r>
    </w:p>
    <w:p w14:paraId="697B64E9" w14:textId="77777777" w:rsidR="009A3A6E" w:rsidRPr="009A3A6E" w:rsidRDefault="009A3A6E" w:rsidP="009A3A6E">
      <w:pPr>
        <w:pStyle w:val="Listaszerbekezds"/>
        <w:jc w:val="center"/>
        <w:rPr>
          <w:b/>
          <w:bCs/>
          <w:iCs/>
        </w:rPr>
      </w:pPr>
    </w:p>
    <w:p w14:paraId="323D2A89" w14:textId="77777777" w:rsidR="00B460FF" w:rsidRPr="00F56433" w:rsidRDefault="00B460FF" w:rsidP="00B460FF">
      <w:pPr>
        <w:jc w:val="center"/>
        <w:rPr>
          <w:rFonts w:ascii="Times New Roman" w:hAnsi="Times New Roman"/>
          <w:b/>
          <w:sz w:val="24"/>
          <w:szCs w:val="24"/>
        </w:rPr>
      </w:pPr>
      <w:r w:rsidRPr="00F56433">
        <w:rPr>
          <w:rFonts w:ascii="Times New Roman" w:hAnsi="Times New Roman"/>
          <w:b/>
          <w:sz w:val="24"/>
          <w:szCs w:val="24"/>
        </w:rPr>
        <w:t>Az „Egyes kocsi teherfuvarozás” támogatási program előzetes regisztráció időszakára vonatkozó adatkezelési tájékoztatás</w:t>
      </w:r>
    </w:p>
    <w:p w14:paraId="6F95A973" w14:textId="77777777" w:rsidR="00B460FF" w:rsidRPr="00F56433" w:rsidRDefault="00B460FF" w:rsidP="00B460FF">
      <w:pPr>
        <w:jc w:val="center"/>
        <w:rPr>
          <w:rFonts w:ascii="Times New Roman" w:hAnsi="Times New Roman"/>
          <w:b/>
          <w:sz w:val="21"/>
          <w:szCs w:val="21"/>
        </w:rPr>
      </w:pPr>
    </w:p>
    <w:p w14:paraId="5B929F41" w14:textId="77777777" w:rsidR="00B460FF" w:rsidRPr="00F56433" w:rsidRDefault="00B460FF" w:rsidP="00B460FF">
      <w:pPr>
        <w:pStyle w:val="Listaszerbekezds"/>
        <w:numPr>
          <w:ilvl w:val="0"/>
          <w:numId w:val="23"/>
        </w:numPr>
        <w:ind w:left="284" w:hanging="284"/>
        <w:rPr>
          <w:b/>
          <w:sz w:val="21"/>
          <w:szCs w:val="21"/>
        </w:rPr>
      </w:pPr>
      <w:r w:rsidRPr="00F56433">
        <w:rPr>
          <w:b/>
          <w:sz w:val="21"/>
          <w:szCs w:val="21"/>
          <w:u w:val="single"/>
        </w:rPr>
        <w:t>Személyes adatok kezeléséhez kapcsolódó tájékoztatás</w:t>
      </w:r>
      <w:r w:rsidRPr="00F56433">
        <w:rPr>
          <w:b/>
          <w:sz w:val="21"/>
          <w:szCs w:val="21"/>
        </w:rPr>
        <w:t>:</w:t>
      </w:r>
    </w:p>
    <w:p w14:paraId="22F471D5" w14:textId="77777777" w:rsidR="00B460FF" w:rsidRPr="00F56433" w:rsidRDefault="00B460FF" w:rsidP="00B460FF">
      <w:pPr>
        <w:pStyle w:val="Listaszerbekezds"/>
        <w:ind w:left="284"/>
        <w:jc w:val="both"/>
        <w:rPr>
          <w:sz w:val="21"/>
          <w:szCs w:val="21"/>
        </w:rPr>
      </w:pPr>
    </w:p>
    <w:p w14:paraId="16BFBD77" w14:textId="3DF1EB02" w:rsidR="00B460FF" w:rsidRPr="00F56433" w:rsidRDefault="00B460FF" w:rsidP="00B460FF">
      <w:pPr>
        <w:pStyle w:val="Listaszerbekezds"/>
        <w:ind w:left="0"/>
        <w:jc w:val="both"/>
        <w:rPr>
          <w:sz w:val="21"/>
          <w:szCs w:val="21"/>
        </w:rPr>
      </w:pPr>
      <w:r w:rsidRPr="00F56433">
        <w:rPr>
          <w:sz w:val="21"/>
          <w:szCs w:val="21"/>
        </w:rPr>
        <w:t>A MÁV Zrt. tájékoztatja a</w:t>
      </w:r>
      <w:r w:rsidR="00D23A87">
        <w:rPr>
          <w:sz w:val="21"/>
          <w:szCs w:val="21"/>
        </w:rPr>
        <w:t>z</w:t>
      </w:r>
      <w:r w:rsidRPr="00F56433">
        <w:rPr>
          <w:sz w:val="21"/>
          <w:szCs w:val="21"/>
        </w:rPr>
        <w:t xml:space="preserve"> előzetes regisztrációban résztvevő gazdasági társaságokat, hogy az előzetes regisztrációs eljárás során a regisztrációs anyagban szereplő személyes a</w:t>
      </w:r>
      <w:r w:rsidR="00FE6A62">
        <w:rPr>
          <w:sz w:val="21"/>
          <w:szCs w:val="21"/>
        </w:rPr>
        <w:t xml:space="preserve">datok kezelése tekintetében az alábbi linken elérhető </w:t>
      </w:r>
      <w:r w:rsidRPr="00F56433">
        <w:rPr>
          <w:sz w:val="21"/>
          <w:szCs w:val="21"/>
        </w:rPr>
        <w:t xml:space="preserve">adatkezelési tájékoztatóval rendelkezik: </w:t>
      </w:r>
    </w:p>
    <w:p w14:paraId="54D443D7" w14:textId="77777777" w:rsidR="00B460FF" w:rsidRPr="00F56433" w:rsidRDefault="00B460FF" w:rsidP="00B460FF">
      <w:pPr>
        <w:pStyle w:val="Listaszerbekezds"/>
        <w:ind w:left="0"/>
        <w:jc w:val="both"/>
        <w:rPr>
          <w:sz w:val="21"/>
          <w:szCs w:val="21"/>
        </w:rPr>
      </w:pPr>
    </w:p>
    <w:p w14:paraId="76BD4E86" w14:textId="77777777" w:rsidR="00B460FF" w:rsidRPr="00F56433" w:rsidRDefault="00B460FF" w:rsidP="00B460FF">
      <w:pPr>
        <w:jc w:val="both"/>
        <w:rPr>
          <w:sz w:val="21"/>
          <w:szCs w:val="21"/>
        </w:rPr>
      </w:pPr>
      <w:r w:rsidRPr="00F56433">
        <w:rPr>
          <w:rFonts w:ascii="Times New Roman" w:eastAsia="Times New Roman" w:hAnsi="Times New Roman"/>
          <w:sz w:val="21"/>
          <w:szCs w:val="21"/>
          <w:lang w:eastAsia="hu-HU"/>
        </w:rPr>
        <w:t xml:space="preserve">https://www.mavcsoport.hu/sites/default/files/upload/page/adatkezelesi_tajekoztato_-_beszerzesek_mav_zrt_1.pdf </w:t>
      </w:r>
    </w:p>
    <w:p w14:paraId="577A6D47" w14:textId="77777777" w:rsidR="00B460FF" w:rsidRPr="00F56433" w:rsidRDefault="00B460FF" w:rsidP="00B460FF">
      <w:pPr>
        <w:pStyle w:val="Listaszerbekezds"/>
        <w:ind w:left="0"/>
        <w:jc w:val="both"/>
        <w:rPr>
          <w:sz w:val="21"/>
          <w:szCs w:val="21"/>
        </w:rPr>
      </w:pPr>
    </w:p>
    <w:p w14:paraId="0EBF2DB7" w14:textId="77777777" w:rsidR="00B460FF" w:rsidRPr="00F56433" w:rsidRDefault="00B460FF" w:rsidP="00B460FF">
      <w:pPr>
        <w:pStyle w:val="Listaszerbekezds"/>
        <w:ind w:left="0"/>
        <w:jc w:val="both"/>
        <w:rPr>
          <w:sz w:val="21"/>
          <w:szCs w:val="21"/>
        </w:rPr>
      </w:pPr>
      <w:r w:rsidRPr="00F56433">
        <w:rPr>
          <w:sz w:val="21"/>
          <w:szCs w:val="21"/>
        </w:rPr>
        <w:t xml:space="preserve">A MÁV Zrt. az adatkezelési tájékoztatókban foglaltakat jelen előzetes regisztrációs eljárás lefolytatása során is irányadónak tartja és alkalmazza a személyes adatok tekintetében. </w:t>
      </w:r>
    </w:p>
    <w:p w14:paraId="57496EB1" w14:textId="77777777" w:rsidR="00B460FF" w:rsidRPr="00F56433" w:rsidRDefault="00B460FF" w:rsidP="00B460FF">
      <w:pPr>
        <w:pStyle w:val="Listaszerbekezds"/>
        <w:ind w:left="0"/>
        <w:jc w:val="both"/>
        <w:rPr>
          <w:sz w:val="21"/>
          <w:szCs w:val="21"/>
        </w:rPr>
      </w:pPr>
    </w:p>
    <w:p w14:paraId="37285265" w14:textId="77777777" w:rsidR="00B460FF" w:rsidRPr="00F56433" w:rsidRDefault="00B460FF" w:rsidP="00B460FF">
      <w:pPr>
        <w:pStyle w:val="Listaszerbekezds"/>
        <w:ind w:left="0"/>
        <w:jc w:val="both"/>
        <w:rPr>
          <w:sz w:val="21"/>
          <w:szCs w:val="21"/>
        </w:rPr>
      </w:pPr>
      <w:r w:rsidRPr="00F56433">
        <w:rPr>
          <w:sz w:val="21"/>
          <w:szCs w:val="21"/>
        </w:rPr>
        <w:t>Fenti adatkezelési tájékoztatókban minden – a személyes adatok kezelése szempontjából – releváns információt az érintettek rendelkezésére bocsát a MÁV Zrt., ide értve az érintetti jogokkal, az azok gyakorlásával, valamint az azokhoz kapcsolódó jogorvoslati lehetőségekkel kapcsolatos tájékoztatást is.</w:t>
      </w:r>
    </w:p>
    <w:p w14:paraId="20EDBB38" w14:textId="77777777" w:rsidR="00B460FF" w:rsidRPr="00F56433" w:rsidRDefault="00B460FF" w:rsidP="00B460FF">
      <w:pPr>
        <w:pStyle w:val="Listaszerbekezds"/>
        <w:ind w:left="0"/>
        <w:jc w:val="both"/>
        <w:rPr>
          <w:sz w:val="21"/>
          <w:szCs w:val="21"/>
        </w:rPr>
      </w:pPr>
    </w:p>
    <w:p w14:paraId="5B34149B" w14:textId="77777777" w:rsidR="00B460FF" w:rsidRPr="00F56433" w:rsidRDefault="00B460FF" w:rsidP="00B460FF">
      <w:pPr>
        <w:pStyle w:val="Listaszerbekezds"/>
        <w:ind w:left="0"/>
        <w:jc w:val="both"/>
        <w:rPr>
          <w:sz w:val="21"/>
          <w:szCs w:val="21"/>
        </w:rPr>
      </w:pPr>
      <w:r w:rsidRPr="00F56433">
        <w:rPr>
          <w:sz w:val="21"/>
          <w:szCs w:val="21"/>
        </w:rPr>
        <w:t>Felhívja a MÁV Zrt. a tisztelt Kérelmező gazdasági társaságok figyelmét arra, hogy az adatkezelési előírások (GDPR) érvényesülése érdekében kötelezettek megismertetni az adatkezelési tájékoztatók tartalmát az előzetes regisztrációs eljárás lebonyolításában résztvevő – operatív lebonyolítóként, kapcsolattartóként, aláíróként feltüntetett – természetes személyekkel. Felhívja továbbá a MÁV Zrt. a figyelmet arra, hogy ezen kötelezettség teljesítésének elmaradása esetleges kártérítési felelősségük fennállását vonhatja maga után.</w:t>
      </w:r>
    </w:p>
    <w:p w14:paraId="78076029" w14:textId="77777777" w:rsidR="00B460FF" w:rsidRPr="00F56433" w:rsidRDefault="00B460FF" w:rsidP="00B460FF">
      <w:pPr>
        <w:pStyle w:val="Listaszerbekezds"/>
        <w:ind w:left="0"/>
        <w:jc w:val="both"/>
        <w:rPr>
          <w:sz w:val="21"/>
          <w:szCs w:val="21"/>
        </w:rPr>
      </w:pPr>
    </w:p>
    <w:p w14:paraId="4E010DA3" w14:textId="77777777" w:rsidR="00B460FF" w:rsidRPr="00F56433" w:rsidRDefault="00B460FF" w:rsidP="00B460FF">
      <w:pPr>
        <w:pStyle w:val="Listaszerbekezds"/>
        <w:numPr>
          <w:ilvl w:val="0"/>
          <w:numId w:val="23"/>
        </w:numPr>
        <w:ind w:left="426" w:hanging="426"/>
        <w:jc w:val="both"/>
        <w:rPr>
          <w:b/>
          <w:sz w:val="21"/>
          <w:szCs w:val="21"/>
          <w:u w:val="single"/>
        </w:rPr>
      </w:pPr>
      <w:r w:rsidRPr="00F56433">
        <w:rPr>
          <w:b/>
          <w:sz w:val="21"/>
          <w:szCs w:val="21"/>
          <w:u w:val="single"/>
        </w:rPr>
        <w:t>Előzetes regisztrációs lapon szereplő adatok kezeléséhez kapcsolódó tájékoztatás:</w:t>
      </w:r>
    </w:p>
    <w:p w14:paraId="19751317" w14:textId="77777777" w:rsidR="00B460FF" w:rsidRPr="00F56433" w:rsidRDefault="00B460FF" w:rsidP="00B460FF">
      <w:pPr>
        <w:pStyle w:val="Listaszerbekezds"/>
        <w:ind w:left="0"/>
        <w:jc w:val="both"/>
        <w:rPr>
          <w:sz w:val="21"/>
          <w:szCs w:val="21"/>
        </w:rPr>
      </w:pPr>
    </w:p>
    <w:p w14:paraId="3B6A09E9" w14:textId="77777777" w:rsidR="00B460FF" w:rsidRPr="00F56433" w:rsidRDefault="00B460FF" w:rsidP="00B460FF">
      <w:pPr>
        <w:pStyle w:val="Listaszerbekezds"/>
        <w:ind w:left="0"/>
        <w:jc w:val="both"/>
        <w:rPr>
          <w:sz w:val="21"/>
          <w:szCs w:val="21"/>
        </w:rPr>
      </w:pPr>
      <w:r w:rsidRPr="00F56433">
        <w:rPr>
          <w:sz w:val="21"/>
          <w:szCs w:val="21"/>
        </w:rPr>
        <w:t>A jelen regisztrációs eljárás lebonyolításához kapcsolódóan a MÁV Zrt. az alábbi tájékoztatást nyújtja a jelentkezők részére.</w:t>
      </w:r>
    </w:p>
    <w:p w14:paraId="6E0AFE18" w14:textId="77777777" w:rsidR="00B460FF" w:rsidRPr="00F56433" w:rsidRDefault="00B460FF" w:rsidP="00B460FF">
      <w:pPr>
        <w:pStyle w:val="Listaszerbekezds"/>
        <w:ind w:left="0"/>
        <w:jc w:val="both"/>
        <w:rPr>
          <w:sz w:val="21"/>
          <w:szCs w:val="21"/>
        </w:rPr>
      </w:pPr>
    </w:p>
    <w:p w14:paraId="36C2BF61" w14:textId="77777777" w:rsidR="00B460FF" w:rsidRPr="00F56433" w:rsidRDefault="00B460FF" w:rsidP="00B460FF">
      <w:pPr>
        <w:pStyle w:val="Listaszerbekezds"/>
        <w:numPr>
          <w:ilvl w:val="0"/>
          <w:numId w:val="24"/>
        </w:numPr>
        <w:jc w:val="both"/>
        <w:rPr>
          <w:b/>
          <w:sz w:val="21"/>
          <w:szCs w:val="21"/>
        </w:rPr>
      </w:pPr>
      <w:r w:rsidRPr="00F56433">
        <w:rPr>
          <w:b/>
          <w:sz w:val="21"/>
          <w:szCs w:val="21"/>
        </w:rPr>
        <w:t>Adatkezelés céljai</w:t>
      </w:r>
    </w:p>
    <w:p w14:paraId="6834AC00" w14:textId="77777777" w:rsidR="00B460FF" w:rsidRPr="00111614" w:rsidRDefault="00B460FF" w:rsidP="00B460FF">
      <w:pPr>
        <w:pStyle w:val="Listaszerbekezds"/>
        <w:ind w:left="0"/>
        <w:jc w:val="both"/>
        <w:rPr>
          <w:sz w:val="21"/>
          <w:szCs w:val="21"/>
        </w:rPr>
      </w:pPr>
    </w:p>
    <w:p w14:paraId="47B76BF1" w14:textId="5C5E0242" w:rsidR="00B460FF" w:rsidRPr="00111614" w:rsidRDefault="00B460FF" w:rsidP="00B460FF">
      <w:pPr>
        <w:pStyle w:val="Listaszerbekezds"/>
        <w:numPr>
          <w:ilvl w:val="0"/>
          <w:numId w:val="21"/>
        </w:numPr>
        <w:autoSpaceDE w:val="0"/>
        <w:autoSpaceDN w:val="0"/>
        <w:spacing w:before="40" w:after="40"/>
        <w:ind w:left="284" w:hanging="284"/>
        <w:jc w:val="both"/>
        <w:rPr>
          <w:sz w:val="21"/>
          <w:szCs w:val="21"/>
          <w:lang w:val="en-GB"/>
        </w:rPr>
      </w:pPr>
      <w:r w:rsidRPr="00111614">
        <w:rPr>
          <w:sz w:val="21"/>
          <w:szCs w:val="21"/>
          <w:lang w:val="en-GB"/>
        </w:rPr>
        <w:t xml:space="preserve">Elsődleges adatkezelési cél a </w:t>
      </w:r>
      <w:r w:rsidR="003C227E" w:rsidRPr="00111614">
        <w:rPr>
          <w:sz w:val="21"/>
          <w:szCs w:val="21"/>
          <w:lang w:val="en-GB"/>
        </w:rPr>
        <w:t>későbbiekben kiírásra kerülő pályázaton résztvevő</w:t>
      </w:r>
      <w:r w:rsidRPr="00111614">
        <w:rPr>
          <w:sz w:val="21"/>
          <w:szCs w:val="21"/>
          <w:lang w:val="en-GB"/>
        </w:rPr>
        <w:t xml:space="preserve"> nyertes pályázó(k) támogatási jogviszony alapján fennálló kötelezettségei teljesítésének – így különösen a támogatási cél megvalósulásának — ellenőrzése.</w:t>
      </w:r>
    </w:p>
    <w:p w14:paraId="62B4E4A0" w14:textId="77777777" w:rsidR="00B460FF" w:rsidRPr="00111614" w:rsidRDefault="00B460FF" w:rsidP="00B460FF">
      <w:pPr>
        <w:pStyle w:val="Listaszerbekezds"/>
        <w:autoSpaceDE w:val="0"/>
        <w:autoSpaceDN w:val="0"/>
        <w:spacing w:before="40" w:after="40"/>
        <w:ind w:left="810"/>
        <w:jc w:val="both"/>
        <w:rPr>
          <w:sz w:val="21"/>
          <w:szCs w:val="21"/>
          <w:lang w:val="en-GB"/>
        </w:rPr>
      </w:pPr>
    </w:p>
    <w:p w14:paraId="50B3B36D" w14:textId="72DD9B25" w:rsidR="00B460FF" w:rsidRPr="00111614" w:rsidRDefault="00B460FF" w:rsidP="00B460FF">
      <w:pPr>
        <w:autoSpaceDE w:val="0"/>
        <w:autoSpaceDN w:val="0"/>
        <w:spacing w:before="40" w:after="40"/>
        <w:jc w:val="both"/>
        <w:rPr>
          <w:rFonts w:ascii="Times New Roman" w:hAnsi="Times New Roman"/>
          <w:sz w:val="21"/>
          <w:szCs w:val="21"/>
          <w:lang w:val="en-GB"/>
        </w:rPr>
      </w:pPr>
      <w:r w:rsidRPr="00111614">
        <w:rPr>
          <w:rFonts w:ascii="Times New Roman" w:hAnsi="Times New Roman"/>
          <w:sz w:val="21"/>
          <w:szCs w:val="21"/>
          <w:lang w:val="en-GB"/>
        </w:rPr>
        <w:t>A</w:t>
      </w:r>
      <w:r w:rsidR="003C227E" w:rsidRPr="00111614">
        <w:rPr>
          <w:rFonts w:ascii="Times New Roman" w:hAnsi="Times New Roman"/>
          <w:sz w:val="21"/>
          <w:szCs w:val="21"/>
          <w:lang w:val="en-GB"/>
        </w:rPr>
        <w:t xml:space="preserve"> későbbiekben lefolytatásra kerülő</w:t>
      </w:r>
      <w:r w:rsidRPr="00111614">
        <w:rPr>
          <w:rFonts w:ascii="Times New Roman" w:hAnsi="Times New Roman"/>
          <w:sz w:val="21"/>
          <w:szCs w:val="21"/>
        </w:rPr>
        <w:t xml:space="preserve"> pályázati eljárás eredményes lefolytatása, valamint a </w:t>
      </w:r>
      <w:r w:rsidR="001C6F6E" w:rsidRPr="00111614">
        <w:rPr>
          <w:rFonts w:ascii="Times New Roman" w:hAnsi="Times New Roman"/>
          <w:sz w:val="21"/>
          <w:szCs w:val="21"/>
        </w:rPr>
        <w:t xml:space="preserve">későbbiekben kiírásra kerülő </w:t>
      </w:r>
      <w:r w:rsidRPr="00111614">
        <w:rPr>
          <w:rFonts w:ascii="Times New Roman" w:hAnsi="Times New Roman"/>
          <w:sz w:val="21"/>
          <w:szCs w:val="21"/>
        </w:rPr>
        <w:t xml:space="preserve">pályázati felhívásban foglalt feltételeknek történő – előzetes és utólagos – megfelelés ellenőrzése a MÁV Zrt. alapvető érdeke és célja. </w:t>
      </w:r>
    </w:p>
    <w:p w14:paraId="18F74C9E" w14:textId="77777777" w:rsidR="00B460FF" w:rsidRPr="00111614" w:rsidRDefault="00B460FF" w:rsidP="00B460FF">
      <w:pPr>
        <w:pStyle w:val="Listaszerbekezds"/>
        <w:ind w:left="0"/>
        <w:jc w:val="both"/>
        <w:rPr>
          <w:sz w:val="21"/>
          <w:szCs w:val="21"/>
          <w:lang w:val="en-GB"/>
        </w:rPr>
      </w:pPr>
    </w:p>
    <w:p w14:paraId="62431214" w14:textId="76ADEBD2" w:rsidR="00B460FF" w:rsidRPr="00111614" w:rsidRDefault="00B460FF" w:rsidP="00B460FF">
      <w:pPr>
        <w:pStyle w:val="Listaszerbekezds"/>
        <w:numPr>
          <w:ilvl w:val="0"/>
          <w:numId w:val="22"/>
        </w:numPr>
        <w:ind w:left="284" w:hanging="284"/>
        <w:jc w:val="both"/>
        <w:rPr>
          <w:sz w:val="21"/>
          <w:szCs w:val="21"/>
        </w:rPr>
      </w:pPr>
      <w:r w:rsidRPr="00111614">
        <w:rPr>
          <w:sz w:val="21"/>
          <w:szCs w:val="21"/>
          <w:lang w:val="en-GB"/>
        </w:rPr>
        <w:t>Másodlagos adatkezelési cél a MÁV Zrt. jogszabályban, illetve a</w:t>
      </w:r>
      <w:r w:rsidR="001C6F6E" w:rsidRPr="00111614">
        <w:rPr>
          <w:sz w:val="21"/>
          <w:szCs w:val="21"/>
          <w:lang w:val="en-GB"/>
        </w:rPr>
        <w:t xml:space="preserve"> későbbiekben</w:t>
      </w:r>
      <w:r w:rsidRPr="00111614">
        <w:rPr>
          <w:sz w:val="21"/>
          <w:szCs w:val="21"/>
          <w:lang w:val="en-GB"/>
        </w:rPr>
        <w:t xml:space="preserve"> </w:t>
      </w:r>
      <w:r w:rsidR="001C6F6E" w:rsidRPr="00111614">
        <w:rPr>
          <w:sz w:val="21"/>
          <w:szCs w:val="21"/>
          <w:lang w:val="en-GB"/>
        </w:rPr>
        <w:t xml:space="preserve">megkötésre kerülő </w:t>
      </w:r>
      <w:r w:rsidRPr="00111614">
        <w:rPr>
          <w:sz w:val="21"/>
          <w:szCs w:val="21"/>
          <w:lang w:val="en-GB"/>
        </w:rPr>
        <w:t>támogatási okiratban meghatározott nyilvántartási és közzétételi kötelezettségének teljesítése, valamint a MÁV Zrt. jogszabályban meghatározott szervezetek felé fennálló tájékoztatási, és ellenőrzési kötelezettségének/lehetőségének teljesítése.</w:t>
      </w:r>
    </w:p>
    <w:p w14:paraId="42196A73" w14:textId="526BA0F6" w:rsidR="00B460FF" w:rsidRPr="00111614" w:rsidRDefault="00B460FF" w:rsidP="00B460FF">
      <w:pPr>
        <w:jc w:val="both"/>
        <w:rPr>
          <w:rFonts w:ascii="Times New Roman" w:hAnsi="Times New Roman"/>
          <w:sz w:val="21"/>
          <w:szCs w:val="21"/>
        </w:rPr>
      </w:pPr>
    </w:p>
    <w:p w14:paraId="641587CE" w14:textId="1E543E43" w:rsidR="00B460FF" w:rsidRPr="00111614" w:rsidRDefault="00B460FF" w:rsidP="00B460FF">
      <w:pPr>
        <w:pStyle w:val="Listaszerbekezds"/>
        <w:ind w:left="0"/>
        <w:jc w:val="both"/>
        <w:rPr>
          <w:sz w:val="21"/>
          <w:szCs w:val="21"/>
        </w:rPr>
      </w:pPr>
      <w:r w:rsidRPr="00111614">
        <w:rPr>
          <w:sz w:val="21"/>
          <w:szCs w:val="21"/>
          <w:lang w:val="en-GB"/>
        </w:rPr>
        <w:t>A</w:t>
      </w:r>
      <w:r w:rsidR="001C6F6E" w:rsidRPr="00111614">
        <w:rPr>
          <w:sz w:val="21"/>
          <w:szCs w:val="21"/>
        </w:rPr>
        <w:t>z előzetes regisztrációs</w:t>
      </w:r>
      <w:r w:rsidRPr="00111614">
        <w:rPr>
          <w:sz w:val="21"/>
          <w:szCs w:val="21"/>
        </w:rPr>
        <w:t>időszak során összegyűjtött adatokat a MÁV Zrt.  felhasználhatja statisztikai célokra. Ennek keretében az Innovációs és Technológiai Minisztérium – ITM, és a MÁV Zrt. az adatokat (operatív) a</w:t>
      </w:r>
      <w:r w:rsidR="001C6F6E" w:rsidRPr="00111614">
        <w:rPr>
          <w:sz w:val="21"/>
          <w:szCs w:val="21"/>
        </w:rPr>
        <w:t xml:space="preserve">z előzetes regisztrációs </w:t>
      </w:r>
      <w:r w:rsidRPr="00111614">
        <w:rPr>
          <w:sz w:val="21"/>
          <w:szCs w:val="21"/>
        </w:rPr>
        <w:t xml:space="preserve"> időszak során közlekedéspolitikai célokra (például a vasúti teherfuvarozás fejlődésének bemutatása) felhasználhatja és az üzleti jelentésében – esetlegesen – megjelenítheti, valamint azokat harmadik fél részére hozzáférhetővé teheti (például: közlekedéspolitikai tanulmányok elkészítéséhez).</w:t>
      </w:r>
    </w:p>
    <w:p w14:paraId="2907D55C" w14:textId="77777777" w:rsidR="00B460FF" w:rsidRPr="00111614" w:rsidRDefault="00B460FF" w:rsidP="00B460FF">
      <w:pPr>
        <w:pStyle w:val="Listaszerbekezds"/>
        <w:ind w:left="0"/>
        <w:jc w:val="both"/>
        <w:rPr>
          <w:sz w:val="21"/>
          <w:szCs w:val="21"/>
        </w:rPr>
      </w:pPr>
    </w:p>
    <w:p w14:paraId="506086E7" w14:textId="3C5A9CFB" w:rsidR="00B460FF" w:rsidRDefault="00B460FF" w:rsidP="00B460FF">
      <w:pPr>
        <w:pStyle w:val="Listaszerbekezds"/>
        <w:numPr>
          <w:ilvl w:val="0"/>
          <w:numId w:val="24"/>
        </w:numPr>
        <w:jc w:val="both"/>
        <w:rPr>
          <w:b/>
          <w:sz w:val="21"/>
          <w:szCs w:val="21"/>
        </w:rPr>
      </w:pPr>
      <w:r w:rsidRPr="00111614">
        <w:rPr>
          <w:b/>
          <w:sz w:val="21"/>
          <w:szCs w:val="21"/>
        </w:rPr>
        <w:t>Megismerésre jogosultak köre</w:t>
      </w:r>
    </w:p>
    <w:p w14:paraId="7B4522F2" w14:textId="77777777" w:rsidR="00D23A87" w:rsidRPr="00D23A87" w:rsidRDefault="00D23A87" w:rsidP="00D23A87">
      <w:pPr>
        <w:pStyle w:val="Listaszerbekezds"/>
        <w:jc w:val="both"/>
        <w:rPr>
          <w:b/>
          <w:sz w:val="21"/>
          <w:szCs w:val="21"/>
        </w:rPr>
      </w:pPr>
    </w:p>
    <w:p w14:paraId="222425D6" w14:textId="77777777" w:rsidR="00B460FF" w:rsidRPr="00111614" w:rsidRDefault="00B460FF" w:rsidP="00B460FF">
      <w:pPr>
        <w:jc w:val="both"/>
        <w:rPr>
          <w:rFonts w:ascii="Times New Roman" w:hAnsi="Times New Roman"/>
          <w:sz w:val="21"/>
          <w:szCs w:val="21"/>
        </w:rPr>
      </w:pPr>
      <w:r w:rsidRPr="00111614">
        <w:rPr>
          <w:rFonts w:ascii="Times New Roman" w:hAnsi="Times New Roman"/>
          <w:sz w:val="21"/>
          <w:szCs w:val="21"/>
        </w:rPr>
        <w:t>A MÁV Zrt. biztosítja, hogy az előzetes regisztrációs lapon szereplő adatokat kizárólag azon munkavállalói ismerjék meg, akiknek munkaköri kötelezettsége összefügg az adatkezelés céljának előmozdításával.</w:t>
      </w:r>
    </w:p>
    <w:p w14:paraId="5FCC3504" w14:textId="77777777" w:rsidR="00B460FF" w:rsidRPr="00111614" w:rsidRDefault="00B460FF" w:rsidP="00B460FF">
      <w:pPr>
        <w:pStyle w:val="Listaszerbekezds"/>
        <w:numPr>
          <w:ilvl w:val="0"/>
          <w:numId w:val="24"/>
        </w:numPr>
        <w:autoSpaceDE w:val="0"/>
        <w:autoSpaceDN w:val="0"/>
        <w:rPr>
          <w:b/>
          <w:sz w:val="21"/>
          <w:szCs w:val="21"/>
          <w:lang w:val="en-GB"/>
        </w:rPr>
      </w:pPr>
      <w:r w:rsidRPr="00111614">
        <w:rPr>
          <w:b/>
          <w:sz w:val="21"/>
          <w:szCs w:val="21"/>
          <w:lang w:val="en-GB"/>
        </w:rPr>
        <w:t>Az adatkezelés időtartama</w:t>
      </w:r>
    </w:p>
    <w:p w14:paraId="381AD616" w14:textId="77777777" w:rsidR="00B460FF" w:rsidRPr="00111614" w:rsidRDefault="00B460FF" w:rsidP="00B460FF">
      <w:pPr>
        <w:pStyle w:val="Listaszerbekezds"/>
        <w:ind w:left="0"/>
        <w:jc w:val="both"/>
        <w:rPr>
          <w:sz w:val="21"/>
          <w:szCs w:val="21"/>
        </w:rPr>
      </w:pPr>
    </w:p>
    <w:p w14:paraId="7893D897" w14:textId="77777777" w:rsidR="00B460FF" w:rsidRPr="00111614" w:rsidRDefault="00B460FF" w:rsidP="00B460FF">
      <w:pPr>
        <w:pStyle w:val="Listaszerbekezds"/>
        <w:ind w:left="0"/>
        <w:jc w:val="both"/>
        <w:rPr>
          <w:sz w:val="21"/>
          <w:szCs w:val="21"/>
        </w:rPr>
      </w:pPr>
      <w:r w:rsidRPr="00111614">
        <w:rPr>
          <w:sz w:val="21"/>
          <w:szCs w:val="21"/>
        </w:rPr>
        <w:t>Az előzetes regisztrációs lapon szereplő adatokat a MÁV Zrt. alapvetően az adatkezelés céljának eléréséig kezeli.</w:t>
      </w:r>
    </w:p>
    <w:p w14:paraId="5AE90773" w14:textId="77777777" w:rsidR="00B460FF" w:rsidRPr="00111614" w:rsidRDefault="00B460FF" w:rsidP="00B460FF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/>
          <w:sz w:val="21"/>
          <w:szCs w:val="21"/>
          <w:lang w:val="en-GB" w:eastAsia="hu-HU"/>
        </w:rPr>
      </w:pPr>
    </w:p>
    <w:p w14:paraId="38CFA483" w14:textId="5D619C61" w:rsidR="00B460FF" w:rsidRPr="00111614" w:rsidRDefault="001C6F6E" w:rsidP="00B460FF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val="en-GB" w:eastAsia="hu-HU"/>
        </w:rPr>
      </w:pPr>
      <w:r w:rsidRPr="00111614">
        <w:rPr>
          <w:rFonts w:ascii="Times New Roman" w:eastAsia="Times New Roman" w:hAnsi="Times New Roman"/>
          <w:sz w:val="21"/>
          <w:szCs w:val="21"/>
          <w:lang w:val="en-GB" w:eastAsia="hu-HU"/>
        </w:rPr>
        <w:t xml:space="preserve">A regisztrációs lap a későbbi támogatási dokumentáció részét képezi. </w:t>
      </w:r>
      <w:r w:rsidR="00B460FF" w:rsidRPr="00111614">
        <w:rPr>
          <w:rFonts w:ascii="Times New Roman" w:eastAsia="Times New Roman" w:hAnsi="Times New Roman"/>
          <w:sz w:val="21"/>
          <w:szCs w:val="21"/>
          <w:lang w:val="en-GB" w:eastAsia="hu-HU"/>
        </w:rPr>
        <w:t>A támogatási jogviszony létrejötte esetén az államháztartásról szóló törvény végrehajtásáról szóló 368/2011. (XII. 31.) Korm. rendelet alapján a MÁV Zrt. a támogatással kapcsolatos valamennyi dokumentumot köteles a támogatás felhasználására vonatkozó beszámoló jóváhagyásától számított legalább 10 évig megőrizni.</w:t>
      </w:r>
      <w:r w:rsidR="00B460FF" w:rsidRPr="00111614">
        <w:rPr>
          <w:rFonts w:ascii="Times New Roman" w:eastAsia="Times New Roman" w:hAnsi="Times New Roman"/>
          <w:color w:val="000000"/>
          <w:sz w:val="21"/>
          <w:szCs w:val="21"/>
          <w:lang w:val="en-GB" w:eastAsia="hu-HU"/>
        </w:rPr>
        <w:t xml:space="preserve"> </w:t>
      </w:r>
    </w:p>
    <w:p w14:paraId="10E71859" w14:textId="77777777" w:rsidR="00B460FF" w:rsidRPr="00111614" w:rsidRDefault="00B460FF" w:rsidP="00B460FF">
      <w:pPr>
        <w:autoSpaceDE w:val="0"/>
        <w:autoSpaceDN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0C9DD13F" w14:textId="77777777" w:rsidR="00B460FF" w:rsidRPr="00111614" w:rsidRDefault="00B460FF" w:rsidP="00B460F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GB" w:eastAsia="hu-HU"/>
        </w:rPr>
      </w:pPr>
      <w:r w:rsidRPr="00111614">
        <w:rPr>
          <w:rFonts w:ascii="Times New Roman" w:eastAsia="Times New Roman" w:hAnsi="Times New Roman"/>
          <w:b/>
          <w:sz w:val="21"/>
          <w:szCs w:val="21"/>
          <w:lang w:val="en-GB" w:eastAsia="hu-HU"/>
        </w:rPr>
        <w:t>III) Adatok tárolásának módja, az adatkezelés biztonsága</w:t>
      </w:r>
    </w:p>
    <w:p w14:paraId="1D71193B" w14:textId="77777777" w:rsidR="00B460FF" w:rsidRPr="00111614" w:rsidRDefault="00B460FF" w:rsidP="00B460F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GB" w:eastAsia="hu-HU"/>
        </w:rPr>
      </w:pPr>
    </w:p>
    <w:p w14:paraId="16E1C0E1" w14:textId="77777777" w:rsidR="00B460FF" w:rsidRPr="00F56433" w:rsidRDefault="00B460FF" w:rsidP="00B460F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 xml:space="preserve">A MÁV Zrt. az adatokat a mindenkor hatályos adatvédelmi jogszabályok betartása mellett kezeli és tárolja. Az adatok kezelése, feldolgozása és nyilvántartása során a MÁV Zrt. által igénybe vett és alkalmazott valamennyi elektronikus és papír alapú adat-nyilvántartási rendszer kizárólag az adatkezelésre jogosult személyek számára hozzáférhető. A MÁV Zrt. az adatkezelési tevékenység során valamennyi szükséges intézkedést megtesz, illetőleg valamennyi, az esetlegesen felmerülő kockázatok minimalizálása céljából elengedhetetlen technikai, szervezeti és szervezési, illetve egyéb műszaki feltétellel rendelkezik, hogy a kezelt adatok ne lehessenek jogellenes nyilvánosságra hozatal, jogosulatlan adattovábbítás és hozzáférés, módosítás, vagy megsemmisülés tárgyai. </w:t>
      </w:r>
    </w:p>
    <w:p w14:paraId="3070BADB" w14:textId="77777777" w:rsidR="001C6F6E" w:rsidRPr="00F56433" w:rsidRDefault="001C6F6E" w:rsidP="00B460F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4E71FB5" w14:textId="7EECFA5B" w:rsidR="00B460FF" w:rsidRPr="00F56433" w:rsidRDefault="00B460FF" w:rsidP="00B460F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71B83C71" w14:textId="7828CE8A" w:rsidR="00B460FF" w:rsidRPr="00F56433" w:rsidRDefault="001C6F6E" w:rsidP="00B460F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>Az adatkezelési tájékoztatásban foglaltakat megismertem, az abban foglaltakat elfogadom.</w:t>
      </w:r>
    </w:p>
    <w:p w14:paraId="6E059241" w14:textId="7FEE3A8B" w:rsidR="001C6F6E" w:rsidRPr="00F56433" w:rsidRDefault="001C6F6E" w:rsidP="00B460F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7148D1DE" w14:textId="77777777" w:rsidR="001C6F6E" w:rsidRPr="00F56433" w:rsidRDefault="001C6F6E" w:rsidP="00B460F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3F3A526" w14:textId="77777777" w:rsidR="00B460FF" w:rsidRPr="00F56433" w:rsidRDefault="00B460FF" w:rsidP="00B460FF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  <w:r w:rsidRPr="00F56433">
        <w:rPr>
          <w:rFonts w:ascii="Times New Roman" w:hAnsi="Times New Roman"/>
          <w:bCs/>
          <w:iCs/>
          <w:sz w:val="21"/>
          <w:szCs w:val="21"/>
        </w:rPr>
        <w:t>Kelt: Budapest, 2021. ….</w:t>
      </w:r>
    </w:p>
    <w:p w14:paraId="7513846F" w14:textId="77777777" w:rsidR="00B460FF" w:rsidRPr="00F56433" w:rsidRDefault="00B460FF" w:rsidP="00B460F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1"/>
          <w:szCs w:val="21"/>
        </w:rPr>
      </w:pPr>
      <w:r w:rsidRPr="00F56433">
        <w:rPr>
          <w:rFonts w:ascii="Times New Roman" w:hAnsi="Times New Roman"/>
          <w:sz w:val="21"/>
          <w:szCs w:val="21"/>
        </w:rPr>
        <w:t>…………………………….</w:t>
      </w:r>
    </w:p>
    <w:p w14:paraId="08CC8A2B" w14:textId="77777777" w:rsidR="00B460FF" w:rsidRPr="00F56433" w:rsidRDefault="00B460FF" w:rsidP="00B460FF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  <w:r w:rsidRPr="00F56433">
        <w:rPr>
          <w:rFonts w:ascii="Times New Roman" w:hAnsi="Times New Roman"/>
          <w:bCs/>
          <w:iCs/>
          <w:sz w:val="21"/>
          <w:szCs w:val="21"/>
        </w:rPr>
        <w:tab/>
      </w:r>
      <w:r w:rsidRPr="00F56433">
        <w:rPr>
          <w:rFonts w:ascii="Times New Roman" w:hAnsi="Times New Roman"/>
          <w:bCs/>
          <w:iCs/>
          <w:sz w:val="21"/>
          <w:szCs w:val="21"/>
        </w:rPr>
        <w:tab/>
      </w:r>
      <w:r w:rsidRPr="00F56433">
        <w:rPr>
          <w:rFonts w:ascii="Times New Roman" w:hAnsi="Times New Roman"/>
          <w:bCs/>
          <w:iCs/>
          <w:sz w:val="21"/>
          <w:szCs w:val="21"/>
        </w:rPr>
        <w:tab/>
        <w:t>kérelmező cégszerű aláírása</w:t>
      </w:r>
    </w:p>
    <w:p w14:paraId="29DD4035" w14:textId="77777777" w:rsidR="00B460FF" w:rsidRPr="00F56433" w:rsidRDefault="00B460FF" w:rsidP="00B460FF">
      <w:pPr>
        <w:tabs>
          <w:tab w:val="left" w:pos="2527"/>
          <w:tab w:val="left" w:pos="4536"/>
        </w:tabs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  <w:r w:rsidRPr="00F56433">
        <w:rPr>
          <w:rFonts w:ascii="Times New Roman" w:hAnsi="Times New Roman"/>
          <w:bCs/>
          <w:iCs/>
          <w:sz w:val="21"/>
          <w:szCs w:val="21"/>
        </w:rPr>
        <w:tab/>
        <w:t>p.h.</w:t>
      </w:r>
      <w:r w:rsidRPr="00F56433">
        <w:rPr>
          <w:rFonts w:ascii="Times New Roman" w:hAnsi="Times New Roman"/>
          <w:bCs/>
          <w:iCs/>
          <w:sz w:val="21"/>
          <w:szCs w:val="21"/>
        </w:rPr>
        <w:tab/>
        <w:t>cégszerű aláírásra jogosult(ak) tisztségének megnevezése</w:t>
      </w:r>
    </w:p>
    <w:p w14:paraId="27F4E7A7" w14:textId="77777777" w:rsidR="00B460FF" w:rsidRPr="00F56433" w:rsidRDefault="00B460FF" w:rsidP="00B460FF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  <w:r w:rsidRPr="00F56433">
        <w:rPr>
          <w:rFonts w:ascii="Times New Roman" w:hAnsi="Times New Roman"/>
          <w:bCs/>
          <w:iCs/>
          <w:sz w:val="21"/>
          <w:szCs w:val="21"/>
        </w:rPr>
        <w:tab/>
      </w:r>
      <w:r w:rsidRPr="00F56433">
        <w:rPr>
          <w:rFonts w:ascii="Times New Roman" w:hAnsi="Times New Roman"/>
          <w:bCs/>
          <w:iCs/>
          <w:sz w:val="21"/>
          <w:szCs w:val="21"/>
        </w:rPr>
        <w:tab/>
        <w:t xml:space="preserve">      kérelmező (vasúti társaság) elnevezése</w:t>
      </w:r>
    </w:p>
    <w:p w14:paraId="7967C68F" w14:textId="77777777" w:rsidR="00B460FF" w:rsidRPr="00F56433" w:rsidRDefault="00B460FF" w:rsidP="00B460F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1D395470" w14:textId="77777777" w:rsidR="0040420A" w:rsidRDefault="0040420A" w:rsidP="00B460FF">
      <w:pPr>
        <w:spacing w:after="0" w:line="240" w:lineRule="auto"/>
        <w:rPr>
          <w:rFonts w:ascii="Times New Roman" w:hAnsi="Times New Roman"/>
          <w:bCs/>
          <w:iCs/>
          <w:sz w:val="21"/>
          <w:szCs w:val="21"/>
          <w:highlight w:val="yellow"/>
        </w:rPr>
      </w:pPr>
      <w:r w:rsidRPr="00F56433">
        <w:rPr>
          <w:rFonts w:ascii="Times New Roman" w:hAnsi="Times New Roman"/>
          <w:b/>
          <w:bCs/>
          <w:iCs/>
          <w:sz w:val="21"/>
          <w:szCs w:val="21"/>
          <w:u w:val="single"/>
        </w:rPr>
        <w:br w:type="page"/>
      </w:r>
      <w:r w:rsidR="00B460FF" w:rsidRPr="0040420A" w:rsidDel="00B460F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3B690329" w14:textId="69014872" w:rsidR="00F17EE8" w:rsidRDefault="00B460FF" w:rsidP="0040420A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F17EE8" w:rsidRPr="0040420A">
        <w:rPr>
          <w:rFonts w:ascii="Times New Roman" w:hAnsi="Times New Roman"/>
          <w:b/>
          <w:bCs/>
          <w:iCs/>
          <w:sz w:val="24"/>
          <w:szCs w:val="24"/>
        </w:rPr>
        <w:t>. melléklet</w:t>
      </w:r>
    </w:p>
    <w:p w14:paraId="1486FE8E" w14:textId="77777777" w:rsidR="00981A3C" w:rsidRPr="0040420A" w:rsidRDefault="00981A3C" w:rsidP="0040420A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14:paraId="46AB17C2" w14:textId="77777777" w:rsidR="00550A5D" w:rsidRPr="00E7454B" w:rsidRDefault="00550A5D" w:rsidP="00BF11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sz w:val="21"/>
          <w:szCs w:val="21"/>
        </w:rPr>
      </w:pPr>
    </w:p>
    <w:p w14:paraId="2CBB3B7A" w14:textId="38B7E26E" w:rsidR="00F17EE8" w:rsidRPr="0040420A" w:rsidRDefault="0040420A" w:rsidP="0040420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0420A">
        <w:rPr>
          <w:rFonts w:ascii="Times New Roman" w:hAnsi="Times New Roman"/>
          <w:b/>
          <w:bCs/>
          <w:iCs/>
          <w:sz w:val="24"/>
          <w:szCs w:val="24"/>
        </w:rPr>
        <w:t>R</w:t>
      </w:r>
      <w:r>
        <w:rPr>
          <w:rFonts w:ascii="Times New Roman" w:hAnsi="Times New Roman"/>
          <w:b/>
          <w:bCs/>
          <w:iCs/>
          <w:sz w:val="24"/>
          <w:szCs w:val="24"/>
        </w:rPr>
        <w:t>endszerleírás</w:t>
      </w:r>
      <w:r w:rsidR="00981A3C">
        <w:rPr>
          <w:rFonts w:ascii="Times New Roman" w:hAnsi="Times New Roman"/>
          <w:b/>
          <w:bCs/>
          <w:iCs/>
          <w:sz w:val="24"/>
          <w:szCs w:val="24"/>
        </w:rPr>
        <w:t xml:space="preserve"> a 2021. évet illetően</w:t>
      </w:r>
    </w:p>
    <w:p w14:paraId="10366826" w14:textId="4A484661" w:rsidR="006E2E76" w:rsidRDefault="006E2E76" w:rsidP="00BF113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</w:p>
    <w:p w14:paraId="51C0DD11" w14:textId="77777777" w:rsidR="00981A3C" w:rsidRDefault="00981A3C" w:rsidP="00BF113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124632AE" w14:textId="5E6F9FD4" w:rsidR="006E2E76" w:rsidRDefault="008E3EE5" w:rsidP="00BF113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 rendszerleírást kérjük a ,,3. MELLÉKLET_RENDSZERLEÍRÁS” elnevezésű dokumentumban elkészíteni!</w:t>
      </w:r>
    </w:p>
    <w:p w14:paraId="2A12EB85" w14:textId="77777777" w:rsidR="0040420A" w:rsidRDefault="0040420A" w:rsidP="00BF113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32E20A89" w14:textId="77777777" w:rsidR="0040420A" w:rsidRDefault="0040420A" w:rsidP="00BF113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68AF5738" w14:textId="0304A0A2" w:rsidR="0040420A" w:rsidRDefault="0040420A" w:rsidP="00BF113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29B1E612" w14:textId="1D5913CB" w:rsidR="0040420A" w:rsidRDefault="008E3EE5" w:rsidP="00BF113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Kijelentem, hogy a rendszerleírásban szerepeltetett adatok a valóságnak megfelelnek.</w:t>
      </w:r>
    </w:p>
    <w:p w14:paraId="28D41B81" w14:textId="77777777" w:rsidR="0040420A" w:rsidRDefault="0040420A" w:rsidP="00BF113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6C2FEAF8" w14:textId="77777777" w:rsidR="0040420A" w:rsidRDefault="0040420A" w:rsidP="00BF113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05561466" w14:textId="77777777" w:rsidR="0040420A" w:rsidRDefault="0040420A" w:rsidP="00BF113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52593A89" w14:textId="77777777" w:rsidR="006E2E76" w:rsidRPr="00E7454B" w:rsidRDefault="006E2E76" w:rsidP="00BF113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4277D6D" w14:textId="77777777" w:rsidR="00B460FF" w:rsidRPr="00B460FF" w:rsidRDefault="00B460FF" w:rsidP="00B460FF">
      <w:pPr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  <w:r w:rsidRPr="00B460FF">
        <w:rPr>
          <w:rFonts w:ascii="Times New Roman" w:hAnsi="Times New Roman"/>
          <w:bCs/>
          <w:iCs/>
          <w:sz w:val="21"/>
          <w:szCs w:val="21"/>
        </w:rPr>
        <w:t>Kelt: Budapest, 2021. ….</w:t>
      </w:r>
    </w:p>
    <w:p w14:paraId="3A038867" w14:textId="77777777" w:rsidR="00B460FF" w:rsidRPr="00B460FF" w:rsidRDefault="00B460FF" w:rsidP="00B460F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1"/>
          <w:szCs w:val="21"/>
        </w:rPr>
      </w:pPr>
      <w:r w:rsidRPr="00B460FF">
        <w:rPr>
          <w:rFonts w:ascii="Times New Roman" w:hAnsi="Times New Roman"/>
          <w:sz w:val="21"/>
          <w:szCs w:val="21"/>
        </w:rPr>
        <w:t>…………………………….</w:t>
      </w:r>
    </w:p>
    <w:p w14:paraId="3494AE09" w14:textId="77777777" w:rsidR="00B460FF" w:rsidRPr="00B1625E" w:rsidRDefault="00B460FF" w:rsidP="00B460FF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  <w:r w:rsidRPr="00B460FF">
        <w:rPr>
          <w:rFonts w:ascii="Times New Roman" w:hAnsi="Times New Roman"/>
          <w:bCs/>
          <w:iCs/>
          <w:sz w:val="21"/>
          <w:szCs w:val="21"/>
        </w:rPr>
        <w:tab/>
      </w:r>
      <w:r w:rsidRPr="00B460FF">
        <w:rPr>
          <w:rFonts w:ascii="Times New Roman" w:hAnsi="Times New Roman"/>
          <w:bCs/>
          <w:iCs/>
          <w:sz w:val="21"/>
          <w:szCs w:val="21"/>
        </w:rPr>
        <w:tab/>
      </w:r>
      <w:r w:rsidRPr="00B460FF">
        <w:rPr>
          <w:rFonts w:ascii="Times New Roman" w:hAnsi="Times New Roman"/>
          <w:bCs/>
          <w:iCs/>
          <w:sz w:val="21"/>
          <w:szCs w:val="21"/>
        </w:rPr>
        <w:tab/>
      </w:r>
      <w:r w:rsidRPr="00B1625E">
        <w:rPr>
          <w:rFonts w:ascii="Times New Roman" w:hAnsi="Times New Roman"/>
          <w:bCs/>
          <w:iCs/>
          <w:sz w:val="21"/>
          <w:szCs w:val="21"/>
        </w:rPr>
        <w:t>kérelmező cégszerű aláírása</w:t>
      </w:r>
    </w:p>
    <w:p w14:paraId="46E56836" w14:textId="77777777" w:rsidR="00B460FF" w:rsidRPr="00B1625E" w:rsidRDefault="00B460FF" w:rsidP="00B460FF">
      <w:pPr>
        <w:tabs>
          <w:tab w:val="left" w:pos="2527"/>
          <w:tab w:val="left" w:pos="4536"/>
        </w:tabs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  <w:r w:rsidRPr="00B460FF">
        <w:rPr>
          <w:rFonts w:ascii="Times New Roman" w:hAnsi="Times New Roman"/>
          <w:bCs/>
          <w:iCs/>
          <w:sz w:val="21"/>
          <w:szCs w:val="21"/>
        </w:rPr>
        <w:tab/>
        <w:t>p.h.</w:t>
      </w:r>
      <w:r w:rsidRPr="00B460FF">
        <w:rPr>
          <w:rFonts w:ascii="Times New Roman" w:hAnsi="Times New Roman"/>
          <w:bCs/>
          <w:iCs/>
          <w:sz w:val="21"/>
          <w:szCs w:val="21"/>
        </w:rPr>
        <w:tab/>
      </w:r>
      <w:r w:rsidRPr="00B1625E">
        <w:rPr>
          <w:rFonts w:ascii="Times New Roman" w:hAnsi="Times New Roman"/>
          <w:bCs/>
          <w:iCs/>
          <w:sz w:val="21"/>
          <w:szCs w:val="21"/>
        </w:rPr>
        <w:t>cégszerű aláírásra jogosult(ak) tisztségének megnevezése</w:t>
      </w:r>
    </w:p>
    <w:p w14:paraId="69DBAA65" w14:textId="77777777" w:rsidR="00B460FF" w:rsidRPr="00E7454B" w:rsidRDefault="00B460FF" w:rsidP="00B460FF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  <w:r w:rsidRPr="00B460FF">
        <w:rPr>
          <w:rFonts w:ascii="Times New Roman" w:hAnsi="Times New Roman"/>
          <w:bCs/>
          <w:iCs/>
          <w:sz w:val="21"/>
          <w:szCs w:val="21"/>
        </w:rPr>
        <w:tab/>
      </w:r>
      <w:r w:rsidRPr="00B460FF">
        <w:rPr>
          <w:rFonts w:ascii="Times New Roman" w:hAnsi="Times New Roman"/>
          <w:bCs/>
          <w:iCs/>
          <w:sz w:val="21"/>
          <w:szCs w:val="21"/>
        </w:rPr>
        <w:tab/>
        <w:t xml:space="preserve">      </w:t>
      </w:r>
      <w:r w:rsidRPr="00B1625E">
        <w:rPr>
          <w:rFonts w:ascii="Times New Roman" w:hAnsi="Times New Roman"/>
          <w:bCs/>
          <w:iCs/>
          <w:sz w:val="21"/>
          <w:szCs w:val="21"/>
        </w:rPr>
        <w:t>kérelmező (vasúti társaság) elnevezése</w:t>
      </w:r>
    </w:p>
    <w:p w14:paraId="2B24C92C" w14:textId="77777777" w:rsidR="00B460FF" w:rsidRPr="00167301" w:rsidRDefault="00B460FF" w:rsidP="00B460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4666B7" w14:textId="77777777" w:rsidR="007A216A" w:rsidRPr="003F4B9F" w:rsidRDefault="007A216A" w:rsidP="00B460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sectPr w:rsidR="007A216A" w:rsidRPr="003F4B9F" w:rsidSect="001C6F6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361" w:bottom="1276" w:left="1361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0DD63" w14:textId="77777777" w:rsidR="008C7F2F" w:rsidRDefault="008C7F2F" w:rsidP="00FE695E">
      <w:pPr>
        <w:spacing w:after="0" w:line="240" w:lineRule="auto"/>
      </w:pPr>
      <w:r>
        <w:separator/>
      </w:r>
    </w:p>
  </w:endnote>
  <w:endnote w:type="continuationSeparator" w:id="0">
    <w:p w14:paraId="7F4809BE" w14:textId="77777777" w:rsidR="008C7F2F" w:rsidRDefault="008C7F2F" w:rsidP="00FE695E">
      <w:pPr>
        <w:spacing w:after="0" w:line="240" w:lineRule="auto"/>
      </w:pPr>
      <w:r>
        <w:continuationSeparator/>
      </w:r>
    </w:p>
  </w:endnote>
  <w:endnote w:type="continuationNotice" w:id="1">
    <w:p w14:paraId="73FD8382" w14:textId="77777777" w:rsidR="008C7F2F" w:rsidRDefault="008C7F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1F0F2" w14:textId="77777777" w:rsidR="00E36669" w:rsidRDefault="00E36669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14:paraId="62255180" w14:textId="77777777" w:rsidR="00E36669" w:rsidRDefault="00E3666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83D3D" w14:textId="32D8CA94" w:rsidR="00E36669" w:rsidRPr="006D4C47" w:rsidRDefault="00E36669">
    <w:pPr>
      <w:pStyle w:val="llb"/>
      <w:jc w:val="center"/>
      <w:rPr>
        <w:rFonts w:ascii="Times New Roman" w:hAnsi="Times New Roman"/>
        <w:sz w:val="21"/>
        <w:szCs w:val="21"/>
      </w:rPr>
    </w:pPr>
    <w:r w:rsidRPr="006D4C47">
      <w:rPr>
        <w:rFonts w:ascii="Times New Roman" w:hAnsi="Times New Roman"/>
        <w:sz w:val="21"/>
        <w:szCs w:val="21"/>
      </w:rPr>
      <w:fldChar w:fldCharType="begin"/>
    </w:r>
    <w:r w:rsidRPr="006D4C47">
      <w:rPr>
        <w:rFonts w:ascii="Times New Roman" w:hAnsi="Times New Roman"/>
        <w:sz w:val="21"/>
        <w:szCs w:val="21"/>
      </w:rPr>
      <w:instrText xml:space="preserve"> PAGE   \* MERGEFORMAT </w:instrText>
    </w:r>
    <w:r w:rsidRPr="006D4C47">
      <w:rPr>
        <w:rFonts w:ascii="Times New Roman" w:hAnsi="Times New Roman"/>
        <w:sz w:val="21"/>
        <w:szCs w:val="21"/>
      </w:rPr>
      <w:fldChar w:fldCharType="separate"/>
    </w:r>
    <w:r w:rsidR="009E5F7C">
      <w:rPr>
        <w:rFonts w:ascii="Times New Roman" w:hAnsi="Times New Roman"/>
        <w:noProof/>
        <w:sz w:val="21"/>
        <w:szCs w:val="21"/>
      </w:rPr>
      <w:t>9</w:t>
    </w:r>
    <w:r w:rsidRPr="006D4C47">
      <w:rPr>
        <w:rFonts w:ascii="Times New Roman" w:hAnsi="Times New Roman"/>
        <w:sz w:val="21"/>
        <w:szCs w:val="21"/>
      </w:rPr>
      <w:fldChar w:fldCharType="end"/>
    </w:r>
  </w:p>
  <w:p w14:paraId="6B122EF0" w14:textId="77777777" w:rsidR="00E36669" w:rsidRDefault="00E3666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08483"/>
      <w:docPartObj>
        <w:docPartGallery w:val="Page Numbers (Bottom of Page)"/>
        <w:docPartUnique/>
      </w:docPartObj>
    </w:sdtPr>
    <w:sdtContent>
      <w:p w14:paraId="646E9B1B" w14:textId="7B407816" w:rsidR="00111614" w:rsidRDefault="0011161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F7C">
          <w:rPr>
            <w:noProof/>
          </w:rPr>
          <w:t>1</w:t>
        </w:r>
        <w:r>
          <w:fldChar w:fldCharType="end"/>
        </w:r>
      </w:p>
    </w:sdtContent>
  </w:sdt>
  <w:p w14:paraId="767052CF" w14:textId="77777777" w:rsidR="00E36669" w:rsidRPr="00FE5296" w:rsidRDefault="00E36669" w:rsidP="00FE5296">
    <w:pPr>
      <w:pStyle w:val="llb"/>
      <w:jc w:val="both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55AE9" w14:textId="77777777" w:rsidR="008C7F2F" w:rsidRDefault="008C7F2F" w:rsidP="00FE695E">
      <w:pPr>
        <w:spacing w:after="0" w:line="240" w:lineRule="auto"/>
      </w:pPr>
      <w:r>
        <w:separator/>
      </w:r>
    </w:p>
  </w:footnote>
  <w:footnote w:type="continuationSeparator" w:id="0">
    <w:p w14:paraId="69388844" w14:textId="77777777" w:rsidR="008C7F2F" w:rsidRDefault="008C7F2F" w:rsidP="00FE695E">
      <w:pPr>
        <w:spacing w:after="0" w:line="240" w:lineRule="auto"/>
      </w:pPr>
      <w:r>
        <w:continuationSeparator/>
      </w:r>
    </w:p>
  </w:footnote>
  <w:footnote w:type="continuationNotice" w:id="1">
    <w:p w14:paraId="34EE74CF" w14:textId="77777777" w:rsidR="008C7F2F" w:rsidRDefault="008C7F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12C30" w14:textId="6E8DD465" w:rsidR="00E36669" w:rsidRDefault="00E36669" w:rsidP="00A06F25">
    <w:pPr>
      <w:pStyle w:val="lfej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67D8E" w14:textId="77777777" w:rsidR="001C6F6E" w:rsidRPr="008A2075" w:rsidRDefault="001C6F6E" w:rsidP="001C6F6E">
    <w:pPr>
      <w:pStyle w:val="lfej"/>
      <w:jc w:val="right"/>
      <w:rPr>
        <w:rFonts w:ascii="Times New Roman" w:hAnsi="Times New Roman"/>
        <w:sz w:val="21"/>
        <w:szCs w:val="21"/>
      </w:rPr>
    </w:pPr>
    <w:r w:rsidRPr="008A2075">
      <w:rPr>
        <w:rFonts w:ascii="Times New Roman" w:hAnsi="Times New Roman"/>
        <w:sz w:val="21"/>
        <w:szCs w:val="21"/>
      </w:rPr>
      <w:t>Iktatószám: …./2021/MAV</w:t>
    </w:r>
  </w:p>
  <w:p w14:paraId="7DEACEE6" w14:textId="77777777" w:rsidR="001C6F6E" w:rsidRDefault="001C6F6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B2E82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D2354"/>
    <w:multiLevelType w:val="hybridMultilevel"/>
    <w:tmpl w:val="A8CC1CC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968A3"/>
    <w:multiLevelType w:val="hybridMultilevel"/>
    <w:tmpl w:val="5830A6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A7D2E"/>
    <w:multiLevelType w:val="hybridMultilevel"/>
    <w:tmpl w:val="43A2EBEE"/>
    <w:lvl w:ilvl="0" w:tplc="47DEA478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357DF5"/>
    <w:multiLevelType w:val="hybridMultilevel"/>
    <w:tmpl w:val="5830A6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41330"/>
    <w:multiLevelType w:val="hybridMultilevel"/>
    <w:tmpl w:val="687251B8"/>
    <w:lvl w:ilvl="0" w:tplc="867CC036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45228"/>
    <w:multiLevelType w:val="hybridMultilevel"/>
    <w:tmpl w:val="5830A6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A4D33"/>
    <w:multiLevelType w:val="hybridMultilevel"/>
    <w:tmpl w:val="70C803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867EB"/>
    <w:multiLevelType w:val="hybridMultilevel"/>
    <w:tmpl w:val="EE20E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57677"/>
    <w:multiLevelType w:val="hybridMultilevel"/>
    <w:tmpl w:val="A470CA32"/>
    <w:lvl w:ilvl="0" w:tplc="3AC278AA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05D58"/>
    <w:multiLevelType w:val="hybridMultilevel"/>
    <w:tmpl w:val="138E9A2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B2297"/>
    <w:multiLevelType w:val="hybridMultilevel"/>
    <w:tmpl w:val="6332F27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157" w:hanging="360"/>
      </w:pPr>
    </w:lvl>
    <w:lvl w:ilvl="2" w:tplc="040E001B" w:tentative="1">
      <w:start w:val="1"/>
      <w:numFmt w:val="lowerRoman"/>
      <w:lvlText w:val="%3."/>
      <w:lvlJc w:val="right"/>
      <w:pPr>
        <w:ind w:left="1877" w:hanging="180"/>
      </w:pPr>
    </w:lvl>
    <w:lvl w:ilvl="3" w:tplc="040E000F" w:tentative="1">
      <w:start w:val="1"/>
      <w:numFmt w:val="decimal"/>
      <w:lvlText w:val="%4."/>
      <w:lvlJc w:val="left"/>
      <w:pPr>
        <w:ind w:left="2597" w:hanging="360"/>
      </w:pPr>
    </w:lvl>
    <w:lvl w:ilvl="4" w:tplc="040E0019" w:tentative="1">
      <w:start w:val="1"/>
      <w:numFmt w:val="lowerLetter"/>
      <w:lvlText w:val="%5."/>
      <w:lvlJc w:val="left"/>
      <w:pPr>
        <w:ind w:left="3317" w:hanging="360"/>
      </w:pPr>
    </w:lvl>
    <w:lvl w:ilvl="5" w:tplc="040E001B" w:tentative="1">
      <w:start w:val="1"/>
      <w:numFmt w:val="lowerRoman"/>
      <w:lvlText w:val="%6."/>
      <w:lvlJc w:val="right"/>
      <w:pPr>
        <w:ind w:left="4037" w:hanging="180"/>
      </w:pPr>
    </w:lvl>
    <w:lvl w:ilvl="6" w:tplc="040E000F" w:tentative="1">
      <w:start w:val="1"/>
      <w:numFmt w:val="decimal"/>
      <w:lvlText w:val="%7."/>
      <w:lvlJc w:val="left"/>
      <w:pPr>
        <w:ind w:left="4757" w:hanging="360"/>
      </w:pPr>
    </w:lvl>
    <w:lvl w:ilvl="7" w:tplc="040E0019" w:tentative="1">
      <w:start w:val="1"/>
      <w:numFmt w:val="lowerLetter"/>
      <w:lvlText w:val="%8."/>
      <w:lvlJc w:val="left"/>
      <w:pPr>
        <w:ind w:left="5477" w:hanging="360"/>
      </w:pPr>
    </w:lvl>
    <w:lvl w:ilvl="8" w:tplc="040E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3E481B67"/>
    <w:multiLevelType w:val="hybridMultilevel"/>
    <w:tmpl w:val="C598CF1C"/>
    <w:lvl w:ilvl="0" w:tplc="E36057D6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6741E"/>
    <w:multiLevelType w:val="hybridMultilevel"/>
    <w:tmpl w:val="368890B4"/>
    <w:lvl w:ilvl="0" w:tplc="B5BC8150">
      <w:start w:val="2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4ED0DD8"/>
    <w:multiLevelType w:val="hybridMultilevel"/>
    <w:tmpl w:val="85C65ED2"/>
    <w:lvl w:ilvl="0" w:tplc="40D218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84CF6"/>
    <w:multiLevelType w:val="hybridMultilevel"/>
    <w:tmpl w:val="33604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D5289"/>
    <w:multiLevelType w:val="hybridMultilevel"/>
    <w:tmpl w:val="06DEC2E0"/>
    <w:lvl w:ilvl="0" w:tplc="0E5AE190">
      <w:start w:val="1"/>
      <w:numFmt w:val="lowerLetter"/>
      <w:lvlText w:val="%1.)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E377C"/>
    <w:multiLevelType w:val="hybridMultilevel"/>
    <w:tmpl w:val="F22899EC"/>
    <w:lvl w:ilvl="0" w:tplc="6AE073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97707"/>
    <w:multiLevelType w:val="hybridMultilevel"/>
    <w:tmpl w:val="54AE22DA"/>
    <w:lvl w:ilvl="0" w:tplc="40D218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B4043"/>
    <w:multiLevelType w:val="hybridMultilevel"/>
    <w:tmpl w:val="5830A6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928DC"/>
    <w:multiLevelType w:val="hybridMultilevel"/>
    <w:tmpl w:val="F0220190"/>
    <w:lvl w:ilvl="0" w:tplc="F4F4C87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645B1"/>
    <w:multiLevelType w:val="hybridMultilevel"/>
    <w:tmpl w:val="2958755C"/>
    <w:lvl w:ilvl="0" w:tplc="0AC80E6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06AA1"/>
    <w:multiLevelType w:val="hybridMultilevel"/>
    <w:tmpl w:val="C0D8A31C"/>
    <w:lvl w:ilvl="0" w:tplc="40D218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732E6"/>
    <w:multiLevelType w:val="hybridMultilevel"/>
    <w:tmpl w:val="0AACB236"/>
    <w:lvl w:ilvl="0" w:tplc="5C00E7E6">
      <w:start w:val="1"/>
      <w:numFmt w:val="decimal"/>
      <w:pStyle w:val="Felsorols2"/>
      <w:lvlText w:val="%1)"/>
      <w:lvlJc w:val="left"/>
      <w:pPr>
        <w:tabs>
          <w:tab w:val="num" w:pos="797"/>
        </w:tabs>
        <w:ind w:left="797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  <w:rPr>
        <w:rFonts w:cs="Times New Roman"/>
      </w:rPr>
    </w:lvl>
  </w:abstractNum>
  <w:abstractNum w:abstractNumId="28" w15:restartNumberingAfterBreak="0">
    <w:nsid w:val="730D1586"/>
    <w:multiLevelType w:val="hybridMultilevel"/>
    <w:tmpl w:val="C05AC1D0"/>
    <w:lvl w:ilvl="0" w:tplc="0172C1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2393B"/>
    <w:multiLevelType w:val="hybridMultilevel"/>
    <w:tmpl w:val="E68C3608"/>
    <w:lvl w:ilvl="0" w:tplc="5E52CD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21"/>
  </w:num>
  <w:num w:numId="4">
    <w:abstractNumId w:val="15"/>
  </w:num>
  <w:num w:numId="5">
    <w:abstractNumId w:val="22"/>
  </w:num>
  <w:num w:numId="6">
    <w:abstractNumId w:val="24"/>
  </w:num>
  <w:num w:numId="7">
    <w:abstractNumId w:val="29"/>
  </w:num>
  <w:num w:numId="8">
    <w:abstractNumId w:val="28"/>
  </w:num>
  <w:num w:numId="9">
    <w:abstractNumId w:val="13"/>
  </w:num>
  <w:num w:numId="10">
    <w:abstractNumId w:val="1"/>
  </w:num>
  <w:num w:numId="11">
    <w:abstractNumId w:val="25"/>
  </w:num>
  <w:num w:numId="12">
    <w:abstractNumId w:val="4"/>
  </w:num>
  <w:num w:numId="13">
    <w:abstractNumId w:val="6"/>
  </w:num>
  <w:num w:numId="14">
    <w:abstractNumId w:val="2"/>
  </w:num>
  <w:num w:numId="15">
    <w:abstractNumId w:val="20"/>
  </w:num>
  <w:num w:numId="16">
    <w:abstractNumId w:val="0"/>
  </w:num>
  <w:num w:numId="17">
    <w:abstractNumId w:val="16"/>
  </w:num>
  <w:num w:numId="18">
    <w:abstractNumId w:val="8"/>
  </w:num>
  <w:num w:numId="19">
    <w:abstractNumId w:val="18"/>
  </w:num>
  <w:num w:numId="20">
    <w:abstractNumId w:val="9"/>
  </w:num>
  <w:num w:numId="21">
    <w:abstractNumId w:val="17"/>
  </w:num>
  <w:num w:numId="22">
    <w:abstractNumId w:val="12"/>
  </w:num>
  <w:num w:numId="23">
    <w:abstractNumId w:val="23"/>
  </w:num>
  <w:num w:numId="24">
    <w:abstractNumId w:val="10"/>
  </w:num>
  <w:num w:numId="25">
    <w:abstractNumId w:val="19"/>
  </w:num>
  <w:num w:numId="26">
    <w:abstractNumId w:val="14"/>
  </w:num>
  <w:num w:numId="27">
    <w:abstractNumId w:val="26"/>
  </w:num>
  <w:num w:numId="28">
    <w:abstractNumId w:val="3"/>
  </w:num>
  <w:num w:numId="29">
    <w:abstractNumId w:val="7"/>
  </w:num>
  <w:num w:numId="3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44"/>
    <w:rsid w:val="00013468"/>
    <w:rsid w:val="00014EFA"/>
    <w:rsid w:val="00016426"/>
    <w:rsid w:val="000202B1"/>
    <w:rsid w:val="00020E34"/>
    <w:rsid w:val="00025345"/>
    <w:rsid w:val="00032ADD"/>
    <w:rsid w:val="00036A11"/>
    <w:rsid w:val="00037CE5"/>
    <w:rsid w:val="0004104E"/>
    <w:rsid w:val="00041134"/>
    <w:rsid w:val="00041337"/>
    <w:rsid w:val="0004283C"/>
    <w:rsid w:val="000429F9"/>
    <w:rsid w:val="000430C5"/>
    <w:rsid w:val="00043310"/>
    <w:rsid w:val="00044C12"/>
    <w:rsid w:val="0005132C"/>
    <w:rsid w:val="00061045"/>
    <w:rsid w:val="00061ACD"/>
    <w:rsid w:val="00062CA7"/>
    <w:rsid w:val="00063CE2"/>
    <w:rsid w:val="000663CD"/>
    <w:rsid w:val="000672BF"/>
    <w:rsid w:val="000724AD"/>
    <w:rsid w:val="0007257B"/>
    <w:rsid w:val="00072789"/>
    <w:rsid w:val="0008080D"/>
    <w:rsid w:val="000845DB"/>
    <w:rsid w:val="00095925"/>
    <w:rsid w:val="00096A30"/>
    <w:rsid w:val="00097503"/>
    <w:rsid w:val="000A2D90"/>
    <w:rsid w:val="000A35B6"/>
    <w:rsid w:val="000A3F7A"/>
    <w:rsid w:val="000A4A69"/>
    <w:rsid w:val="000B4AAB"/>
    <w:rsid w:val="000C0483"/>
    <w:rsid w:val="000C557B"/>
    <w:rsid w:val="000C5F35"/>
    <w:rsid w:val="000C6D95"/>
    <w:rsid w:val="000C7B62"/>
    <w:rsid w:val="000E08A0"/>
    <w:rsid w:val="000E16D3"/>
    <w:rsid w:val="000E78B8"/>
    <w:rsid w:val="000F010E"/>
    <w:rsid w:val="000F227D"/>
    <w:rsid w:val="000F2565"/>
    <w:rsid w:val="000F359A"/>
    <w:rsid w:val="000F3CE7"/>
    <w:rsid w:val="000F4056"/>
    <w:rsid w:val="000F61AD"/>
    <w:rsid w:val="000F71CF"/>
    <w:rsid w:val="00100DA3"/>
    <w:rsid w:val="001016CD"/>
    <w:rsid w:val="00105F22"/>
    <w:rsid w:val="0010786B"/>
    <w:rsid w:val="00111614"/>
    <w:rsid w:val="00113C1D"/>
    <w:rsid w:val="00116AFC"/>
    <w:rsid w:val="00120079"/>
    <w:rsid w:val="00123B94"/>
    <w:rsid w:val="0012527A"/>
    <w:rsid w:val="00132B54"/>
    <w:rsid w:val="001405C7"/>
    <w:rsid w:val="001414F0"/>
    <w:rsid w:val="00144B2D"/>
    <w:rsid w:val="00145496"/>
    <w:rsid w:val="00151269"/>
    <w:rsid w:val="00151844"/>
    <w:rsid w:val="00153550"/>
    <w:rsid w:val="00154772"/>
    <w:rsid w:val="00155C8E"/>
    <w:rsid w:val="00160EEE"/>
    <w:rsid w:val="0016129A"/>
    <w:rsid w:val="00163039"/>
    <w:rsid w:val="001632F4"/>
    <w:rsid w:val="00166FDE"/>
    <w:rsid w:val="00170611"/>
    <w:rsid w:val="00170A1B"/>
    <w:rsid w:val="00171094"/>
    <w:rsid w:val="00172A34"/>
    <w:rsid w:val="0017417D"/>
    <w:rsid w:val="00177AD0"/>
    <w:rsid w:val="001811ED"/>
    <w:rsid w:val="001814D3"/>
    <w:rsid w:val="00184BB9"/>
    <w:rsid w:val="00187A64"/>
    <w:rsid w:val="001928BE"/>
    <w:rsid w:val="0019370D"/>
    <w:rsid w:val="00196F82"/>
    <w:rsid w:val="001A01CB"/>
    <w:rsid w:val="001A1713"/>
    <w:rsid w:val="001A243F"/>
    <w:rsid w:val="001A34EA"/>
    <w:rsid w:val="001A5862"/>
    <w:rsid w:val="001B3FD1"/>
    <w:rsid w:val="001B691A"/>
    <w:rsid w:val="001C1ECD"/>
    <w:rsid w:val="001C1EE0"/>
    <w:rsid w:val="001C6623"/>
    <w:rsid w:val="001C6F6E"/>
    <w:rsid w:val="001D045C"/>
    <w:rsid w:val="001D667B"/>
    <w:rsid w:val="001E0689"/>
    <w:rsid w:val="001E1ECB"/>
    <w:rsid w:val="001E3FC0"/>
    <w:rsid w:val="001F146E"/>
    <w:rsid w:val="001F387E"/>
    <w:rsid w:val="001F65F8"/>
    <w:rsid w:val="001F7994"/>
    <w:rsid w:val="00201C77"/>
    <w:rsid w:val="002061F1"/>
    <w:rsid w:val="002073DD"/>
    <w:rsid w:val="00210525"/>
    <w:rsid w:val="00213467"/>
    <w:rsid w:val="00220A57"/>
    <w:rsid w:val="00220B32"/>
    <w:rsid w:val="00222E69"/>
    <w:rsid w:val="00223CC5"/>
    <w:rsid w:val="00231A2C"/>
    <w:rsid w:val="002372DF"/>
    <w:rsid w:val="00237D9C"/>
    <w:rsid w:val="0024154A"/>
    <w:rsid w:val="0024306C"/>
    <w:rsid w:val="002470C2"/>
    <w:rsid w:val="0026402E"/>
    <w:rsid w:val="002643BA"/>
    <w:rsid w:val="002670A7"/>
    <w:rsid w:val="00267D34"/>
    <w:rsid w:val="00270766"/>
    <w:rsid w:val="0027284F"/>
    <w:rsid w:val="002734EB"/>
    <w:rsid w:val="00280557"/>
    <w:rsid w:val="0028245A"/>
    <w:rsid w:val="00282552"/>
    <w:rsid w:val="00283C46"/>
    <w:rsid w:val="00287F49"/>
    <w:rsid w:val="00290987"/>
    <w:rsid w:val="00292376"/>
    <w:rsid w:val="002A4A07"/>
    <w:rsid w:val="002B2AD9"/>
    <w:rsid w:val="002B3315"/>
    <w:rsid w:val="002B3701"/>
    <w:rsid w:val="002B3C43"/>
    <w:rsid w:val="002B7AF8"/>
    <w:rsid w:val="002C0064"/>
    <w:rsid w:val="002C0D81"/>
    <w:rsid w:val="002C3990"/>
    <w:rsid w:val="002C5514"/>
    <w:rsid w:val="002C768E"/>
    <w:rsid w:val="002D1CBB"/>
    <w:rsid w:val="002D36FB"/>
    <w:rsid w:val="002D3DA7"/>
    <w:rsid w:val="002D3ED0"/>
    <w:rsid w:val="002D60EA"/>
    <w:rsid w:val="002E0CDC"/>
    <w:rsid w:val="002E2C6B"/>
    <w:rsid w:val="002F104F"/>
    <w:rsid w:val="002F2130"/>
    <w:rsid w:val="002F726C"/>
    <w:rsid w:val="002F7473"/>
    <w:rsid w:val="002F7E1D"/>
    <w:rsid w:val="00300FB5"/>
    <w:rsid w:val="00301DA1"/>
    <w:rsid w:val="00306F7B"/>
    <w:rsid w:val="00312957"/>
    <w:rsid w:val="00313F87"/>
    <w:rsid w:val="00314099"/>
    <w:rsid w:val="00314C11"/>
    <w:rsid w:val="0031686C"/>
    <w:rsid w:val="00316B36"/>
    <w:rsid w:val="003205B7"/>
    <w:rsid w:val="00322D7C"/>
    <w:rsid w:val="00323131"/>
    <w:rsid w:val="0032627A"/>
    <w:rsid w:val="00327098"/>
    <w:rsid w:val="0032784B"/>
    <w:rsid w:val="0034283E"/>
    <w:rsid w:val="00344EEC"/>
    <w:rsid w:val="003479A9"/>
    <w:rsid w:val="00351301"/>
    <w:rsid w:val="003514ED"/>
    <w:rsid w:val="003554CD"/>
    <w:rsid w:val="00355B65"/>
    <w:rsid w:val="00355F37"/>
    <w:rsid w:val="003561EC"/>
    <w:rsid w:val="00356CB1"/>
    <w:rsid w:val="003579CA"/>
    <w:rsid w:val="00357E9A"/>
    <w:rsid w:val="00363039"/>
    <w:rsid w:val="003630E8"/>
    <w:rsid w:val="003632B1"/>
    <w:rsid w:val="00364CD4"/>
    <w:rsid w:val="00366EBA"/>
    <w:rsid w:val="00367DA5"/>
    <w:rsid w:val="00371C31"/>
    <w:rsid w:val="003740B2"/>
    <w:rsid w:val="00381D11"/>
    <w:rsid w:val="00383D3D"/>
    <w:rsid w:val="00384218"/>
    <w:rsid w:val="0038517E"/>
    <w:rsid w:val="00393B75"/>
    <w:rsid w:val="00396EF1"/>
    <w:rsid w:val="00396F46"/>
    <w:rsid w:val="00397AC9"/>
    <w:rsid w:val="003A182A"/>
    <w:rsid w:val="003A1882"/>
    <w:rsid w:val="003A1AE0"/>
    <w:rsid w:val="003A1DFE"/>
    <w:rsid w:val="003A3424"/>
    <w:rsid w:val="003A4475"/>
    <w:rsid w:val="003A7299"/>
    <w:rsid w:val="003B1593"/>
    <w:rsid w:val="003B405F"/>
    <w:rsid w:val="003B5AE9"/>
    <w:rsid w:val="003B7A86"/>
    <w:rsid w:val="003C227E"/>
    <w:rsid w:val="003C44B8"/>
    <w:rsid w:val="003C6251"/>
    <w:rsid w:val="003C6DF7"/>
    <w:rsid w:val="003D5A30"/>
    <w:rsid w:val="003E199F"/>
    <w:rsid w:val="003E5B47"/>
    <w:rsid w:val="003E63F1"/>
    <w:rsid w:val="003E7E3B"/>
    <w:rsid w:val="003F400F"/>
    <w:rsid w:val="003F4B9F"/>
    <w:rsid w:val="003F5435"/>
    <w:rsid w:val="003F5852"/>
    <w:rsid w:val="004013CC"/>
    <w:rsid w:val="0040420A"/>
    <w:rsid w:val="0040706D"/>
    <w:rsid w:val="00414B88"/>
    <w:rsid w:val="00417A50"/>
    <w:rsid w:val="00417F24"/>
    <w:rsid w:val="00420836"/>
    <w:rsid w:val="00422AC4"/>
    <w:rsid w:val="00426903"/>
    <w:rsid w:val="00427839"/>
    <w:rsid w:val="00430ECC"/>
    <w:rsid w:val="00434C59"/>
    <w:rsid w:val="00437D14"/>
    <w:rsid w:val="004408D1"/>
    <w:rsid w:val="00441D0E"/>
    <w:rsid w:val="00445DCD"/>
    <w:rsid w:val="00447B29"/>
    <w:rsid w:val="00451E50"/>
    <w:rsid w:val="004569C9"/>
    <w:rsid w:val="00460AAD"/>
    <w:rsid w:val="00460EC6"/>
    <w:rsid w:val="0046158C"/>
    <w:rsid w:val="00462BF7"/>
    <w:rsid w:val="00463611"/>
    <w:rsid w:val="00464C29"/>
    <w:rsid w:val="004722CC"/>
    <w:rsid w:val="004857D4"/>
    <w:rsid w:val="00485E87"/>
    <w:rsid w:val="004912C1"/>
    <w:rsid w:val="0049217B"/>
    <w:rsid w:val="00496144"/>
    <w:rsid w:val="00496C44"/>
    <w:rsid w:val="004975EB"/>
    <w:rsid w:val="004A0DDA"/>
    <w:rsid w:val="004A137E"/>
    <w:rsid w:val="004A1440"/>
    <w:rsid w:val="004A238C"/>
    <w:rsid w:val="004A25B6"/>
    <w:rsid w:val="004A3014"/>
    <w:rsid w:val="004A3D9B"/>
    <w:rsid w:val="004A5702"/>
    <w:rsid w:val="004A5B93"/>
    <w:rsid w:val="004A785D"/>
    <w:rsid w:val="004A7E9B"/>
    <w:rsid w:val="004B46E5"/>
    <w:rsid w:val="004B6F55"/>
    <w:rsid w:val="004B7B42"/>
    <w:rsid w:val="004C065E"/>
    <w:rsid w:val="004C1489"/>
    <w:rsid w:val="004C1D8C"/>
    <w:rsid w:val="004C5EC6"/>
    <w:rsid w:val="004C7DEA"/>
    <w:rsid w:val="004D03CD"/>
    <w:rsid w:val="004D1DFB"/>
    <w:rsid w:val="004D3D56"/>
    <w:rsid w:val="004D7545"/>
    <w:rsid w:val="004D7D34"/>
    <w:rsid w:val="004E2B69"/>
    <w:rsid w:val="004E3B8A"/>
    <w:rsid w:val="004E66D2"/>
    <w:rsid w:val="004E6B67"/>
    <w:rsid w:val="004E6E88"/>
    <w:rsid w:val="004F11BF"/>
    <w:rsid w:val="004F14B4"/>
    <w:rsid w:val="004F179C"/>
    <w:rsid w:val="004F3CA3"/>
    <w:rsid w:val="004F4AFD"/>
    <w:rsid w:val="004F4D32"/>
    <w:rsid w:val="004F5385"/>
    <w:rsid w:val="004F5933"/>
    <w:rsid w:val="004F5C23"/>
    <w:rsid w:val="00500420"/>
    <w:rsid w:val="00500501"/>
    <w:rsid w:val="00501F23"/>
    <w:rsid w:val="00502F06"/>
    <w:rsid w:val="00503FD9"/>
    <w:rsid w:val="0050608A"/>
    <w:rsid w:val="00511F2D"/>
    <w:rsid w:val="0051232D"/>
    <w:rsid w:val="00512FF6"/>
    <w:rsid w:val="00526084"/>
    <w:rsid w:val="005271A1"/>
    <w:rsid w:val="00530985"/>
    <w:rsid w:val="00530DD7"/>
    <w:rsid w:val="00533012"/>
    <w:rsid w:val="00534DA8"/>
    <w:rsid w:val="00534EC2"/>
    <w:rsid w:val="00537DB9"/>
    <w:rsid w:val="0054158D"/>
    <w:rsid w:val="00542887"/>
    <w:rsid w:val="00545363"/>
    <w:rsid w:val="0054573F"/>
    <w:rsid w:val="00550A5D"/>
    <w:rsid w:val="00552CA7"/>
    <w:rsid w:val="00554036"/>
    <w:rsid w:val="00554234"/>
    <w:rsid w:val="0056148A"/>
    <w:rsid w:val="005648A6"/>
    <w:rsid w:val="00565331"/>
    <w:rsid w:val="00567312"/>
    <w:rsid w:val="005721CA"/>
    <w:rsid w:val="0057268B"/>
    <w:rsid w:val="00572C05"/>
    <w:rsid w:val="00572CE4"/>
    <w:rsid w:val="0057348F"/>
    <w:rsid w:val="00573E5A"/>
    <w:rsid w:val="0057652A"/>
    <w:rsid w:val="0057786C"/>
    <w:rsid w:val="00577C46"/>
    <w:rsid w:val="005818D9"/>
    <w:rsid w:val="00583E5B"/>
    <w:rsid w:val="00585136"/>
    <w:rsid w:val="005867A9"/>
    <w:rsid w:val="00587A80"/>
    <w:rsid w:val="00594B8A"/>
    <w:rsid w:val="00596BEF"/>
    <w:rsid w:val="0059713D"/>
    <w:rsid w:val="005A2621"/>
    <w:rsid w:val="005A3B99"/>
    <w:rsid w:val="005A5248"/>
    <w:rsid w:val="005A53CF"/>
    <w:rsid w:val="005B4E74"/>
    <w:rsid w:val="005B54D0"/>
    <w:rsid w:val="005C1EB6"/>
    <w:rsid w:val="005C2928"/>
    <w:rsid w:val="005C3E3F"/>
    <w:rsid w:val="005C414D"/>
    <w:rsid w:val="005D0DC9"/>
    <w:rsid w:val="005D2A1C"/>
    <w:rsid w:val="005D46B6"/>
    <w:rsid w:val="005E662B"/>
    <w:rsid w:val="005E71F1"/>
    <w:rsid w:val="005E78CB"/>
    <w:rsid w:val="005F1A22"/>
    <w:rsid w:val="005F1D54"/>
    <w:rsid w:val="005F22BA"/>
    <w:rsid w:val="005F29F7"/>
    <w:rsid w:val="005F70F9"/>
    <w:rsid w:val="00601BC3"/>
    <w:rsid w:val="006029CC"/>
    <w:rsid w:val="00602D1C"/>
    <w:rsid w:val="0060381A"/>
    <w:rsid w:val="0060646D"/>
    <w:rsid w:val="00607FE7"/>
    <w:rsid w:val="006124B4"/>
    <w:rsid w:val="00613D6D"/>
    <w:rsid w:val="006213F8"/>
    <w:rsid w:val="00622703"/>
    <w:rsid w:val="00623911"/>
    <w:rsid w:val="0062528E"/>
    <w:rsid w:val="00642ADB"/>
    <w:rsid w:val="00644B46"/>
    <w:rsid w:val="006452E9"/>
    <w:rsid w:val="00651A80"/>
    <w:rsid w:val="00660B16"/>
    <w:rsid w:val="00670EFB"/>
    <w:rsid w:val="00673491"/>
    <w:rsid w:val="00676B3B"/>
    <w:rsid w:val="006803C7"/>
    <w:rsid w:val="006822C0"/>
    <w:rsid w:val="006824D5"/>
    <w:rsid w:val="00683623"/>
    <w:rsid w:val="006912F9"/>
    <w:rsid w:val="00692133"/>
    <w:rsid w:val="006927B6"/>
    <w:rsid w:val="006940CF"/>
    <w:rsid w:val="00695A3D"/>
    <w:rsid w:val="0069603B"/>
    <w:rsid w:val="0069676E"/>
    <w:rsid w:val="00697E9C"/>
    <w:rsid w:val="006A42BB"/>
    <w:rsid w:val="006B1A14"/>
    <w:rsid w:val="006B2CAF"/>
    <w:rsid w:val="006B611C"/>
    <w:rsid w:val="006B757F"/>
    <w:rsid w:val="006B7848"/>
    <w:rsid w:val="006C0A9B"/>
    <w:rsid w:val="006C0EAD"/>
    <w:rsid w:val="006C173B"/>
    <w:rsid w:val="006C79E6"/>
    <w:rsid w:val="006D0899"/>
    <w:rsid w:val="006D1483"/>
    <w:rsid w:val="006D1B71"/>
    <w:rsid w:val="006D4C47"/>
    <w:rsid w:val="006D55E4"/>
    <w:rsid w:val="006D585B"/>
    <w:rsid w:val="006D7511"/>
    <w:rsid w:val="006E25CD"/>
    <w:rsid w:val="006E2E76"/>
    <w:rsid w:val="006E4F63"/>
    <w:rsid w:val="006F076D"/>
    <w:rsid w:val="006F1B5F"/>
    <w:rsid w:val="006F201F"/>
    <w:rsid w:val="00700AF3"/>
    <w:rsid w:val="00701042"/>
    <w:rsid w:val="00702A06"/>
    <w:rsid w:val="007076B8"/>
    <w:rsid w:val="007100F6"/>
    <w:rsid w:val="00712E00"/>
    <w:rsid w:val="00717953"/>
    <w:rsid w:val="00727D21"/>
    <w:rsid w:val="00735384"/>
    <w:rsid w:val="00735E5A"/>
    <w:rsid w:val="00737797"/>
    <w:rsid w:val="00741016"/>
    <w:rsid w:val="0075052A"/>
    <w:rsid w:val="00762D87"/>
    <w:rsid w:val="007636CE"/>
    <w:rsid w:val="0076697D"/>
    <w:rsid w:val="00766B27"/>
    <w:rsid w:val="007714E1"/>
    <w:rsid w:val="007721EC"/>
    <w:rsid w:val="00776EEB"/>
    <w:rsid w:val="0078677A"/>
    <w:rsid w:val="0078741B"/>
    <w:rsid w:val="0079163C"/>
    <w:rsid w:val="007A1247"/>
    <w:rsid w:val="007A216A"/>
    <w:rsid w:val="007A2B8E"/>
    <w:rsid w:val="007B3B1B"/>
    <w:rsid w:val="007B5671"/>
    <w:rsid w:val="007C140A"/>
    <w:rsid w:val="007C1E05"/>
    <w:rsid w:val="007C2904"/>
    <w:rsid w:val="007C4DFF"/>
    <w:rsid w:val="007D005C"/>
    <w:rsid w:val="007D02D3"/>
    <w:rsid w:val="007D0F7E"/>
    <w:rsid w:val="007E0C9B"/>
    <w:rsid w:val="007E0E1D"/>
    <w:rsid w:val="007E1CC6"/>
    <w:rsid w:val="007E65BD"/>
    <w:rsid w:val="007F6CA0"/>
    <w:rsid w:val="007F6E67"/>
    <w:rsid w:val="007F6FBD"/>
    <w:rsid w:val="007F72A5"/>
    <w:rsid w:val="00802C58"/>
    <w:rsid w:val="00804456"/>
    <w:rsid w:val="00804E50"/>
    <w:rsid w:val="0081174E"/>
    <w:rsid w:val="00812A85"/>
    <w:rsid w:val="0081618F"/>
    <w:rsid w:val="00817FA1"/>
    <w:rsid w:val="008209DF"/>
    <w:rsid w:val="0082234F"/>
    <w:rsid w:val="00823D07"/>
    <w:rsid w:val="00824720"/>
    <w:rsid w:val="008248AF"/>
    <w:rsid w:val="008256AC"/>
    <w:rsid w:val="00827968"/>
    <w:rsid w:val="008322CB"/>
    <w:rsid w:val="0083272E"/>
    <w:rsid w:val="0083776C"/>
    <w:rsid w:val="00837F3F"/>
    <w:rsid w:val="00846EB5"/>
    <w:rsid w:val="00855A08"/>
    <w:rsid w:val="00857556"/>
    <w:rsid w:val="00860329"/>
    <w:rsid w:val="00861508"/>
    <w:rsid w:val="00863ED6"/>
    <w:rsid w:val="008661C3"/>
    <w:rsid w:val="0086671A"/>
    <w:rsid w:val="00874CCE"/>
    <w:rsid w:val="00876C3C"/>
    <w:rsid w:val="0087748E"/>
    <w:rsid w:val="00881F3B"/>
    <w:rsid w:val="008823FA"/>
    <w:rsid w:val="00884DB1"/>
    <w:rsid w:val="008906ED"/>
    <w:rsid w:val="008973F8"/>
    <w:rsid w:val="008A10C0"/>
    <w:rsid w:val="008A2075"/>
    <w:rsid w:val="008A6383"/>
    <w:rsid w:val="008A6E83"/>
    <w:rsid w:val="008B0D8A"/>
    <w:rsid w:val="008B13F8"/>
    <w:rsid w:val="008B2393"/>
    <w:rsid w:val="008C0338"/>
    <w:rsid w:val="008C1E02"/>
    <w:rsid w:val="008C3310"/>
    <w:rsid w:val="008C7F2F"/>
    <w:rsid w:val="008D2E92"/>
    <w:rsid w:val="008D3EFD"/>
    <w:rsid w:val="008E0394"/>
    <w:rsid w:val="008E325F"/>
    <w:rsid w:val="008E3EE5"/>
    <w:rsid w:val="008E5473"/>
    <w:rsid w:val="008E6BF1"/>
    <w:rsid w:val="008F0F0F"/>
    <w:rsid w:val="008F0FDC"/>
    <w:rsid w:val="008F3606"/>
    <w:rsid w:val="00904096"/>
    <w:rsid w:val="009040FE"/>
    <w:rsid w:val="0090569E"/>
    <w:rsid w:val="00910384"/>
    <w:rsid w:val="009117CB"/>
    <w:rsid w:val="00914720"/>
    <w:rsid w:val="00915A8E"/>
    <w:rsid w:val="00923574"/>
    <w:rsid w:val="00923AC8"/>
    <w:rsid w:val="0093058D"/>
    <w:rsid w:val="0093144E"/>
    <w:rsid w:val="009315F8"/>
    <w:rsid w:val="00932026"/>
    <w:rsid w:val="00932505"/>
    <w:rsid w:val="00933109"/>
    <w:rsid w:val="00933979"/>
    <w:rsid w:val="00941CEB"/>
    <w:rsid w:val="009431DA"/>
    <w:rsid w:val="00945D05"/>
    <w:rsid w:val="00947F62"/>
    <w:rsid w:val="00950469"/>
    <w:rsid w:val="0095417A"/>
    <w:rsid w:val="00954AE5"/>
    <w:rsid w:val="00961411"/>
    <w:rsid w:val="009619C3"/>
    <w:rsid w:val="0096268A"/>
    <w:rsid w:val="00963E64"/>
    <w:rsid w:val="0096496C"/>
    <w:rsid w:val="009723A4"/>
    <w:rsid w:val="00975604"/>
    <w:rsid w:val="00981A3C"/>
    <w:rsid w:val="009827E9"/>
    <w:rsid w:val="00985D85"/>
    <w:rsid w:val="00990B6E"/>
    <w:rsid w:val="009A0446"/>
    <w:rsid w:val="009A169C"/>
    <w:rsid w:val="009A38F8"/>
    <w:rsid w:val="009A3A6E"/>
    <w:rsid w:val="009B5750"/>
    <w:rsid w:val="009B6373"/>
    <w:rsid w:val="009B7149"/>
    <w:rsid w:val="009C682A"/>
    <w:rsid w:val="009D1C47"/>
    <w:rsid w:val="009D3F0F"/>
    <w:rsid w:val="009E2AA7"/>
    <w:rsid w:val="009E2D0A"/>
    <w:rsid w:val="009E56E4"/>
    <w:rsid w:val="009E5F7C"/>
    <w:rsid w:val="009E73E3"/>
    <w:rsid w:val="009F0081"/>
    <w:rsid w:val="009F0896"/>
    <w:rsid w:val="009F0BA4"/>
    <w:rsid w:val="009F738E"/>
    <w:rsid w:val="00A01F5C"/>
    <w:rsid w:val="00A046E6"/>
    <w:rsid w:val="00A06F25"/>
    <w:rsid w:val="00A07797"/>
    <w:rsid w:val="00A10939"/>
    <w:rsid w:val="00A17683"/>
    <w:rsid w:val="00A20007"/>
    <w:rsid w:val="00A2541E"/>
    <w:rsid w:val="00A254D5"/>
    <w:rsid w:val="00A272C1"/>
    <w:rsid w:val="00A30A8A"/>
    <w:rsid w:val="00A30EF0"/>
    <w:rsid w:val="00A331D8"/>
    <w:rsid w:val="00A36566"/>
    <w:rsid w:val="00A365F2"/>
    <w:rsid w:val="00A424AE"/>
    <w:rsid w:val="00A43A89"/>
    <w:rsid w:val="00A45FCE"/>
    <w:rsid w:val="00A4732F"/>
    <w:rsid w:val="00A47D29"/>
    <w:rsid w:val="00A5710D"/>
    <w:rsid w:val="00A61FD8"/>
    <w:rsid w:val="00A6469A"/>
    <w:rsid w:val="00A6547E"/>
    <w:rsid w:val="00A66413"/>
    <w:rsid w:val="00A66457"/>
    <w:rsid w:val="00A70462"/>
    <w:rsid w:val="00A71E2F"/>
    <w:rsid w:val="00A72492"/>
    <w:rsid w:val="00A72D59"/>
    <w:rsid w:val="00A7301C"/>
    <w:rsid w:val="00A743AE"/>
    <w:rsid w:val="00A77E49"/>
    <w:rsid w:val="00A809D2"/>
    <w:rsid w:val="00A80C55"/>
    <w:rsid w:val="00A81396"/>
    <w:rsid w:val="00A819CF"/>
    <w:rsid w:val="00A827D3"/>
    <w:rsid w:val="00A8293F"/>
    <w:rsid w:val="00A82D3C"/>
    <w:rsid w:val="00A82E37"/>
    <w:rsid w:val="00A84120"/>
    <w:rsid w:val="00A849B8"/>
    <w:rsid w:val="00A84E5F"/>
    <w:rsid w:val="00A84F46"/>
    <w:rsid w:val="00A850D6"/>
    <w:rsid w:val="00A872A9"/>
    <w:rsid w:val="00A87898"/>
    <w:rsid w:val="00A90B28"/>
    <w:rsid w:val="00A91439"/>
    <w:rsid w:val="00A91B81"/>
    <w:rsid w:val="00A92DF9"/>
    <w:rsid w:val="00A96E14"/>
    <w:rsid w:val="00A97BFB"/>
    <w:rsid w:val="00AA2EE2"/>
    <w:rsid w:val="00AA4154"/>
    <w:rsid w:val="00AA52E8"/>
    <w:rsid w:val="00AA6EDA"/>
    <w:rsid w:val="00AB3FD1"/>
    <w:rsid w:val="00AB55D4"/>
    <w:rsid w:val="00AB56F5"/>
    <w:rsid w:val="00AB5FDD"/>
    <w:rsid w:val="00AC0940"/>
    <w:rsid w:val="00AC2A48"/>
    <w:rsid w:val="00AC5481"/>
    <w:rsid w:val="00AC68BD"/>
    <w:rsid w:val="00AD1838"/>
    <w:rsid w:val="00AD6B76"/>
    <w:rsid w:val="00AE3B4A"/>
    <w:rsid w:val="00AE46FB"/>
    <w:rsid w:val="00AE53AF"/>
    <w:rsid w:val="00AE56E3"/>
    <w:rsid w:val="00AF56B7"/>
    <w:rsid w:val="00AF6D1C"/>
    <w:rsid w:val="00B01562"/>
    <w:rsid w:val="00B01724"/>
    <w:rsid w:val="00B02749"/>
    <w:rsid w:val="00B039E4"/>
    <w:rsid w:val="00B1046D"/>
    <w:rsid w:val="00B11FEC"/>
    <w:rsid w:val="00B120FB"/>
    <w:rsid w:val="00B138BA"/>
    <w:rsid w:val="00B222EC"/>
    <w:rsid w:val="00B225D1"/>
    <w:rsid w:val="00B25C15"/>
    <w:rsid w:val="00B2794E"/>
    <w:rsid w:val="00B30F3F"/>
    <w:rsid w:val="00B335B3"/>
    <w:rsid w:val="00B36F0B"/>
    <w:rsid w:val="00B4102B"/>
    <w:rsid w:val="00B41AC4"/>
    <w:rsid w:val="00B4226B"/>
    <w:rsid w:val="00B4239F"/>
    <w:rsid w:val="00B442B6"/>
    <w:rsid w:val="00B460FF"/>
    <w:rsid w:val="00B47351"/>
    <w:rsid w:val="00B476D3"/>
    <w:rsid w:val="00B55CC8"/>
    <w:rsid w:val="00B5769D"/>
    <w:rsid w:val="00B57974"/>
    <w:rsid w:val="00B62769"/>
    <w:rsid w:val="00B64858"/>
    <w:rsid w:val="00B648B8"/>
    <w:rsid w:val="00B67C72"/>
    <w:rsid w:val="00B833B9"/>
    <w:rsid w:val="00B905EC"/>
    <w:rsid w:val="00B906EC"/>
    <w:rsid w:val="00B947D1"/>
    <w:rsid w:val="00B94E43"/>
    <w:rsid w:val="00BA073A"/>
    <w:rsid w:val="00BA2191"/>
    <w:rsid w:val="00BA5B0D"/>
    <w:rsid w:val="00BA70E8"/>
    <w:rsid w:val="00BB2E97"/>
    <w:rsid w:val="00BB46B1"/>
    <w:rsid w:val="00BB7DE1"/>
    <w:rsid w:val="00BC3FDB"/>
    <w:rsid w:val="00BC4115"/>
    <w:rsid w:val="00BC4B22"/>
    <w:rsid w:val="00BD2AAA"/>
    <w:rsid w:val="00BD6CFE"/>
    <w:rsid w:val="00BD729D"/>
    <w:rsid w:val="00BE01E9"/>
    <w:rsid w:val="00BE1FE8"/>
    <w:rsid w:val="00BE2451"/>
    <w:rsid w:val="00BE2DF5"/>
    <w:rsid w:val="00BE35AD"/>
    <w:rsid w:val="00BE502F"/>
    <w:rsid w:val="00BF1137"/>
    <w:rsid w:val="00BF34C3"/>
    <w:rsid w:val="00C03E37"/>
    <w:rsid w:val="00C104AA"/>
    <w:rsid w:val="00C1059D"/>
    <w:rsid w:val="00C12BE4"/>
    <w:rsid w:val="00C16C53"/>
    <w:rsid w:val="00C17598"/>
    <w:rsid w:val="00C21482"/>
    <w:rsid w:val="00C220AE"/>
    <w:rsid w:val="00C25961"/>
    <w:rsid w:val="00C26476"/>
    <w:rsid w:val="00C359C0"/>
    <w:rsid w:val="00C374DC"/>
    <w:rsid w:val="00C470DB"/>
    <w:rsid w:val="00C47E28"/>
    <w:rsid w:val="00C50535"/>
    <w:rsid w:val="00C5142D"/>
    <w:rsid w:val="00C5366A"/>
    <w:rsid w:val="00C54C96"/>
    <w:rsid w:val="00C54F2F"/>
    <w:rsid w:val="00C62834"/>
    <w:rsid w:val="00C62C1F"/>
    <w:rsid w:val="00C64D86"/>
    <w:rsid w:val="00C65992"/>
    <w:rsid w:val="00C666F7"/>
    <w:rsid w:val="00C71323"/>
    <w:rsid w:val="00C720EC"/>
    <w:rsid w:val="00C755C4"/>
    <w:rsid w:val="00C80090"/>
    <w:rsid w:val="00C83B6A"/>
    <w:rsid w:val="00C85E47"/>
    <w:rsid w:val="00C92F3A"/>
    <w:rsid w:val="00C9594A"/>
    <w:rsid w:val="00C95A0A"/>
    <w:rsid w:val="00C97921"/>
    <w:rsid w:val="00CA4482"/>
    <w:rsid w:val="00CB0C51"/>
    <w:rsid w:val="00CB3EA4"/>
    <w:rsid w:val="00CB579B"/>
    <w:rsid w:val="00CB664E"/>
    <w:rsid w:val="00CB7965"/>
    <w:rsid w:val="00CC3713"/>
    <w:rsid w:val="00CC4E58"/>
    <w:rsid w:val="00CC646A"/>
    <w:rsid w:val="00CD4938"/>
    <w:rsid w:val="00CE29A9"/>
    <w:rsid w:val="00CE4105"/>
    <w:rsid w:val="00CE62DA"/>
    <w:rsid w:val="00CE69C9"/>
    <w:rsid w:val="00CF796C"/>
    <w:rsid w:val="00D009E1"/>
    <w:rsid w:val="00D02048"/>
    <w:rsid w:val="00D04F8F"/>
    <w:rsid w:val="00D13266"/>
    <w:rsid w:val="00D1444E"/>
    <w:rsid w:val="00D15142"/>
    <w:rsid w:val="00D154F6"/>
    <w:rsid w:val="00D21284"/>
    <w:rsid w:val="00D214DD"/>
    <w:rsid w:val="00D23A87"/>
    <w:rsid w:val="00D23D9E"/>
    <w:rsid w:val="00D23F4D"/>
    <w:rsid w:val="00D2572A"/>
    <w:rsid w:val="00D25D91"/>
    <w:rsid w:val="00D26B96"/>
    <w:rsid w:val="00D26D18"/>
    <w:rsid w:val="00D35CFD"/>
    <w:rsid w:val="00D43FED"/>
    <w:rsid w:val="00D503D1"/>
    <w:rsid w:val="00D51509"/>
    <w:rsid w:val="00D5172B"/>
    <w:rsid w:val="00D52A8B"/>
    <w:rsid w:val="00D5639C"/>
    <w:rsid w:val="00D5653F"/>
    <w:rsid w:val="00D63DD5"/>
    <w:rsid w:val="00D661CE"/>
    <w:rsid w:val="00D6693C"/>
    <w:rsid w:val="00D70015"/>
    <w:rsid w:val="00D7154A"/>
    <w:rsid w:val="00D71E06"/>
    <w:rsid w:val="00D774A1"/>
    <w:rsid w:val="00D82B2D"/>
    <w:rsid w:val="00D841D6"/>
    <w:rsid w:val="00D84A9B"/>
    <w:rsid w:val="00D866C4"/>
    <w:rsid w:val="00D87B07"/>
    <w:rsid w:val="00D87F1D"/>
    <w:rsid w:val="00D945C6"/>
    <w:rsid w:val="00DA0FDA"/>
    <w:rsid w:val="00DA33C0"/>
    <w:rsid w:val="00DA3D06"/>
    <w:rsid w:val="00DA3F38"/>
    <w:rsid w:val="00DA4BC6"/>
    <w:rsid w:val="00DB02ED"/>
    <w:rsid w:val="00DB0CBE"/>
    <w:rsid w:val="00DB4302"/>
    <w:rsid w:val="00DB5720"/>
    <w:rsid w:val="00DB6A4A"/>
    <w:rsid w:val="00DC123F"/>
    <w:rsid w:val="00DC234C"/>
    <w:rsid w:val="00DC2CE9"/>
    <w:rsid w:val="00DC3DB1"/>
    <w:rsid w:val="00DD0A62"/>
    <w:rsid w:val="00DD1A48"/>
    <w:rsid w:val="00DD5FA5"/>
    <w:rsid w:val="00DE20EB"/>
    <w:rsid w:val="00DF049A"/>
    <w:rsid w:val="00DF2542"/>
    <w:rsid w:val="00DF6A31"/>
    <w:rsid w:val="00DF7D53"/>
    <w:rsid w:val="00E01367"/>
    <w:rsid w:val="00E01E53"/>
    <w:rsid w:val="00E02A95"/>
    <w:rsid w:val="00E1133C"/>
    <w:rsid w:val="00E12452"/>
    <w:rsid w:val="00E2307E"/>
    <w:rsid w:val="00E27404"/>
    <w:rsid w:val="00E27742"/>
    <w:rsid w:val="00E307C3"/>
    <w:rsid w:val="00E3548F"/>
    <w:rsid w:val="00E36144"/>
    <w:rsid w:val="00E36669"/>
    <w:rsid w:val="00E400EA"/>
    <w:rsid w:val="00E4237A"/>
    <w:rsid w:val="00E5001E"/>
    <w:rsid w:val="00E55AD9"/>
    <w:rsid w:val="00E6321B"/>
    <w:rsid w:val="00E636CB"/>
    <w:rsid w:val="00E64D9A"/>
    <w:rsid w:val="00E67975"/>
    <w:rsid w:val="00E7406D"/>
    <w:rsid w:val="00E7454B"/>
    <w:rsid w:val="00E75208"/>
    <w:rsid w:val="00E76CE2"/>
    <w:rsid w:val="00E77450"/>
    <w:rsid w:val="00E77AED"/>
    <w:rsid w:val="00E80CEA"/>
    <w:rsid w:val="00E817F9"/>
    <w:rsid w:val="00E819FC"/>
    <w:rsid w:val="00E85939"/>
    <w:rsid w:val="00E871AB"/>
    <w:rsid w:val="00E9340C"/>
    <w:rsid w:val="00E95B5F"/>
    <w:rsid w:val="00E96F38"/>
    <w:rsid w:val="00EA10BC"/>
    <w:rsid w:val="00EA4984"/>
    <w:rsid w:val="00EA5D60"/>
    <w:rsid w:val="00EA6D17"/>
    <w:rsid w:val="00EB0C05"/>
    <w:rsid w:val="00EB294E"/>
    <w:rsid w:val="00EB34D9"/>
    <w:rsid w:val="00EB4BF0"/>
    <w:rsid w:val="00EB68F1"/>
    <w:rsid w:val="00EB7799"/>
    <w:rsid w:val="00EC3EB3"/>
    <w:rsid w:val="00EC4DD4"/>
    <w:rsid w:val="00EC509E"/>
    <w:rsid w:val="00EC6001"/>
    <w:rsid w:val="00EC6D4C"/>
    <w:rsid w:val="00ED12EA"/>
    <w:rsid w:val="00ED1302"/>
    <w:rsid w:val="00ED2016"/>
    <w:rsid w:val="00ED3E1C"/>
    <w:rsid w:val="00ED42E6"/>
    <w:rsid w:val="00ED63FC"/>
    <w:rsid w:val="00EE083C"/>
    <w:rsid w:val="00EF4F44"/>
    <w:rsid w:val="00F02FFC"/>
    <w:rsid w:val="00F04E1E"/>
    <w:rsid w:val="00F07A55"/>
    <w:rsid w:val="00F14069"/>
    <w:rsid w:val="00F14DC8"/>
    <w:rsid w:val="00F1747C"/>
    <w:rsid w:val="00F17EE8"/>
    <w:rsid w:val="00F20E8B"/>
    <w:rsid w:val="00F26D90"/>
    <w:rsid w:val="00F33B13"/>
    <w:rsid w:val="00F3494F"/>
    <w:rsid w:val="00F35F38"/>
    <w:rsid w:val="00F36BF2"/>
    <w:rsid w:val="00F3792E"/>
    <w:rsid w:val="00F43298"/>
    <w:rsid w:val="00F4527E"/>
    <w:rsid w:val="00F45B42"/>
    <w:rsid w:val="00F4714F"/>
    <w:rsid w:val="00F479AC"/>
    <w:rsid w:val="00F47FA1"/>
    <w:rsid w:val="00F50606"/>
    <w:rsid w:val="00F523B3"/>
    <w:rsid w:val="00F56433"/>
    <w:rsid w:val="00F60A64"/>
    <w:rsid w:val="00F668A4"/>
    <w:rsid w:val="00F71C73"/>
    <w:rsid w:val="00F752B3"/>
    <w:rsid w:val="00F8061A"/>
    <w:rsid w:val="00F82437"/>
    <w:rsid w:val="00F82A1D"/>
    <w:rsid w:val="00F82D35"/>
    <w:rsid w:val="00F909E5"/>
    <w:rsid w:val="00F91CBD"/>
    <w:rsid w:val="00F92967"/>
    <w:rsid w:val="00F95E50"/>
    <w:rsid w:val="00F97898"/>
    <w:rsid w:val="00FA56C2"/>
    <w:rsid w:val="00FA74B7"/>
    <w:rsid w:val="00FB74F5"/>
    <w:rsid w:val="00FC24C0"/>
    <w:rsid w:val="00FC27DC"/>
    <w:rsid w:val="00FC36C0"/>
    <w:rsid w:val="00FC462B"/>
    <w:rsid w:val="00FC66B4"/>
    <w:rsid w:val="00FD22E1"/>
    <w:rsid w:val="00FD24AE"/>
    <w:rsid w:val="00FD3066"/>
    <w:rsid w:val="00FD38BC"/>
    <w:rsid w:val="00FD430D"/>
    <w:rsid w:val="00FE38DC"/>
    <w:rsid w:val="00FE4823"/>
    <w:rsid w:val="00FE4970"/>
    <w:rsid w:val="00FE5296"/>
    <w:rsid w:val="00FE695E"/>
    <w:rsid w:val="00FE6A62"/>
    <w:rsid w:val="00FF5113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7C8675"/>
  <w15:chartTrackingRefBased/>
  <w15:docId w15:val="{FFA9017F-4C8C-47B4-A448-6407F7FB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74A1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Cmsor2"/>
    <w:next w:val="Norml"/>
    <w:link w:val="Cmsor1Char"/>
    <w:autoRedefine/>
    <w:uiPriority w:val="99"/>
    <w:qFormat/>
    <w:rsid w:val="004D7D34"/>
    <w:pPr>
      <w:keepNext w:val="0"/>
      <w:keepLines w:val="0"/>
      <w:widowControl w:val="0"/>
      <w:autoSpaceDE w:val="0"/>
      <w:spacing w:before="0"/>
      <w:jc w:val="both"/>
      <w:outlineLvl w:val="0"/>
    </w:pPr>
    <w:rPr>
      <w:rFonts w:ascii="Times New Roman" w:hAnsi="Times New Roman"/>
      <w:b w:val="0"/>
      <w:bCs w:val="0"/>
      <w:iCs/>
      <w:noProof/>
      <w:color w:val="000000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9"/>
    <w:qFormat/>
    <w:rsid w:val="004D7D34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4D7D34"/>
    <w:rPr>
      <w:rFonts w:ascii="Times New Roman" w:eastAsia="Times New Roman" w:hAnsi="Times New Roman" w:cs="Times New Roman"/>
      <w:iCs/>
      <w:noProof/>
      <w:color w:val="000000"/>
      <w:lang w:eastAsia="hu-HU"/>
    </w:rPr>
  </w:style>
  <w:style w:type="character" w:customStyle="1" w:styleId="Cmsor2Char">
    <w:name w:val="Címsor 2 Char"/>
    <w:link w:val="Cmsor2"/>
    <w:uiPriority w:val="99"/>
    <w:rsid w:val="004D7D34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paragraph" w:customStyle="1" w:styleId="Szneslista1jellszn1">
    <w:name w:val="Színes lista – 1. jelölőszín1"/>
    <w:basedOn w:val="Norml"/>
    <w:uiPriority w:val="34"/>
    <w:qFormat/>
    <w:rsid w:val="00151844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rsid w:val="001518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uiPriority w:val="99"/>
    <w:semiHidden/>
    <w:rsid w:val="0015184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151844"/>
    <w:rPr>
      <w:rFonts w:cs="Times New Roman"/>
      <w:vertAlign w:val="superscript"/>
    </w:rPr>
  </w:style>
  <w:style w:type="character" w:styleId="Hiperhivatkozs">
    <w:name w:val="Hyperlink"/>
    <w:uiPriority w:val="99"/>
    <w:rsid w:val="00151844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59"/>
    <w:rsid w:val="0015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18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rsid w:val="001518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151844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rsid w:val="001518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51844"/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rsid w:val="001518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151844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0"/>
      <w:lang w:eastAsia="hu-HU"/>
    </w:rPr>
  </w:style>
  <w:style w:type="character" w:customStyle="1" w:styleId="SzvegtrzsbehzssalChar">
    <w:name w:val="Szövegtörzs behúzással Char"/>
    <w:link w:val="Szvegtrzsbehzssal"/>
    <w:uiPriority w:val="99"/>
    <w:rsid w:val="00151844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BodyTextIndent21">
    <w:name w:val="Body Text Indent 21"/>
    <w:basedOn w:val="Norml"/>
    <w:uiPriority w:val="99"/>
    <w:rsid w:val="00151844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hu-HU"/>
    </w:rPr>
  </w:style>
  <w:style w:type="paragraph" w:customStyle="1" w:styleId="BodyText21">
    <w:name w:val="Body Text 21"/>
    <w:basedOn w:val="Norml"/>
    <w:uiPriority w:val="99"/>
    <w:rsid w:val="0015184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hu-HU"/>
    </w:rPr>
  </w:style>
  <w:style w:type="paragraph" w:styleId="Felsorols2">
    <w:name w:val="List Bullet 2"/>
    <w:basedOn w:val="Norml"/>
    <w:uiPriority w:val="99"/>
    <w:rsid w:val="00151844"/>
    <w:pPr>
      <w:numPr>
        <w:numId w:val="1"/>
      </w:numPr>
      <w:tabs>
        <w:tab w:val="clear" w:pos="797"/>
        <w:tab w:val="num" w:pos="643"/>
      </w:tabs>
      <w:spacing w:after="120" w:line="240" w:lineRule="auto"/>
      <w:ind w:left="643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15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51844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uiPriority w:val="99"/>
    <w:rsid w:val="0015184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151844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151844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15184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5184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znesrnykols1jellszn1">
    <w:name w:val="Színes árnyékolás – 1. jelölőszín1"/>
    <w:hidden/>
    <w:uiPriority w:val="99"/>
    <w:semiHidden/>
    <w:rsid w:val="00151844"/>
    <w:rPr>
      <w:sz w:val="22"/>
      <w:szCs w:val="22"/>
      <w:lang w:eastAsia="en-US"/>
    </w:rPr>
  </w:style>
  <w:style w:type="paragraph" w:customStyle="1" w:styleId="Char">
    <w:name w:val="Char"/>
    <w:basedOn w:val="Norml"/>
    <w:uiPriority w:val="99"/>
    <w:rsid w:val="0015184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1">
    <w:name w:val="Char1"/>
    <w:basedOn w:val="Norml"/>
    <w:uiPriority w:val="99"/>
    <w:rsid w:val="0015184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Dokumentumtrkp">
    <w:name w:val="Document Map"/>
    <w:basedOn w:val="Norml"/>
    <w:link w:val="DokumentumtrkpChar"/>
    <w:uiPriority w:val="99"/>
    <w:semiHidden/>
    <w:rsid w:val="001518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uiPriority w:val="99"/>
    <w:semiHidden/>
    <w:rsid w:val="00151844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Alaprtelmezett">
    <w:name w:val="Alapértelmezett"/>
    <w:link w:val="AlaprtelmezettChar"/>
    <w:rsid w:val="006B611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laprtelmezettChar">
    <w:name w:val="Alapértelmezett Char"/>
    <w:link w:val="Alaprtelmezett"/>
    <w:rsid w:val="006B611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JegyzetszvegChar1">
    <w:name w:val="Jegyzetszöveg Char1"/>
    <w:rsid w:val="006B611C"/>
  </w:style>
  <w:style w:type="paragraph" w:customStyle="1" w:styleId="Kzepesrcs21">
    <w:name w:val="Közepes rács 21"/>
    <w:uiPriority w:val="1"/>
    <w:qFormat/>
    <w:rsid w:val="006B611C"/>
    <w:rPr>
      <w:rFonts w:eastAsia="Times New Roman"/>
      <w:sz w:val="22"/>
      <w:szCs w:val="22"/>
    </w:rPr>
  </w:style>
  <w:style w:type="paragraph" w:styleId="Szvegtrzs">
    <w:name w:val="Body Text"/>
    <w:basedOn w:val="Alaprtelmezett"/>
    <w:link w:val="SzvegtrzsChar"/>
    <w:semiHidden/>
    <w:unhideWhenUsed/>
    <w:rsid w:val="006B611C"/>
    <w:pPr>
      <w:spacing w:after="120"/>
    </w:pPr>
  </w:style>
  <w:style w:type="character" w:customStyle="1" w:styleId="SzvegtrzsChar">
    <w:name w:val="Szövegtörzs Char"/>
    <w:link w:val="Szvegtrzs"/>
    <w:semiHidden/>
    <w:rsid w:val="006B611C"/>
    <w:rPr>
      <w:rFonts w:ascii="Times New Roman" w:eastAsia="Times New Roman" w:hAnsi="Times New Roman"/>
      <w:sz w:val="24"/>
      <w:szCs w:val="24"/>
      <w:lang w:eastAsia="en-US"/>
    </w:rPr>
  </w:style>
  <w:style w:type="numbering" w:customStyle="1" w:styleId="Nemlista1">
    <w:name w:val="Nem lista1"/>
    <w:next w:val="Nemlista"/>
    <w:uiPriority w:val="99"/>
    <w:semiHidden/>
    <w:unhideWhenUsed/>
    <w:rsid w:val="006B611C"/>
  </w:style>
  <w:style w:type="character" w:customStyle="1" w:styleId="apple-converted-space">
    <w:name w:val="apple-converted-space"/>
    <w:rsid w:val="00A80C55"/>
  </w:style>
  <w:style w:type="paragraph" w:customStyle="1" w:styleId="uj">
    <w:name w:val="uj"/>
    <w:basedOn w:val="Norml"/>
    <w:rsid w:val="0034283E"/>
    <w:pPr>
      <w:pBdr>
        <w:left w:val="single" w:sz="36" w:space="3" w:color="FF0000"/>
      </w:pBdr>
      <w:spacing w:after="20" w:line="240" w:lineRule="auto"/>
      <w:ind w:firstLine="180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355F37"/>
    <w:rPr>
      <w:sz w:val="22"/>
      <w:szCs w:val="22"/>
      <w:lang w:eastAsia="en-US"/>
    </w:rPr>
  </w:style>
  <w:style w:type="paragraph" w:styleId="Listaszerbekezds">
    <w:name w:val="List Paragraph"/>
    <w:aliases w:val="Welt L,List Paragraph à moi,Bullet List,FooterText,numbered,Paragraphe de liste1,Bulletr List Paragraph,列出段落,列出段落1,Listeafsnit1,Parágrafo da Lista1,List Paragraph21,リスト段落1,Párrafo de lista1,lista_2,Számozott lista 1,bekezdés1"/>
    <w:basedOn w:val="Norml"/>
    <w:link w:val="ListaszerbekezdsChar"/>
    <w:uiPriority w:val="34"/>
    <w:qFormat/>
    <w:rsid w:val="004013C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,List Paragraph à moi Char,Bullet List Char,FooterText Char,numbered Char,Paragraphe de liste1 Char,Bulletr List Paragraph Char,列出段落 Char,列出段落1 Char,Listeafsnit1 Char,Parágrafo da Lista1 Char,List Paragraph21 Char"/>
    <w:link w:val="Listaszerbekezds"/>
    <w:uiPriority w:val="34"/>
    <w:qFormat/>
    <w:locked/>
    <w:rsid w:val="004013C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177BEC11329124DB9B06E95BDE80314" ma:contentTypeVersion="1" ma:contentTypeDescription="Új dokumentum létrehozása." ma:contentTypeScope="" ma:versionID="c6387a90bc353347cc0c8e4188cfc471">
  <xsd:schema xmlns:xsd="http://www.w3.org/2001/XMLSchema" xmlns:xs="http://www.w3.org/2001/XMLSchema" xmlns:p="http://schemas.microsoft.com/office/2006/metadata/properties" xmlns:ns2="11b201be-2e86-4cb7-94af-43aab688473c" targetNamespace="http://schemas.microsoft.com/office/2006/metadata/properties" ma:root="true" ma:fieldsID="5d7425e540b0446d7fe5132abbb78d33" ns2:_=""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175C-98E1-4BB1-B6B4-7431FD07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C8D189-E07A-47D3-B0D8-BDFA66048F8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0A519DD-9A41-48D7-A6E3-298E6DC07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BCC73B-4ACA-4788-88AD-490FE24F747C}">
  <ds:schemaRefs>
    <ds:schemaRef ds:uri="http://purl.org/dc/dcmitype/"/>
    <ds:schemaRef ds:uri="11b201be-2e86-4cb7-94af-43aab688473c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3359D138-DC59-4E2C-8E4E-832488F1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2371</Words>
  <Characters>16367</Characters>
  <Application>Microsoft Office Word</Application>
  <DocSecurity>0</DocSecurity>
  <Lines>136</Lines>
  <Paragraphs>37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KSZF</Company>
  <LinksUpToDate>false</LinksUpToDate>
  <CharactersWithSpaces>18701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SolteszA</dc:creator>
  <cp:keywords/>
  <cp:lastModifiedBy>Schvarcz Zsuzsa Dóra</cp:lastModifiedBy>
  <cp:revision>15</cp:revision>
  <cp:lastPrinted>2021-07-21T13:20:00Z</cp:lastPrinted>
  <dcterms:created xsi:type="dcterms:W3CDTF">2021-07-22T13:18:00Z</dcterms:created>
  <dcterms:modified xsi:type="dcterms:W3CDTF">2021-07-23T09:29:00Z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Szőgyén Noémi dr.</vt:lpwstr>
  </property>
  <property fmtid="{D5CDD505-2E9C-101B-9397-08002B2CF9AE}" pid="3" name="SharedWithUsers">
    <vt:lpwstr>694;#Szőgyén Noémi dr.</vt:lpwstr>
  </property>
</Properties>
</file>