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F" w:rsidRDefault="00A129BF" w:rsidP="00A129BF">
      <w:pPr>
        <w:spacing w:line="276" w:lineRule="auto"/>
        <w:rPr>
          <w:rFonts w:asciiTheme="minorHAnsi" w:hAnsiTheme="minorHAnsi"/>
          <w:b/>
          <w:bCs/>
          <w:noProof/>
          <w:color w:val="auto"/>
          <w:sz w:val="24"/>
          <w:szCs w:val="24"/>
          <w:lang w:val="hu-HU"/>
        </w:rPr>
      </w:pPr>
    </w:p>
    <w:p w:rsidR="00A129BF" w:rsidRPr="00D5532B" w:rsidRDefault="00A129BF" w:rsidP="00A129BF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</w:pPr>
      <w:r w:rsidRPr="00572DE8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>MÁV-START Zrt.,</w:t>
      </w:r>
      <w:r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 xml:space="preserve"> Budapest,</w:t>
      </w:r>
      <w:r w:rsidRPr="00572DE8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 xml:space="preserve"> </w:t>
      </w:r>
      <w:bookmarkStart w:id="0" w:name="_GoBack"/>
      <w:r w:rsidRPr="00572DE8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 xml:space="preserve">Keleti pályaudvar, </w:t>
      </w:r>
      <w:bookmarkEnd w:id="0"/>
      <w:r w:rsidRPr="00572DE8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>személykocsiműhely</w:t>
      </w:r>
    </w:p>
    <w:p w:rsidR="00A129BF" w:rsidRPr="00D5532B" w:rsidRDefault="00A129BF" w:rsidP="00A129BF">
      <w:pPr>
        <w:spacing w:line="276" w:lineRule="auto"/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</w:pPr>
    </w:p>
    <w:p w:rsidR="00A129BF" w:rsidRPr="00D5532B" w:rsidRDefault="00A129BF" w:rsidP="00A129BF">
      <w:pPr>
        <w:spacing w:line="276" w:lineRule="auto"/>
        <w:rPr>
          <w:rFonts w:asciiTheme="minorHAnsi" w:eastAsia="Verdana Bold" w:hAnsiTheme="minorHAnsi" w:cs="Verdana Bold"/>
          <w:iCs/>
          <w:noProof/>
          <w:sz w:val="24"/>
          <w:szCs w:val="24"/>
          <w:u w:color="365F91"/>
          <w:lang w:val="hu-HU"/>
        </w:rPr>
      </w:pPr>
      <w:r w:rsidRPr="00D5532B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>Cím: 1087 Budapest, Verseny utca 1.</w:t>
      </w:r>
      <w:r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>, az 1-es vágány mellett</w:t>
      </w:r>
    </w:p>
    <w:p w:rsidR="00A129BF" w:rsidRPr="00D5532B" w:rsidRDefault="00A129BF" w:rsidP="00A129BF">
      <w:pPr>
        <w:spacing w:line="276" w:lineRule="auto"/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</w:pPr>
      <w:r w:rsidRPr="00D5532B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>Telefon:</w:t>
      </w:r>
      <w:r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 xml:space="preserve"> </w:t>
      </w:r>
      <w:r w:rsidRPr="00B65C24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>06 30 311-0540</w:t>
      </w:r>
      <w:r w:rsidRPr="00D5532B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 xml:space="preserve"> </w:t>
      </w:r>
    </w:p>
    <w:p w:rsidR="00A129BF" w:rsidRPr="00D5532B" w:rsidRDefault="00A129BF" w:rsidP="00A129BF">
      <w:pPr>
        <w:spacing w:line="276" w:lineRule="auto"/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</w:pPr>
      <w:r w:rsidRPr="00D5532B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 xml:space="preserve">E-mail: </w:t>
      </w:r>
      <w:hyperlink r:id="rId6" w:history="1">
        <w:r w:rsidRPr="00D5532B">
          <w:rPr>
            <w:rStyle w:val="Hiperhivatkozs"/>
            <w:rFonts w:asciiTheme="minorHAnsi" w:hAnsiTheme="minorHAnsi"/>
            <w:iCs/>
            <w:noProof/>
            <w:sz w:val="24"/>
            <w:szCs w:val="24"/>
            <w:u w:color="365F91"/>
            <w:lang w:val="hu-HU"/>
          </w:rPr>
          <w:t>muzeumokejszakaja@mavcsoport.hu</w:t>
        </w:r>
      </w:hyperlink>
    </w:p>
    <w:p w:rsidR="00A129BF" w:rsidRPr="00D5532B" w:rsidRDefault="00A129BF" w:rsidP="00A129BF">
      <w:pPr>
        <w:spacing w:line="276" w:lineRule="auto"/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</w:pPr>
      <w:r w:rsidRPr="00D5532B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 xml:space="preserve">Honlap: </w:t>
      </w:r>
      <w:hyperlink r:id="rId7" w:history="1">
        <w:r w:rsidRPr="00D5532B">
          <w:rPr>
            <w:rStyle w:val="Hiperhivatkozs"/>
            <w:rFonts w:asciiTheme="minorHAnsi" w:hAnsiTheme="minorHAnsi"/>
            <w:iCs/>
            <w:noProof/>
            <w:sz w:val="24"/>
            <w:szCs w:val="24"/>
            <w:u w:color="365F91"/>
            <w:lang w:val="hu-HU"/>
          </w:rPr>
          <w:t>www.mavcsoport.hu</w:t>
        </w:r>
      </w:hyperlink>
    </w:p>
    <w:p w:rsidR="00A129BF" w:rsidRPr="00D5532B" w:rsidRDefault="00A129BF" w:rsidP="00A129BF">
      <w:pPr>
        <w:spacing w:line="276" w:lineRule="auto"/>
        <w:rPr>
          <w:rFonts w:asciiTheme="minorHAnsi" w:eastAsia="Verdana Bold" w:hAnsiTheme="minorHAnsi" w:cs="Verdana Bold"/>
          <w:b/>
          <w:iCs/>
          <w:noProof/>
          <w:sz w:val="24"/>
          <w:szCs w:val="24"/>
          <w:u w:color="365F91"/>
          <w:lang w:val="hu-HU"/>
        </w:rPr>
      </w:pPr>
    </w:p>
    <w:p w:rsidR="00A129BF" w:rsidRPr="00D5532B" w:rsidRDefault="00A129BF" w:rsidP="00A129BF">
      <w:pPr>
        <w:spacing w:line="276" w:lineRule="auto"/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</w:pPr>
      <w:r w:rsidRPr="00D5532B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 xml:space="preserve">Látogatási idő: </w:t>
      </w:r>
      <w:r w:rsidRPr="009731BC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201</w:t>
      </w:r>
      <w:r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9</w:t>
      </w:r>
      <w:r w:rsidRPr="009731BC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. június 2</w:t>
      </w:r>
      <w:r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2</w:t>
      </w:r>
      <w:r w:rsidRPr="009731BC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 xml:space="preserve">. </w:t>
      </w:r>
      <w:r w:rsidRPr="00D5532B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1</w:t>
      </w:r>
      <w:r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6</w:t>
      </w:r>
      <w:r w:rsidRPr="00D5532B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.00–2</w:t>
      </w:r>
      <w:r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2</w:t>
      </w:r>
      <w:r w:rsidRPr="00D5532B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.00</w:t>
      </w:r>
    </w:p>
    <w:p w:rsidR="00A129BF" w:rsidRPr="00D5532B" w:rsidRDefault="00A129BF" w:rsidP="00A129BF">
      <w:pPr>
        <w:spacing w:line="276" w:lineRule="auto"/>
        <w:contextualSpacing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</w:p>
    <w:p w:rsidR="00A129BF" w:rsidRDefault="00A129BF" w:rsidP="00A129BF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IC</w:t>
      </w:r>
      <w:r w:rsidRPr="00616D82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+ kocsi, étkező-</w:t>
      </w: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 xml:space="preserve"> </w:t>
      </w:r>
      <w:r w:rsidRPr="00616D82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és hálókocsi</w:t>
      </w: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 xml:space="preserve"> bemutatása</w:t>
      </w:r>
    </w:p>
    <w:p w:rsidR="00A129BF" w:rsidRDefault="00A129BF" w:rsidP="00A129BF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 w:rsidRPr="00616D82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K</w:t>
      </w: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irow</w:t>
      </w:r>
      <w:r w:rsidRPr="00616D82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 xml:space="preserve"> KRC 1220 t</w:t>
      </w: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í</w:t>
      </w:r>
      <w:r w:rsidRPr="00616D82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p</w:t>
      </w: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usú vasúti</w:t>
      </w:r>
      <w:r w:rsidRPr="00616D82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 xml:space="preserve"> daru bemutatása felemelt gémmel</w:t>
      </w:r>
    </w:p>
    <w:p w:rsidR="00A129BF" w:rsidRDefault="00A129BF" w:rsidP="00A129BF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 w:rsidRPr="00616D82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MAN közúti-vasúti segélynyújtó gépk</w:t>
      </w: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ocsi és LUKAS hidraulikus emelő</w:t>
      </w:r>
      <w:r w:rsidRPr="00616D82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berendezés</w:t>
      </w: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 xml:space="preserve"> bemutatása</w:t>
      </w:r>
    </w:p>
    <w:p w:rsidR="00A129BF" w:rsidRPr="00A84E93" w:rsidRDefault="00A129BF" w:rsidP="00A129BF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Steyr</w:t>
      </w:r>
      <w:r w:rsidRPr="00616D82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 xml:space="preserve"> vegyi elhárító gépkocsi és felszerelésének bemutatása</w:t>
      </w:r>
    </w:p>
    <w:p w:rsidR="00A129BF" w:rsidRPr="00D5532B" w:rsidRDefault="00A129BF" w:rsidP="00A129BF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Z</w:t>
      </w:r>
      <w:r w:rsidRPr="00D5532B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 xml:space="preserve"> típusú személykocsi megemelve</w:t>
      </w: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 xml:space="preserve"> a 10. vágányon – járműkarbantartás bemutatása (</w:t>
      </w:r>
      <w:r w:rsidRPr="00A84E93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ultrahangos kerékvizsgálat, hagyományos és profilkövetéses kerékmérés, keréktávolság-mérés, lengéscsillapító-vizsgálat</w:t>
      </w: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)</w:t>
      </w:r>
    </w:p>
    <w:p w:rsidR="00A129BF" w:rsidRPr="00D5532B" w:rsidRDefault="00A129BF" w:rsidP="00A129BF">
      <w:pPr>
        <w:numPr>
          <w:ilvl w:val="0"/>
          <w:numId w:val="2"/>
        </w:numPr>
        <w:spacing w:line="276" w:lineRule="auto"/>
        <w:ind w:left="714" w:hanging="357"/>
        <w:contextualSpacing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 w:rsidRPr="00D5532B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Vasútforgalmi szimulátor – a forgalmi szolgálattevők munkájának bemutatása</w:t>
      </w:r>
    </w:p>
    <w:p w:rsidR="00AE0C94" w:rsidRDefault="00AE0C94"/>
    <w:sectPr w:rsidR="00AE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82B"/>
    <w:multiLevelType w:val="hybridMultilevel"/>
    <w:tmpl w:val="3000B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40D7C"/>
    <w:multiLevelType w:val="hybridMultilevel"/>
    <w:tmpl w:val="66624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BF"/>
    <w:rsid w:val="00A129BF"/>
    <w:rsid w:val="00A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9BF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12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9BF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12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Lívia Mária (nemethlm)</dc:creator>
  <cp:lastModifiedBy>Németh Lívia Mária (nemethlm)</cp:lastModifiedBy>
  <cp:revision>1</cp:revision>
  <dcterms:created xsi:type="dcterms:W3CDTF">2019-06-05T12:09:00Z</dcterms:created>
  <dcterms:modified xsi:type="dcterms:W3CDTF">2019-06-05T12:10:00Z</dcterms:modified>
</cp:coreProperties>
</file>